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75" w:type="dxa"/>
        <w:tblLook w:val="01E0" w:firstRow="1" w:lastRow="1" w:firstColumn="1" w:lastColumn="1" w:noHBand="0" w:noVBand="0"/>
      </w:tblPr>
      <w:tblGrid>
        <w:gridCol w:w="2252"/>
        <w:gridCol w:w="6962"/>
        <w:gridCol w:w="2148"/>
        <w:gridCol w:w="2813"/>
      </w:tblGrid>
      <w:tr w:rsidR="00D87B93" w:rsidRPr="001845ED" w:rsidTr="0059420B">
        <w:trPr>
          <w:trHeight w:val="523"/>
        </w:trPr>
        <w:tc>
          <w:tcPr>
            <w:tcW w:w="2252" w:type="dxa"/>
            <w:vAlign w:val="bottom"/>
          </w:tcPr>
          <w:p w:rsidR="00D87B93" w:rsidRPr="001845ED" w:rsidRDefault="00D87B93" w:rsidP="00D87B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D87B93" w:rsidRPr="001845ED" w:rsidRDefault="00D87B93" w:rsidP="001845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962" w:type="dxa"/>
            <w:tcBorders>
              <w:bottom w:val="single" w:sz="4" w:space="0" w:color="auto"/>
            </w:tcBorders>
            <w:vAlign w:val="center"/>
          </w:tcPr>
          <w:p w:rsidR="00D87B93" w:rsidRPr="001845ED" w:rsidRDefault="0059420B" w:rsidP="0059420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Capacitación Electoral y Educación Cívica</w:t>
            </w:r>
          </w:p>
        </w:tc>
        <w:tc>
          <w:tcPr>
            <w:tcW w:w="2148" w:type="dxa"/>
            <w:vAlign w:val="bottom"/>
          </w:tcPr>
          <w:p w:rsidR="00D87B93" w:rsidRPr="001845ED" w:rsidRDefault="00D87B93" w:rsidP="00D87B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2813" w:type="dxa"/>
            <w:tcBorders>
              <w:bottom w:val="single" w:sz="4" w:space="0" w:color="auto"/>
            </w:tcBorders>
            <w:vAlign w:val="bottom"/>
          </w:tcPr>
          <w:p w:rsidR="00D87B93" w:rsidRPr="001845ED" w:rsidRDefault="0059420B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Coahuila</w:t>
            </w:r>
          </w:p>
        </w:tc>
      </w:tr>
    </w:tbl>
    <w:p w:rsidR="00D87B93" w:rsidRPr="00D87B93" w:rsidRDefault="00D87B93" w:rsidP="00D87B93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81"/>
        <w:gridCol w:w="1425"/>
        <w:gridCol w:w="3211"/>
        <w:gridCol w:w="1611"/>
        <w:gridCol w:w="2439"/>
      </w:tblGrid>
      <w:tr w:rsidR="00D87B93" w:rsidRPr="001845ED" w:rsidTr="001845ED">
        <w:trPr>
          <w:trHeight w:val="293"/>
        </w:trPr>
        <w:tc>
          <w:tcPr>
            <w:tcW w:w="2089" w:type="dxa"/>
            <w:vAlign w:val="center"/>
          </w:tcPr>
          <w:p w:rsidR="00D87B93" w:rsidRPr="001845ED" w:rsidRDefault="00D87B93" w:rsidP="006952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Fecha de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D87B93" w:rsidRPr="001845ED" w:rsidRDefault="00C3057E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 – Mayo – 2017</w:t>
            </w:r>
          </w:p>
        </w:tc>
        <w:tc>
          <w:tcPr>
            <w:tcW w:w="1434" w:type="dxa"/>
            <w:vAlign w:val="center"/>
          </w:tcPr>
          <w:p w:rsidR="00D87B93" w:rsidRPr="001845ED" w:rsidRDefault="00D87B93" w:rsidP="001845E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D87B93" w:rsidRPr="001845ED" w:rsidRDefault="0059420B" w:rsidP="009F0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Local </w:t>
            </w:r>
          </w:p>
        </w:tc>
        <w:tc>
          <w:tcPr>
            <w:tcW w:w="1620" w:type="dxa"/>
            <w:vAlign w:val="center"/>
          </w:tcPr>
          <w:p w:rsidR="00D87B93" w:rsidRPr="001845ED" w:rsidRDefault="00D87B93" w:rsidP="001845E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D87B93" w:rsidRPr="001845ED" w:rsidRDefault="00D87B93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7B93" w:rsidRPr="00D87B93" w:rsidRDefault="00D87B93" w:rsidP="00BD463C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584"/>
      </w:tblGrid>
      <w:tr w:rsidR="00F71C6F" w:rsidRPr="001845ED" w:rsidTr="0059420B">
        <w:trPr>
          <w:trHeight w:val="791"/>
        </w:trPr>
        <w:tc>
          <w:tcPr>
            <w:tcW w:w="1728" w:type="dxa"/>
          </w:tcPr>
          <w:p w:rsidR="00F71C6F" w:rsidRPr="001845ED" w:rsidRDefault="00F71C6F" w:rsidP="00AB64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33B9A" w:rsidRPr="001845ED">
              <w:rPr>
                <w:rFonts w:ascii="Arial" w:hAnsi="Arial" w:cs="Arial"/>
                <w:b/>
                <w:sz w:val="20"/>
                <w:szCs w:val="20"/>
              </w:rPr>
              <w:t xml:space="preserve">bjetivo de la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733B9A" w:rsidRPr="001845ED">
              <w:rPr>
                <w:rFonts w:ascii="Arial" w:hAnsi="Arial" w:cs="Arial"/>
                <w:b/>
                <w:sz w:val="20"/>
                <w:szCs w:val="20"/>
              </w:rPr>
              <w:t>isita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2584" w:type="dxa"/>
          </w:tcPr>
          <w:p w:rsidR="0059420B" w:rsidRDefault="0059420B" w:rsidP="0059420B">
            <w:pPr>
              <w:rPr>
                <w:rFonts w:ascii="Arial" w:hAnsi="Arial" w:cs="Arial"/>
                <w:sz w:val="20"/>
                <w:szCs w:val="20"/>
              </w:rPr>
            </w:pPr>
          </w:p>
          <w:p w:rsidR="00624A3D" w:rsidRPr="0059420B" w:rsidRDefault="0059420B" w:rsidP="00624B51">
            <w:pPr>
              <w:rPr>
                <w:rFonts w:ascii="Arial" w:hAnsi="Arial" w:cs="Arial"/>
                <w:sz w:val="20"/>
                <w:szCs w:val="20"/>
              </w:rPr>
            </w:pPr>
            <w:r w:rsidRPr="0059420B">
              <w:rPr>
                <w:rFonts w:ascii="Arial" w:hAnsi="Arial" w:cs="Arial"/>
                <w:sz w:val="20"/>
                <w:szCs w:val="20"/>
              </w:rPr>
              <w:t>Reunión de trabajo con el OPLE y la Junta Local Ejecutiva</w:t>
            </w:r>
            <w:r w:rsidR="00624B5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224F3" w:rsidRPr="00D87B93" w:rsidRDefault="000224F3">
      <w:pPr>
        <w:rPr>
          <w:rFonts w:ascii="Arial" w:hAnsi="Arial" w:cs="Arial"/>
          <w:b/>
          <w:sz w:val="20"/>
          <w:szCs w:val="20"/>
        </w:rPr>
      </w:pPr>
    </w:p>
    <w:p w:rsidR="00BB0CFF" w:rsidRPr="00D87B93" w:rsidRDefault="00BB0CFF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 w:rsidR="00655EFA"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 w:rsidR="00655EFA"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 w:rsidR="00655EFA"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 w:rsidR="00655EFA"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 w:rsidR="00655EFA"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BB0CFF" w:rsidRPr="00D87B93" w:rsidRDefault="00BB0CFF">
      <w:pPr>
        <w:rPr>
          <w:rFonts w:ascii="Arial" w:hAnsi="Arial" w:cs="Arial"/>
          <w:b/>
          <w:sz w:val="20"/>
          <w:szCs w:val="20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9"/>
        <w:gridCol w:w="3960"/>
        <w:gridCol w:w="3780"/>
        <w:gridCol w:w="3366"/>
      </w:tblGrid>
      <w:tr w:rsidR="00E34193" w:rsidRPr="001845ED" w:rsidTr="005A47BA">
        <w:trPr>
          <w:tblHeader/>
          <w:jc w:val="center"/>
        </w:trPr>
        <w:tc>
          <w:tcPr>
            <w:tcW w:w="3069" w:type="dxa"/>
            <w:vAlign w:val="center"/>
          </w:tcPr>
          <w:p w:rsidR="00655EFA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Asuntos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elacionados con la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irma de Convenios de</w:t>
            </w:r>
          </w:p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366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E34193" w:rsidRPr="001845ED" w:rsidTr="005A47BA">
        <w:trPr>
          <w:cantSplit/>
          <w:trHeight w:val="3999"/>
          <w:jc w:val="center"/>
        </w:trPr>
        <w:tc>
          <w:tcPr>
            <w:tcW w:w="3069" w:type="dxa"/>
            <w:vAlign w:val="center"/>
          </w:tcPr>
          <w:p w:rsidR="00BD463C" w:rsidRPr="001845ED" w:rsidRDefault="00BD463C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59420B" w:rsidRPr="00C3057E" w:rsidRDefault="00624B51" w:rsidP="00C3057E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Personal de la DECEyEC</w:t>
            </w:r>
            <w:r w:rsidRPr="00C3057E">
              <w:rPr>
                <w:rFonts w:ascii="Arial Narrow" w:hAnsi="Arial Narrow" w:cs="Arial"/>
                <w:bCs/>
              </w:rPr>
              <w:t xml:space="preserve"> </w:t>
            </w:r>
            <w:r>
              <w:rPr>
                <w:rFonts w:ascii="Arial Narrow" w:hAnsi="Arial Narrow" w:cs="Arial"/>
                <w:bCs/>
              </w:rPr>
              <w:t>llevaron a cabo una r</w:t>
            </w:r>
            <w:r w:rsidR="0059420B" w:rsidRPr="00C3057E">
              <w:rPr>
                <w:rFonts w:ascii="Arial Narrow" w:hAnsi="Arial Narrow" w:cs="Arial"/>
                <w:bCs/>
              </w:rPr>
              <w:t xml:space="preserve">eunión en el Instituto Electoral de Coahuila donde se abordaron temas relacionados con el PREP y Conteo Rápido de la elección del </w:t>
            </w:r>
            <w:r w:rsidR="00C3057E">
              <w:rPr>
                <w:rFonts w:ascii="Arial Narrow" w:hAnsi="Arial Narrow" w:cs="Arial"/>
                <w:bCs/>
              </w:rPr>
              <w:t>p</w:t>
            </w:r>
            <w:r w:rsidR="00C3057E" w:rsidRPr="00C3057E">
              <w:rPr>
                <w:rFonts w:ascii="Arial Narrow" w:hAnsi="Arial Narrow" w:cs="Arial"/>
                <w:bCs/>
              </w:rPr>
              <w:t>róximo</w:t>
            </w:r>
            <w:r w:rsidR="0059420B" w:rsidRPr="00C3057E">
              <w:rPr>
                <w:rFonts w:ascii="Arial Narrow" w:hAnsi="Arial Narrow" w:cs="Arial"/>
                <w:bCs/>
              </w:rPr>
              <w:t xml:space="preserve"> 4 de junio, con la finalidad de conocer el impacto en materia de Capacitación Electoral.</w:t>
            </w:r>
          </w:p>
          <w:p w:rsidR="00BD463C" w:rsidRPr="00C3057E" w:rsidRDefault="00BD463C" w:rsidP="00C305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80" w:type="dxa"/>
            <w:vAlign w:val="center"/>
          </w:tcPr>
          <w:p w:rsidR="0038630F" w:rsidRPr="00C3057E" w:rsidRDefault="0038630F" w:rsidP="0059420B">
            <w:pPr>
              <w:jc w:val="both"/>
              <w:rPr>
                <w:rFonts w:ascii="Arial Narrow" w:hAnsi="Arial Narrow" w:cs="Arial"/>
                <w:bCs/>
              </w:rPr>
            </w:pPr>
          </w:p>
          <w:p w:rsidR="0038630F" w:rsidRPr="00C3057E" w:rsidRDefault="0038630F" w:rsidP="0059420B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  <w:lang w:val="es-MX" w:eastAsia="es-MX"/>
              </w:rPr>
              <w:t>Reunión con personal de la Junta Ejecutiva Local  y Distrital 02 y 07 de Coahuila sobre Avances del Proceso Electoral Local 2016-2017.</w:t>
            </w:r>
          </w:p>
          <w:p w:rsidR="00784C40" w:rsidRPr="00C3057E" w:rsidRDefault="00784C40" w:rsidP="0059420B">
            <w:pPr>
              <w:jc w:val="both"/>
              <w:rPr>
                <w:rFonts w:ascii="Arial" w:hAnsi="Arial" w:cs="Arial"/>
                <w:color w:val="2F2F2F"/>
              </w:rPr>
            </w:pPr>
          </w:p>
        </w:tc>
        <w:tc>
          <w:tcPr>
            <w:tcW w:w="3366" w:type="dxa"/>
            <w:vAlign w:val="center"/>
          </w:tcPr>
          <w:p w:rsidR="0059420B" w:rsidRPr="00C3057E" w:rsidRDefault="0059420B" w:rsidP="0059420B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</w:rPr>
              <w:t xml:space="preserve">Se realizaron Observaciones en los Sistemas PREP y Conteo Rápido, con la finalidad de mejorar los sistemas y lograr mejores resultados </w:t>
            </w:r>
            <w:r w:rsidR="00A86C67" w:rsidRPr="00C3057E">
              <w:rPr>
                <w:rFonts w:ascii="Arial Narrow" w:hAnsi="Arial Narrow" w:cs="Arial"/>
                <w:bCs/>
              </w:rPr>
              <w:t xml:space="preserve">en  la capacitación </w:t>
            </w:r>
            <w:r w:rsidRPr="00C3057E">
              <w:rPr>
                <w:rFonts w:ascii="Arial Narrow" w:hAnsi="Arial Narrow" w:cs="Arial"/>
                <w:bCs/>
              </w:rPr>
              <w:t>durante la  Jornada Electoral 2016-2017.</w:t>
            </w:r>
          </w:p>
          <w:p w:rsidR="000202F9" w:rsidRPr="00C3057E" w:rsidRDefault="000202F9" w:rsidP="005638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E34193" w:rsidRPr="005A47BA" w:rsidRDefault="00E34193">
      <w:pPr>
        <w:rPr>
          <w:rFonts w:ascii="Arial" w:hAnsi="Arial" w:cs="Arial"/>
          <w:b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11198"/>
      </w:tblGrid>
      <w:tr w:rsidR="00D87B93" w:rsidRPr="001845ED" w:rsidTr="005A47BA">
        <w:trPr>
          <w:trHeight w:hRule="exact" w:val="567"/>
        </w:trPr>
        <w:tc>
          <w:tcPr>
            <w:tcW w:w="3119" w:type="dxa"/>
          </w:tcPr>
          <w:p w:rsidR="00D87B93" w:rsidRPr="001845ED" w:rsidRDefault="00D87B9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doptadas: </w:t>
            </w:r>
          </w:p>
        </w:tc>
        <w:tc>
          <w:tcPr>
            <w:tcW w:w="11198" w:type="dxa"/>
          </w:tcPr>
          <w:p w:rsidR="00D87B93" w:rsidRDefault="00D87B93" w:rsidP="00184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60B6" w:rsidRPr="001845ED" w:rsidRDefault="00D360B6" w:rsidP="00184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4193" w:rsidRPr="005A47BA" w:rsidRDefault="00E34193">
      <w:pPr>
        <w:rPr>
          <w:rFonts w:ascii="Arial" w:hAnsi="Arial" w:cs="Arial"/>
          <w:b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11198"/>
      </w:tblGrid>
      <w:tr w:rsidR="00D87B93" w:rsidRPr="001845ED" w:rsidTr="005A47BA">
        <w:trPr>
          <w:trHeight w:hRule="exact" w:val="567"/>
        </w:trPr>
        <w:tc>
          <w:tcPr>
            <w:tcW w:w="3119" w:type="dxa"/>
          </w:tcPr>
          <w:p w:rsidR="00D87B93" w:rsidRPr="001845ED" w:rsidRDefault="005942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Necesidades </w:t>
            </w:r>
            <w:r w:rsidR="00D87B93" w:rsidRPr="001845ED">
              <w:rPr>
                <w:rFonts w:ascii="Arial" w:hAnsi="Arial" w:cs="Arial"/>
                <w:b/>
                <w:sz w:val="20"/>
                <w:szCs w:val="20"/>
              </w:rPr>
              <w:t xml:space="preserve">de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D87B93" w:rsidRPr="001845ED">
              <w:rPr>
                <w:rFonts w:ascii="Arial" w:hAnsi="Arial" w:cs="Arial"/>
                <w:b/>
                <w:sz w:val="20"/>
                <w:szCs w:val="20"/>
              </w:rPr>
              <w:t>oordinación:</w:t>
            </w:r>
            <w:r w:rsidR="00D87B93"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198" w:type="dxa"/>
          </w:tcPr>
          <w:p w:rsidR="00D87B93" w:rsidRDefault="00D87B93" w:rsidP="00184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60B6" w:rsidRPr="001845ED" w:rsidRDefault="00D360B6" w:rsidP="00184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2800" w:rsidRPr="005A47BA" w:rsidRDefault="00E42800" w:rsidP="00AD2D42">
      <w:pPr>
        <w:rPr>
          <w:rFonts w:ascii="Arial" w:hAnsi="Arial" w:cs="Arial"/>
          <w:b/>
        </w:rPr>
      </w:pPr>
    </w:p>
    <w:p w:rsidR="00E42800" w:rsidRPr="005A47BA" w:rsidRDefault="00E42800" w:rsidP="00AD2D42">
      <w:pPr>
        <w:rPr>
          <w:rFonts w:ascii="Arial" w:hAnsi="Arial" w:cs="Arial"/>
          <w:b/>
        </w:rPr>
      </w:pPr>
    </w:p>
    <w:tbl>
      <w:tblPr>
        <w:tblW w:w="14175" w:type="dxa"/>
        <w:tblLook w:val="01E0" w:firstRow="1" w:lastRow="1" w:firstColumn="1" w:lastColumn="1" w:noHBand="0" w:noVBand="0"/>
      </w:tblPr>
      <w:tblGrid>
        <w:gridCol w:w="2252"/>
        <w:gridCol w:w="6962"/>
        <w:gridCol w:w="2148"/>
        <w:gridCol w:w="2813"/>
      </w:tblGrid>
      <w:tr w:rsidR="00DD78B8" w:rsidRPr="001845ED" w:rsidTr="00A32A57">
        <w:trPr>
          <w:trHeight w:val="523"/>
        </w:trPr>
        <w:tc>
          <w:tcPr>
            <w:tcW w:w="2252" w:type="dxa"/>
            <w:vAlign w:val="bottom"/>
          </w:tcPr>
          <w:p w:rsidR="00DD78B8" w:rsidRPr="001845ED" w:rsidRDefault="00DD78B8" w:rsidP="00A32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DD78B8" w:rsidRPr="001845ED" w:rsidRDefault="00DD78B8" w:rsidP="00A32A5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962" w:type="dxa"/>
            <w:tcBorders>
              <w:bottom w:val="single" w:sz="4" w:space="0" w:color="auto"/>
            </w:tcBorders>
            <w:vAlign w:val="center"/>
          </w:tcPr>
          <w:p w:rsidR="00DD78B8" w:rsidRPr="001845ED" w:rsidRDefault="00DD78B8" w:rsidP="00A32A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Capacitación Electoral y Educación Cívica</w:t>
            </w:r>
          </w:p>
        </w:tc>
        <w:tc>
          <w:tcPr>
            <w:tcW w:w="2148" w:type="dxa"/>
            <w:vAlign w:val="bottom"/>
          </w:tcPr>
          <w:p w:rsidR="00DD78B8" w:rsidRPr="001845ED" w:rsidRDefault="00DD78B8" w:rsidP="00A32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2813" w:type="dxa"/>
            <w:tcBorders>
              <w:bottom w:val="single" w:sz="4" w:space="0" w:color="auto"/>
            </w:tcBorders>
            <w:vAlign w:val="bottom"/>
          </w:tcPr>
          <w:p w:rsidR="00DD78B8" w:rsidRPr="001845ED" w:rsidRDefault="00DD78B8" w:rsidP="00A32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Coahuila</w:t>
            </w:r>
          </w:p>
        </w:tc>
      </w:tr>
    </w:tbl>
    <w:p w:rsidR="00DD78B8" w:rsidRPr="00D87B93" w:rsidRDefault="00DD78B8" w:rsidP="00DD78B8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81"/>
        <w:gridCol w:w="1425"/>
        <w:gridCol w:w="3211"/>
        <w:gridCol w:w="1611"/>
        <w:gridCol w:w="2439"/>
      </w:tblGrid>
      <w:tr w:rsidR="00DD78B8" w:rsidRPr="001845ED" w:rsidTr="00A32A57">
        <w:trPr>
          <w:trHeight w:val="293"/>
        </w:trPr>
        <w:tc>
          <w:tcPr>
            <w:tcW w:w="2089" w:type="dxa"/>
            <w:vAlign w:val="center"/>
          </w:tcPr>
          <w:p w:rsidR="00DD78B8" w:rsidRPr="001845ED" w:rsidRDefault="00DD78B8" w:rsidP="00A32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DD78B8" w:rsidRPr="001845ED" w:rsidRDefault="00DD78B8" w:rsidP="00A32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– Mayo – 2017</w:t>
            </w:r>
          </w:p>
        </w:tc>
        <w:tc>
          <w:tcPr>
            <w:tcW w:w="1434" w:type="dxa"/>
            <w:vAlign w:val="center"/>
          </w:tcPr>
          <w:p w:rsidR="00DD78B8" w:rsidRPr="001845ED" w:rsidRDefault="00DD78B8" w:rsidP="00A32A5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DD78B8" w:rsidRPr="001845ED" w:rsidRDefault="00DD78B8" w:rsidP="00A32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</w:t>
            </w:r>
          </w:p>
        </w:tc>
        <w:tc>
          <w:tcPr>
            <w:tcW w:w="1620" w:type="dxa"/>
            <w:vAlign w:val="center"/>
          </w:tcPr>
          <w:p w:rsidR="00DD78B8" w:rsidRPr="001845ED" w:rsidRDefault="00DD78B8" w:rsidP="00A32A5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DD78B8" w:rsidRPr="001845ED" w:rsidRDefault="00DD78B8" w:rsidP="00A32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D78B8" w:rsidRPr="00D87B93" w:rsidRDefault="00DD78B8" w:rsidP="00DD78B8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2584"/>
      </w:tblGrid>
      <w:tr w:rsidR="00DD78B8" w:rsidRPr="001845ED" w:rsidTr="00A32A57">
        <w:trPr>
          <w:trHeight w:val="791"/>
        </w:trPr>
        <w:tc>
          <w:tcPr>
            <w:tcW w:w="1555" w:type="dxa"/>
          </w:tcPr>
          <w:p w:rsidR="00DD78B8" w:rsidRPr="001845ED" w:rsidRDefault="00DD78B8" w:rsidP="00A32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584" w:type="dxa"/>
          </w:tcPr>
          <w:p w:rsidR="00DD78B8" w:rsidRDefault="00DD78B8" w:rsidP="00A3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D78B8" w:rsidRPr="00C3057E" w:rsidRDefault="00DD78B8" w:rsidP="00A32A57">
            <w:pPr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 Narrow" w:hAnsi="Arial Narrow" w:cs="Arial"/>
                <w:bCs/>
              </w:rPr>
              <w:t>Evaluación de la Estrategia de Capacitación y Asistencia Electoral para las Elecciones Locales 2017</w:t>
            </w:r>
          </w:p>
        </w:tc>
      </w:tr>
    </w:tbl>
    <w:p w:rsidR="00DD78B8" w:rsidRPr="00D87B93" w:rsidRDefault="00DD78B8" w:rsidP="00DD78B8">
      <w:pPr>
        <w:rPr>
          <w:rFonts w:ascii="Arial" w:hAnsi="Arial" w:cs="Arial"/>
          <w:b/>
          <w:sz w:val="20"/>
          <w:szCs w:val="20"/>
        </w:rPr>
      </w:pPr>
    </w:p>
    <w:p w:rsidR="00DD78B8" w:rsidRPr="00D87B93" w:rsidRDefault="00DD78B8" w:rsidP="00DD78B8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DD78B8" w:rsidRPr="00D87B93" w:rsidRDefault="00DD78B8" w:rsidP="00DD78B8">
      <w:pPr>
        <w:rPr>
          <w:rFonts w:ascii="Arial" w:hAnsi="Arial" w:cs="Arial"/>
          <w:b/>
          <w:sz w:val="20"/>
          <w:szCs w:val="20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9"/>
        <w:gridCol w:w="3960"/>
        <w:gridCol w:w="3780"/>
        <w:gridCol w:w="3366"/>
      </w:tblGrid>
      <w:tr w:rsidR="00DD78B8" w:rsidRPr="001845ED" w:rsidTr="005A47BA">
        <w:trPr>
          <w:tblHeader/>
          <w:jc w:val="center"/>
        </w:trPr>
        <w:tc>
          <w:tcPr>
            <w:tcW w:w="3069" w:type="dxa"/>
            <w:vAlign w:val="center"/>
          </w:tcPr>
          <w:p w:rsidR="00DD78B8" w:rsidRPr="001845ED" w:rsidRDefault="00DD78B8" w:rsidP="00A32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DD78B8" w:rsidRPr="001845ED" w:rsidRDefault="00DD78B8" w:rsidP="00A32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DD78B8" w:rsidRPr="001845ED" w:rsidRDefault="00DD78B8" w:rsidP="00A32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DD78B8" w:rsidRPr="001845ED" w:rsidRDefault="00DD78B8" w:rsidP="00A32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366" w:type="dxa"/>
            <w:vAlign w:val="center"/>
          </w:tcPr>
          <w:p w:rsidR="00DD78B8" w:rsidRPr="001845ED" w:rsidRDefault="00DD78B8" w:rsidP="00A32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DD78B8" w:rsidRPr="001845ED" w:rsidTr="005A47BA">
        <w:trPr>
          <w:cantSplit/>
          <w:trHeight w:val="3719"/>
          <w:jc w:val="center"/>
        </w:trPr>
        <w:tc>
          <w:tcPr>
            <w:tcW w:w="3069" w:type="dxa"/>
            <w:vAlign w:val="center"/>
          </w:tcPr>
          <w:p w:rsidR="00DD78B8" w:rsidRPr="001845ED" w:rsidRDefault="00DD78B8" w:rsidP="00A32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DD78B8" w:rsidRDefault="00DD78B8" w:rsidP="00A32A57">
            <w:pPr>
              <w:jc w:val="both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El Mtro. Roberto Heycher Cardiel Soto, Director Ejecutivo de Capacitación Electoral y Educación Cívica, participo en la reunión de trabajo sobre la Evaluación de la Estrategia de Capacitación y Asistencia Electoral para las Elecciones Locales 2017.</w:t>
            </w:r>
          </w:p>
          <w:p w:rsidR="00DD78B8" w:rsidRDefault="00DD78B8" w:rsidP="00A32A57">
            <w:pPr>
              <w:jc w:val="both"/>
              <w:rPr>
                <w:rFonts w:ascii="Arial Narrow" w:hAnsi="Arial Narrow" w:cs="Arial"/>
                <w:bCs/>
              </w:rPr>
            </w:pPr>
          </w:p>
          <w:p w:rsidR="00DD78B8" w:rsidRPr="00C3057E" w:rsidRDefault="00DD78B8" w:rsidP="00A32A57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</w:p>
          <w:p w:rsidR="00DD78B8" w:rsidRPr="00C3057E" w:rsidRDefault="00DD78B8" w:rsidP="00A32A57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780" w:type="dxa"/>
            <w:vAlign w:val="center"/>
          </w:tcPr>
          <w:p w:rsidR="00DD78B8" w:rsidRPr="00C3057E" w:rsidRDefault="00DD78B8" w:rsidP="00A32A57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</w:p>
        </w:tc>
        <w:tc>
          <w:tcPr>
            <w:tcW w:w="3366" w:type="dxa"/>
            <w:vAlign w:val="center"/>
          </w:tcPr>
          <w:p w:rsidR="00DD78B8" w:rsidRPr="00C3057E" w:rsidRDefault="00DD78B8" w:rsidP="00A32A5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</w:tc>
      </w:tr>
    </w:tbl>
    <w:p w:rsidR="00DD78B8" w:rsidRPr="005A47BA" w:rsidRDefault="00DD78B8" w:rsidP="00DD78B8">
      <w:pPr>
        <w:rPr>
          <w:rFonts w:ascii="Arial" w:hAnsi="Arial" w:cs="Arial"/>
          <w:b/>
          <w:sz w:val="20"/>
          <w:szCs w:val="20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1056"/>
      </w:tblGrid>
      <w:tr w:rsidR="00DD78B8" w:rsidRPr="001845ED" w:rsidTr="005A47BA">
        <w:trPr>
          <w:trHeight w:hRule="exact" w:val="567"/>
        </w:trPr>
        <w:tc>
          <w:tcPr>
            <w:tcW w:w="3114" w:type="dxa"/>
          </w:tcPr>
          <w:p w:rsidR="00DD78B8" w:rsidRPr="001845ED" w:rsidRDefault="00DD78B8" w:rsidP="00A32A57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1056" w:type="dxa"/>
          </w:tcPr>
          <w:p w:rsidR="00DD78B8" w:rsidRPr="00C3057E" w:rsidRDefault="00DD78B8" w:rsidP="00A32A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D78B8" w:rsidRPr="005A47BA" w:rsidRDefault="00DD78B8" w:rsidP="00DD78B8">
      <w:pPr>
        <w:rPr>
          <w:rFonts w:ascii="Arial" w:hAnsi="Arial" w:cs="Arial"/>
          <w:b/>
          <w:sz w:val="20"/>
          <w:szCs w:val="20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1056"/>
      </w:tblGrid>
      <w:tr w:rsidR="00DD78B8" w:rsidRPr="001845ED" w:rsidTr="005A47BA">
        <w:trPr>
          <w:trHeight w:hRule="exact" w:val="567"/>
        </w:trPr>
        <w:tc>
          <w:tcPr>
            <w:tcW w:w="3114" w:type="dxa"/>
          </w:tcPr>
          <w:p w:rsidR="00DD78B8" w:rsidRPr="001845ED" w:rsidRDefault="00DD78B8" w:rsidP="00A32A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Necesidades 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56" w:type="dxa"/>
          </w:tcPr>
          <w:p w:rsidR="00DD78B8" w:rsidRDefault="00DD78B8" w:rsidP="00A3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D78B8" w:rsidRPr="001845ED" w:rsidRDefault="00DD78B8" w:rsidP="00A3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D78B8" w:rsidRPr="005A47BA" w:rsidRDefault="00DD78B8" w:rsidP="00DD78B8">
      <w:pPr>
        <w:rPr>
          <w:rFonts w:ascii="Arial" w:hAnsi="Arial" w:cs="Arial"/>
          <w:b/>
        </w:rPr>
      </w:pPr>
    </w:p>
    <w:p w:rsidR="00E96118" w:rsidRPr="005A47BA" w:rsidRDefault="00E96118" w:rsidP="00AD2D42">
      <w:pPr>
        <w:rPr>
          <w:rFonts w:ascii="Arial" w:hAnsi="Arial" w:cs="Arial"/>
          <w:b/>
        </w:rPr>
      </w:pPr>
    </w:p>
    <w:tbl>
      <w:tblPr>
        <w:tblW w:w="14175" w:type="dxa"/>
        <w:tblLook w:val="01E0" w:firstRow="1" w:lastRow="1" w:firstColumn="1" w:lastColumn="1" w:noHBand="0" w:noVBand="0"/>
      </w:tblPr>
      <w:tblGrid>
        <w:gridCol w:w="2252"/>
        <w:gridCol w:w="6962"/>
        <w:gridCol w:w="2148"/>
        <w:gridCol w:w="2813"/>
      </w:tblGrid>
      <w:tr w:rsidR="00E96118" w:rsidRPr="001845ED" w:rsidTr="006938E2">
        <w:trPr>
          <w:trHeight w:val="523"/>
        </w:trPr>
        <w:tc>
          <w:tcPr>
            <w:tcW w:w="2252" w:type="dxa"/>
            <w:vAlign w:val="bottom"/>
          </w:tcPr>
          <w:p w:rsidR="00E96118" w:rsidRPr="001845ED" w:rsidRDefault="00E96118" w:rsidP="006938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E96118" w:rsidRPr="001845ED" w:rsidRDefault="00E96118" w:rsidP="006938E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962" w:type="dxa"/>
            <w:tcBorders>
              <w:bottom w:val="single" w:sz="4" w:space="0" w:color="auto"/>
            </w:tcBorders>
            <w:vAlign w:val="center"/>
          </w:tcPr>
          <w:p w:rsidR="00E96118" w:rsidRPr="001845ED" w:rsidRDefault="00E96118" w:rsidP="006938E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Capacitación Electoral y Educación Cívica</w:t>
            </w:r>
          </w:p>
        </w:tc>
        <w:tc>
          <w:tcPr>
            <w:tcW w:w="2148" w:type="dxa"/>
            <w:vAlign w:val="bottom"/>
          </w:tcPr>
          <w:p w:rsidR="00E96118" w:rsidRPr="001845ED" w:rsidRDefault="00E96118" w:rsidP="006938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2813" w:type="dxa"/>
            <w:tcBorders>
              <w:bottom w:val="single" w:sz="4" w:space="0" w:color="auto"/>
            </w:tcBorders>
            <w:vAlign w:val="bottom"/>
          </w:tcPr>
          <w:p w:rsidR="00E96118" w:rsidRPr="001845ED" w:rsidRDefault="00091B78" w:rsidP="006938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Nayarit</w:t>
            </w:r>
          </w:p>
        </w:tc>
      </w:tr>
    </w:tbl>
    <w:p w:rsidR="00E96118" w:rsidRPr="00D87B93" w:rsidRDefault="00E96118" w:rsidP="00E96118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81"/>
        <w:gridCol w:w="1425"/>
        <w:gridCol w:w="3211"/>
        <w:gridCol w:w="1611"/>
        <w:gridCol w:w="2439"/>
      </w:tblGrid>
      <w:tr w:rsidR="00E96118" w:rsidRPr="001845ED" w:rsidTr="006938E2">
        <w:trPr>
          <w:trHeight w:val="293"/>
        </w:trPr>
        <w:tc>
          <w:tcPr>
            <w:tcW w:w="2089" w:type="dxa"/>
            <w:vAlign w:val="center"/>
          </w:tcPr>
          <w:p w:rsidR="00E96118" w:rsidRPr="001845ED" w:rsidRDefault="00E96118" w:rsidP="006938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E96118" w:rsidRPr="001845ED" w:rsidRDefault="00091B78" w:rsidP="00C305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y 12</w:t>
            </w:r>
            <w:r w:rsidR="00E961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057E">
              <w:rPr>
                <w:rFonts w:ascii="Arial" w:hAnsi="Arial" w:cs="Arial"/>
                <w:sz w:val="20"/>
                <w:szCs w:val="20"/>
              </w:rPr>
              <w:t>– Mayo – 2017</w:t>
            </w:r>
          </w:p>
        </w:tc>
        <w:tc>
          <w:tcPr>
            <w:tcW w:w="1434" w:type="dxa"/>
            <w:vAlign w:val="center"/>
          </w:tcPr>
          <w:p w:rsidR="00E96118" w:rsidRPr="001845ED" w:rsidRDefault="00E96118" w:rsidP="006938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E96118" w:rsidRPr="001845ED" w:rsidRDefault="00E96118" w:rsidP="009F0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Local </w:t>
            </w:r>
          </w:p>
        </w:tc>
        <w:tc>
          <w:tcPr>
            <w:tcW w:w="1620" w:type="dxa"/>
            <w:vAlign w:val="center"/>
          </w:tcPr>
          <w:p w:rsidR="00E96118" w:rsidRPr="001845ED" w:rsidRDefault="00E96118" w:rsidP="006938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E96118" w:rsidRPr="001845ED" w:rsidRDefault="00E96118" w:rsidP="006938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6118" w:rsidRPr="00D87B93" w:rsidRDefault="00E96118" w:rsidP="00E96118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2584"/>
      </w:tblGrid>
      <w:tr w:rsidR="00E96118" w:rsidRPr="001845ED" w:rsidTr="00E96118">
        <w:trPr>
          <w:trHeight w:val="791"/>
        </w:trPr>
        <w:tc>
          <w:tcPr>
            <w:tcW w:w="1555" w:type="dxa"/>
          </w:tcPr>
          <w:p w:rsidR="00E96118" w:rsidRPr="001845ED" w:rsidRDefault="00E96118" w:rsidP="006938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584" w:type="dxa"/>
          </w:tcPr>
          <w:p w:rsidR="00E96118" w:rsidRPr="00C3057E" w:rsidRDefault="00E96118" w:rsidP="006938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6118" w:rsidRPr="00C3057E" w:rsidRDefault="00C3057E" w:rsidP="00E96118">
            <w:pPr>
              <w:rPr>
                <w:rFonts w:ascii="Arial" w:hAnsi="Arial" w:cs="Arial"/>
                <w:sz w:val="20"/>
                <w:szCs w:val="20"/>
              </w:rPr>
            </w:pPr>
            <w:r w:rsidRPr="00C3057E">
              <w:rPr>
                <w:rFonts w:ascii="Arial" w:hAnsi="Arial" w:cs="Arial"/>
                <w:sz w:val="20"/>
                <w:szCs w:val="20"/>
              </w:rPr>
              <w:t>R</w:t>
            </w:r>
            <w:r w:rsidR="00E96118" w:rsidRPr="00C3057E">
              <w:rPr>
                <w:rFonts w:ascii="Arial" w:hAnsi="Arial" w:cs="Arial"/>
                <w:sz w:val="20"/>
                <w:szCs w:val="20"/>
              </w:rPr>
              <w:t xml:space="preserve">eunión de trabajo con Junta Local Ejecutiva, OPLE y Representantes de Partidos Políticos respecto </w:t>
            </w:r>
            <w:r w:rsidRPr="00C3057E">
              <w:rPr>
                <w:rFonts w:ascii="Arial" w:hAnsi="Arial" w:cs="Arial"/>
                <w:bCs/>
                <w:sz w:val="20"/>
                <w:szCs w:val="20"/>
              </w:rPr>
              <w:t>a Conteos Rápidos.</w:t>
            </w:r>
          </w:p>
          <w:p w:rsidR="00E96118" w:rsidRPr="00C3057E" w:rsidRDefault="00E96118" w:rsidP="006938E2">
            <w:pPr>
              <w:rPr>
                <w:rFonts w:ascii="Arial" w:hAnsi="Arial" w:cs="Arial"/>
                <w:sz w:val="20"/>
                <w:szCs w:val="20"/>
              </w:rPr>
            </w:pPr>
            <w:r w:rsidRPr="00C3057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96118" w:rsidRPr="00D87B93" w:rsidRDefault="00E96118" w:rsidP="00E96118">
      <w:pPr>
        <w:rPr>
          <w:rFonts w:ascii="Arial" w:hAnsi="Arial" w:cs="Arial"/>
          <w:b/>
          <w:sz w:val="20"/>
          <w:szCs w:val="20"/>
        </w:rPr>
      </w:pPr>
    </w:p>
    <w:p w:rsidR="00E96118" w:rsidRPr="00D87B93" w:rsidRDefault="00E96118" w:rsidP="00E96118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E96118" w:rsidRPr="00D87B93" w:rsidRDefault="00E96118" w:rsidP="00E96118">
      <w:pPr>
        <w:rPr>
          <w:rFonts w:ascii="Arial" w:hAnsi="Arial" w:cs="Arial"/>
          <w:b/>
          <w:sz w:val="20"/>
          <w:szCs w:val="20"/>
        </w:rPr>
      </w:pPr>
    </w:p>
    <w:tbl>
      <w:tblPr>
        <w:tblW w:w="14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9"/>
        <w:gridCol w:w="3960"/>
        <w:gridCol w:w="3780"/>
        <w:gridCol w:w="3366"/>
      </w:tblGrid>
      <w:tr w:rsidR="00E96118" w:rsidRPr="001845ED" w:rsidTr="005A47BA">
        <w:trPr>
          <w:tblHeader/>
          <w:jc w:val="center"/>
        </w:trPr>
        <w:tc>
          <w:tcPr>
            <w:tcW w:w="3079" w:type="dxa"/>
            <w:vAlign w:val="center"/>
          </w:tcPr>
          <w:p w:rsidR="00E96118" w:rsidRPr="001845ED" w:rsidRDefault="00E96118" w:rsidP="006938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E96118" w:rsidRPr="001845ED" w:rsidRDefault="00E96118" w:rsidP="006938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E96118" w:rsidRPr="001845ED" w:rsidRDefault="00E96118" w:rsidP="006938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E96118" w:rsidRPr="001845ED" w:rsidRDefault="00E96118" w:rsidP="006938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366" w:type="dxa"/>
            <w:vAlign w:val="center"/>
          </w:tcPr>
          <w:p w:rsidR="00E96118" w:rsidRPr="001845ED" w:rsidRDefault="00E96118" w:rsidP="006938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E96118" w:rsidRPr="001845ED" w:rsidTr="005A47BA">
        <w:trPr>
          <w:cantSplit/>
          <w:trHeight w:val="2715"/>
          <w:jc w:val="center"/>
        </w:trPr>
        <w:tc>
          <w:tcPr>
            <w:tcW w:w="3079" w:type="dxa"/>
            <w:vAlign w:val="center"/>
          </w:tcPr>
          <w:p w:rsidR="00E96118" w:rsidRPr="001845ED" w:rsidRDefault="00E96118" w:rsidP="006938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110D6D" w:rsidRPr="00C3057E" w:rsidRDefault="00624B51" w:rsidP="00C3057E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Personal de la DECEyEC</w:t>
            </w:r>
            <w:r w:rsidRPr="00C3057E">
              <w:rPr>
                <w:rFonts w:ascii="Arial Narrow" w:hAnsi="Arial Narrow" w:cs="Arial"/>
                <w:bCs/>
              </w:rPr>
              <w:t xml:space="preserve"> </w:t>
            </w:r>
            <w:r>
              <w:rPr>
                <w:rFonts w:ascii="Arial Narrow" w:hAnsi="Arial Narrow" w:cs="Arial"/>
                <w:bCs/>
              </w:rPr>
              <w:t>llevaron a cabo una r</w:t>
            </w:r>
            <w:r w:rsidRPr="00C3057E">
              <w:rPr>
                <w:rFonts w:ascii="Arial Narrow" w:hAnsi="Arial Narrow" w:cs="Arial"/>
                <w:bCs/>
              </w:rPr>
              <w:t xml:space="preserve">eunión </w:t>
            </w:r>
            <w:r w:rsidR="00110D6D" w:rsidRPr="00C3057E">
              <w:rPr>
                <w:rFonts w:ascii="Arial Narrow" w:hAnsi="Arial Narrow" w:cs="Arial"/>
                <w:bCs/>
              </w:rPr>
              <w:t xml:space="preserve">pública con Consejeros IEEN y representantes de partidos políticos respecto a Conteos Rápidos. </w:t>
            </w:r>
          </w:p>
          <w:p w:rsidR="00110D6D" w:rsidRPr="00C3057E" w:rsidRDefault="00110D6D" w:rsidP="00C3057E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</w:rPr>
              <w:t>Reunión IEEN sobre Cómputos</w:t>
            </w:r>
          </w:p>
          <w:p w:rsidR="00110D6D" w:rsidRPr="00C3057E" w:rsidRDefault="00110D6D" w:rsidP="00C3057E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</w:rPr>
              <w:t xml:space="preserve">Reunión con el Organismo Público Electoral </w:t>
            </w:r>
          </w:p>
          <w:p w:rsidR="00E96118" w:rsidRPr="00C3057E" w:rsidRDefault="00E96118" w:rsidP="00C3057E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780" w:type="dxa"/>
            <w:vAlign w:val="center"/>
          </w:tcPr>
          <w:p w:rsidR="002D0A9D" w:rsidRPr="00C3057E" w:rsidRDefault="002D0A9D" w:rsidP="002D0A9D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</w:rPr>
              <w:t>Se llevaron a cabo aportaciones de mejoras en el programa de Conteo rápido.</w:t>
            </w:r>
          </w:p>
          <w:p w:rsidR="00E96118" w:rsidRPr="00C3057E" w:rsidRDefault="002D0A9D" w:rsidP="00C3057E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</w:rPr>
              <w:t xml:space="preserve"> Reunión con el Organismo Público Electoral en el que se abordaron temas de conteo, sellado y agrupamiento de boletas y distribución de materiales a Presidentes de MDC, así como Jornada electoral,  recepción de paquetes y registros de actas y personal </w:t>
            </w:r>
            <w:r w:rsidR="00C3057E">
              <w:rPr>
                <w:rFonts w:ascii="Arial Narrow" w:hAnsi="Arial Narrow" w:cs="Arial"/>
                <w:bCs/>
              </w:rPr>
              <w:t>s</w:t>
            </w:r>
            <w:r w:rsidR="00C3057E" w:rsidRPr="00C3057E">
              <w:rPr>
                <w:rFonts w:ascii="Arial Narrow" w:hAnsi="Arial Narrow" w:cs="Arial"/>
                <w:bCs/>
              </w:rPr>
              <w:t>olicitado</w:t>
            </w:r>
            <w:r w:rsidRPr="00C3057E">
              <w:rPr>
                <w:rFonts w:ascii="Arial Narrow" w:hAnsi="Arial Narrow" w:cs="Arial"/>
                <w:bCs/>
              </w:rPr>
              <w:t xml:space="preserve"> para apoyo de Actividades en el IEEN.</w:t>
            </w:r>
          </w:p>
        </w:tc>
        <w:tc>
          <w:tcPr>
            <w:tcW w:w="3366" w:type="dxa"/>
            <w:vAlign w:val="center"/>
          </w:tcPr>
          <w:p w:rsidR="00E96118" w:rsidRPr="00C3057E" w:rsidRDefault="002A2776" w:rsidP="006938E2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C3057E">
              <w:rPr>
                <w:rFonts w:ascii="Arial Narrow" w:hAnsi="Arial Narrow" w:cs="Arial"/>
              </w:rPr>
              <w:t>Se realizaron observaciones al Cuadernillo de Clasificación de Votos Válidos y Votos Nulos.</w:t>
            </w:r>
          </w:p>
        </w:tc>
      </w:tr>
    </w:tbl>
    <w:p w:rsidR="00E96118" w:rsidRPr="005A47BA" w:rsidRDefault="00E96118" w:rsidP="00E96118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1198"/>
      </w:tblGrid>
      <w:tr w:rsidR="00E96118" w:rsidRPr="001845ED" w:rsidTr="005A47BA">
        <w:trPr>
          <w:trHeight w:val="833"/>
        </w:trPr>
        <w:tc>
          <w:tcPr>
            <w:tcW w:w="3114" w:type="dxa"/>
          </w:tcPr>
          <w:p w:rsidR="00E96118" w:rsidRPr="001845ED" w:rsidRDefault="00E96118" w:rsidP="006938E2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1198" w:type="dxa"/>
          </w:tcPr>
          <w:p w:rsidR="00907923" w:rsidRPr="00C3057E" w:rsidRDefault="00907923" w:rsidP="00907923">
            <w:pPr>
              <w:jc w:val="both"/>
              <w:rPr>
                <w:rFonts w:ascii="Arial Narrow" w:hAnsi="Arial Narrow" w:cs="Arial"/>
                <w:bCs/>
                <w:sz w:val="22"/>
                <w:szCs w:val="22"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  <w:sz w:val="22"/>
                <w:szCs w:val="22"/>
              </w:rPr>
              <w:t xml:space="preserve">Propuestas de mejora  para el programa de conteo rápido, así como para lograr una mejor distribución de los materiales electorales a </w:t>
            </w:r>
          </w:p>
          <w:p w:rsidR="00E96118" w:rsidRPr="005A47BA" w:rsidRDefault="00907923" w:rsidP="006938E2">
            <w:pPr>
              <w:jc w:val="both"/>
              <w:rPr>
                <w:rFonts w:ascii="Arial Narrow" w:hAnsi="Arial Narrow" w:cs="Arial"/>
                <w:bCs/>
                <w:sz w:val="22"/>
                <w:szCs w:val="22"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  <w:sz w:val="22"/>
                <w:szCs w:val="22"/>
              </w:rPr>
              <w:t>utilizar durante la Jornada electoral 2016-2017</w:t>
            </w:r>
          </w:p>
        </w:tc>
      </w:tr>
    </w:tbl>
    <w:p w:rsidR="00E96118" w:rsidRPr="005A47BA" w:rsidRDefault="00E96118" w:rsidP="00E96118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1198"/>
      </w:tblGrid>
      <w:tr w:rsidR="00E96118" w:rsidRPr="001845ED" w:rsidTr="005A47BA">
        <w:trPr>
          <w:trHeight w:val="692"/>
        </w:trPr>
        <w:tc>
          <w:tcPr>
            <w:tcW w:w="3114" w:type="dxa"/>
          </w:tcPr>
          <w:p w:rsidR="00E96118" w:rsidRPr="001845ED" w:rsidRDefault="00E96118" w:rsidP="006938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Necesidades 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198" w:type="dxa"/>
          </w:tcPr>
          <w:p w:rsidR="00E96118" w:rsidRDefault="00E96118" w:rsidP="006938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6118" w:rsidRPr="001845ED" w:rsidRDefault="00E96118" w:rsidP="006938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6118" w:rsidRPr="005A47BA" w:rsidRDefault="00E96118" w:rsidP="00E96118">
      <w:pPr>
        <w:rPr>
          <w:rFonts w:ascii="Arial" w:hAnsi="Arial" w:cs="Arial"/>
          <w:b/>
        </w:rPr>
      </w:pPr>
    </w:p>
    <w:p w:rsidR="00E42800" w:rsidRPr="005A47BA" w:rsidRDefault="00E42800" w:rsidP="00E96118">
      <w:pPr>
        <w:rPr>
          <w:rFonts w:ascii="Arial" w:hAnsi="Arial" w:cs="Arial"/>
          <w:b/>
        </w:rPr>
      </w:pPr>
    </w:p>
    <w:p w:rsidR="00F139CE" w:rsidRPr="005A47BA" w:rsidRDefault="00F139CE" w:rsidP="00E96118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2"/>
        <w:gridCol w:w="6407"/>
        <w:gridCol w:w="2147"/>
        <w:gridCol w:w="3332"/>
      </w:tblGrid>
      <w:tr w:rsidR="00F139CE" w:rsidRPr="001845ED" w:rsidTr="00220D9E">
        <w:trPr>
          <w:trHeight w:val="523"/>
        </w:trPr>
        <w:tc>
          <w:tcPr>
            <w:tcW w:w="2268" w:type="dxa"/>
            <w:vAlign w:val="bottom"/>
          </w:tcPr>
          <w:p w:rsidR="00F139CE" w:rsidRPr="001845ED" w:rsidRDefault="00F139CE" w:rsidP="0022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F139CE" w:rsidRPr="001845ED" w:rsidRDefault="00F139CE" w:rsidP="00220D9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F139CE" w:rsidRPr="001845ED" w:rsidRDefault="00F139CE" w:rsidP="00220D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Capacitación Electoral y Educación Cívica</w:t>
            </w:r>
          </w:p>
        </w:tc>
        <w:tc>
          <w:tcPr>
            <w:tcW w:w="2160" w:type="dxa"/>
            <w:vAlign w:val="bottom"/>
          </w:tcPr>
          <w:p w:rsidR="00F139CE" w:rsidRPr="001845ED" w:rsidRDefault="00F139CE" w:rsidP="0022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70" w:type="dxa"/>
            <w:tcBorders>
              <w:bottom w:val="single" w:sz="4" w:space="0" w:color="auto"/>
            </w:tcBorders>
            <w:vAlign w:val="bottom"/>
          </w:tcPr>
          <w:p w:rsidR="00F139CE" w:rsidRPr="001845ED" w:rsidRDefault="00F139CE" w:rsidP="00220D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Nuevo León</w:t>
            </w:r>
          </w:p>
        </w:tc>
      </w:tr>
    </w:tbl>
    <w:p w:rsidR="00F139CE" w:rsidRPr="00D87B93" w:rsidRDefault="00F139CE" w:rsidP="00F139CE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81"/>
        <w:gridCol w:w="1425"/>
        <w:gridCol w:w="3211"/>
        <w:gridCol w:w="1611"/>
        <w:gridCol w:w="2439"/>
      </w:tblGrid>
      <w:tr w:rsidR="00F139CE" w:rsidRPr="001845ED" w:rsidTr="00220D9E">
        <w:trPr>
          <w:trHeight w:val="293"/>
        </w:trPr>
        <w:tc>
          <w:tcPr>
            <w:tcW w:w="2089" w:type="dxa"/>
            <w:vAlign w:val="center"/>
          </w:tcPr>
          <w:p w:rsidR="00F139CE" w:rsidRPr="001845ED" w:rsidRDefault="00F139CE" w:rsidP="0022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F139CE" w:rsidRPr="001845ED" w:rsidRDefault="00F139CE" w:rsidP="00F139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y 19 – Mayo – 2017</w:t>
            </w:r>
          </w:p>
        </w:tc>
        <w:tc>
          <w:tcPr>
            <w:tcW w:w="1434" w:type="dxa"/>
            <w:vAlign w:val="center"/>
          </w:tcPr>
          <w:p w:rsidR="00F139CE" w:rsidRPr="001845ED" w:rsidRDefault="00F139CE" w:rsidP="00220D9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F139CE" w:rsidRPr="001845ED" w:rsidRDefault="00F139CE" w:rsidP="00220D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</w:t>
            </w:r>
          </w:p>
        </w:tc>
        <w:tc>
          <w:tcPr>
            <w:tcW w:w="1620" w:type="dxa"/>
            <w:vAlign w:val="center"/>
          </w:tcPr>
          <w:p w:rsidR="00F139CE" w:rsidRPr="001845ED" w:rsidRDefault="00F139CE" w:rsidP="00220D9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F139CE" w:rsidRPr="001845ED" w:rsidRDefault="00F139CE" w:rsidP="00220D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39CE" w:rsidRPr="00D87B93" w:rsidRDefault="00F139CE" w:rsidP="00F139CE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0"/>
      </w:tblGrid>
      <w:tr w:rsidR="00F139CE" w:rsidRPr="001845ED" w:rsidTr="00220D9E">
        <w:trPr>
          <w:trHeight w:val="791"/>
        </w:trPr>
        <w:tc>
          <w:tcPr>
            <w:tcW w:w="1728" w:type="dxa"/>
          </w:tcPr>
          <w:p w:rsidR="00F139CE" w:rsidRPr="001845ED" w:rsidRDefault="00F139CE" w:rsidP="0022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600" w:type="dxa"/>
            <w:vAlign w:val="center"/>
          </w:tcPr>
          <w:p w:rsidR="00F139CE" w:rsidRPr="00563872" w:rsidRDefault="00F139CE" w:rsidP="00220D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C34">
              <w:rPr>
                <w:rFonts w:ascii="Arial" w:hAnsi="Arial" w:cs="Arial"/>
                <w:sz w:val="20"/>
                <w:szCs w:val="20"/>
              </w:rPr>
              <w:t>Seguimiento al 4° Encuentro Nacional de Educación Cívica y a la Mesa Inicial Estatal de los Diálogos para una Cultura Cívica</w:t>
            </w:r>
          </w:p>
        </w:tc>
      </w:tr>
    </w:tbl>
    <w:p w:rsidR="00F139CE" w:rsidRPr="00D87B93" w:rsidRDefault="00F139CE" w:rsidP="00F139CE">
      <w:pPr>
        <w:rPr>
          <w:rFonts w:ascii="Arial" w:hAnsi="Arial" w:cs="Arial"/>
          <w:b/>
          <w:sz w:val="20"/>
          <w:szCs w:val="20"/>
        </w:rPr>
      </w:pPr>
    </w:p>
    <w:p w:rsidR="00F139CE" w:rsidRPr="00D87B93" w:rsidRDefault="00F139CE" w:rsidP="00F139CE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F139CE" w:rsidRPr="00D87B93" w:rsidRDefault="00F139CE" w:rsidP="00F139CE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F139CE" w:rsidRPr="001845ED" w:rsidTr="00220D9E">
        <w:trPr>
          <w:tblHeader/>
        </w:trPr>
        <w:tc>
          <w:tcPr>
            <w:tcW w:w="3348" w:type="dxa"/>
            <w:vAlign w:val="center"/>
          </w:tcPr>
          <w:p w:rsidR="00F139CE" w:rsidRPr="001845ED" w:rsidRDefault="00F139CE" w:rsidP="00220D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F139CE" w:rsidRPr="001845ED" w:rsidRDefault="00F139CE" w:rsidP="00220D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F139CE" w:rsidRPr="001845ED" w:rsidRDefault="00F139CE" w:rsidP="00220D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F139CE" w:rsidRPr="001845ED" w:rsidRDefault="00F139CE" w:rsidP="00220D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vAlign w:val="center"/>
          </w:tcPr>
          <w:p w:rsidR="00F139CE" w:rsidRPr="001845ED" w:rsidRDefault="00F139CE" w:rsidP="00220D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F139CE" w:rsidRPr="001845ED" w:rsidTr="005A47BA">
        <w:trPr>
          <w:cantSplit/>
          <w:trHeight w:val="3422"/>
        </w:trPr>
        <w:tc>
          <w:tcPr>
            <w:tcW w:w="3348" w:type="dxa"/>
            <w:vAlign w:val="center"/>
          </w:tcPr>
          <w:p w:rsidR="00F139CE" w:rsidRPr="001845ED" w:rsidRDefault="00F139CE" w:rsidP="00220D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F139CE" w:rsidRDefault="00F139CE" w:rsidP="00220D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Estrategia Nacional de Cultura Cívica 2017-2023 (ENCCÍVICA):</w:t>
            </w:r>
          </w:p>
          <w:p w:rsidR="00F139CE" w:rsidRPr="00B633DF" w:rsidRDefault="00F139CE" w:rsidP="00F139CE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3DF">
              <w:rPr>
                <w:rFonts w:ascii="Arial" w:hAnsi="Arial" w:cs="Arial"/>
                <w:sz w:val="20"/>
                <w:szCs w:val="20"/>
              </w:rPr>
              <w:t>4° Encuentro Nacional de Educación Cívica</w:t>
            </w:r>
          </w:p>
          <w:p w:rsidR="00F139CE" w:rsidRPr="00B633DF" w:rsidRDefault="00F139CE" w:rsidP="00F139CE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3DF">
              <w:rPr>
                <w:rFonts w:ascii="Arial" w:hAnsi="Arial" w:cs="Arial"/>
                <w:sz w:val="20"/>
                <w:szCs w:val="20"/>
              </w:rPr>
              <w:t xml:space="preserve">Mesa Inicial Estatal de los Diálogos para una Cultura Cívica </w:t>
            </w:r>
          </w:p>
        </w:tc>
        <w:tc>
          <w:tcPr>
            <w:tcW w:w="3780" w:type="dxa"/>
            <w:vAlign w:val="center"/>
          </w:tcPr>
          <w:p w:rsidR="00F139CE" w:rsidRPr="008B4C34" w:rsidRDefault="00F139CE" w:rsidP="00220D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Encuentro tuvo el propósito de </w:t>
            </w:r>
            <w:r w:rsidRPr="008B4C34">
              <w:rPr>
                <w:rFonts w:ascii="Arial" w:hAnsi="Arial" w:cs="Arial"/>
                <w:sz w:val="20"/>
                <w:szCs w:val="20"/>
              </w:rPr>
              <w:t>mejorar y coordinar los esfuerzos que en materia de estrategias de educación cívica aplican los organismos electorales</w:t>
            </w:r>
            <w:r>
              <w:rPr>
                <w:rFonts w:ascii="Arial" w:hAnsi="Arial" w:cs="Arial"/>
                <w:sz w:val="20"/>
                <w:szCs w:val="20"/>
              </w:rPr>
              <w:t>, y en su marco se llevó a cabo la mesa inicial de Diálogos para la Cultura Democrática, acción contemplada en la ENCCÍVICA.</w:t>
            </w:r>
          </w:p>
        </w:tc>
        <w:tc>
          <w:tcPr>
            <w:tcW w:w="3240" w:type="dxa"/>
            <w:vAlign w:val="center"/>
          </w:tcPr>
          <w:p w:rsidR="00F139CE" w:rsidRPr="001845ED" w:rsidRDefault="00F139CE" w:rsidP="00220D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39CE" w:rsidRPr="005A47BA" w:rsidRDefault="00F139CE" w:rsidP="00F139CE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F139CE" w:rsidRPr="001845ED" w:rsidTr="005A47BA">
        <w:trPr>
          <w:trHeight w:val="833"/>
        </w:trPr>
        <w:tc>
          <w:tcPr>
            <w:tcW w:w="3397" w:type="dxa"/>
          </w:tcPr>
          <w:p w:rsidR="00F139CE" w:rsidRPr="001845ED" w:rsidRDefault="00F139CE" w:rsidP="00220D9E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0915" w:type="dxa"/>
          </w:tcPr>
          <w:p w:rsidR="00F139CE" w:rsidRPr="001845ED" w:rsidRDefault="00F139CE" w:rsidP="00220D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C34">
              <w:rPr>
                <w:rFonts w:ascii="Arial" w:hAnsi="Arial" w:cs="Arial"/>
                <w:sz w:val="20"/>
                <w:szCs w:val="20"/>
              </w:rPr>
              <w:t>F</w:t>
            </w:r>
            <w:r w:rsidRPr="00E05FBB">
              <w:rPr>
                <w:rFonts w:ascii="Arial" w:hAnsi="Arial" w:cs="Arial"/>
                <w:sz w:val="20"/>
                <w:szCs w:val="20"/>
              </w:rPr>
              <w:t>ortalecer los v</w:t>
            </w:r>
            <w:r w:rsidRPr="008B4C34">
              <w:rPr>
                <w:rFonts w:ascii="Arial" w:hAnsi="Arial" w:cs="Arial"/>
                <w:sz w:val="20"/>
                <w:szCs w:val="20"/>
              </w:rPr>
              <w:t>í</w:t>
            </w:r>
            <w:r w:rsidRPr="00E05FBB">
              <w:rPr>
                <w:rFonts w:ascii="Arial" w:hAnsi="Arial" w:cs="Arial"/>
                <w:sz w:val="20"/>
                <w:szCs w:val="20"/>
              </w:rPr>
              <w:t>nculos de la Dirección Ejecutiva de Capacitación Electoral y Educación</w:t>
            </w:r>
            <w:r w:rsidRPr="008B4C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5FBB">
              <w:rPr>
                <w:rFonts w:ascii="Arial" w:hAnsi="Arial" w:cs="Arial"/>
                <w:sz w:val="20"/>
                <w:szCs w:val="20"/>
              </w:rPr>
              <w:t xml:space="preserve">Cívica con los Organismos Públicos Locales Electorales, </w:t>
            </w:r>
            <w:r w:rsidRPr="008B4C34">
              <w:rPr>
                <w:rFonts w:ascii="Arial" w:hAnsi="Arial" w:cs="Arial"/>
                <w:sz w:val="20"/>
                <w:szCs w:val="20"/>
              </w:rPr>
              <w:t>instancias que firmaron con el INE el Convenio Marco de Coordinación y Colaboración, en el marco de la ENCCÍVICA.</w:t>
            </w:r>
          </w:p>
        </w:tc>
      </w:tr>
    </w:tbl>
    <w:p w:rsidR="00F139CE" w:rsidRPr="005A47BA" w:rsidRDefault="00F139CE" w:rsidP="00F139CE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F139CE" w:rsidRPr="001845ED" w:rsidTr="005A47BA">
        <w:trPr>
          <w:trHeight w:hRule="exact" w:val="567"/>
        </w:trPr>
        <w:tc>
          <w:tcPr>
            <w:tcW w:w="3397" w:type="dxa"/>
          </w:tcPr>
          <w:p w:rsidR="00F139CE" w:rsidRPr="001845ED" w:rsidRDefault="00F139CE" w:rsidP="00220D9E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F139CE" w:rsidRPr="001845ED" w:rsidRDefault="00F139CE" w:rsidP="00220D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DECEyEC realizará el seguimiento de la mesa inicial a partir de la información que envíe la Junta Local Ejecutiva en Nuevo León.</w:t>
            </w:r>
          </w:p>
        </w:tc>
      </w:tr>
    </w:tbl>
    <w:p w:rsidR="00F139CE" w:rsidRPr="005A47BA" w:rsidRDefault="00F139CE" w:rsidP="00F139CE">
      <w:pPr>
        <w:rPr>
          <w:rFonts w:ascii="Arial" w:hAnsi="Arial" w:cs="Arial"/>
          <w:b/>
        </w:rPr>
      </w:pPr>
    </w:p>
    <w:p w:rsidR="004D5361" w:rsidRPr="005A47BA" w:rsidRDefault="004D5361" w:rsidP="00E96118">
      <w:pPr>
        <w:rPr>
          <w:rFonts w:ascii="Arial" w:hAnsi="Arial" w:cs="Arial"/>
          <w:b/>
        </w:rPr>
      </w:pPr>
    </w:p>
    <w:tbl>
      <w:tblPr>
        <w:tblW w:w="14175" w:type="dxa"/>
        <w:tblLook w:val="01E0" w:firstRow="1" w:lastRow="1" w:firstColumn="1" w:lastColumn="1" w:noHBand="0" w:noVBand="0"/>
      </w:tblPr>
      <w:tblGrid>
        <w:gridCol w:w="2252"/>
        <w:gridCol w:w="6962"/>
        <w:gridCol w:w="2148"/>
        <w:gridCol w:w="2813"/>
      </w:tblGrid>
      <w:tr w:rsidR="004D5361" w:rsidRPr="001845ED" w:rsidTr="00253F03">
        <w:trPr>
          <w:trHeight w:val="523"/>
        </w:trPr>
        <w:tc>
          <w:tcPr>
            <w:tcW w:w="2252" w:type="dxa"/>
            <w:vAlign w:val="bottom"/>
          </w:tcPr>
          <w:p w:rsidR="004D5361" w:rsidRPr="001845ED" w:rsidRDefault="004D5361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4D5361" w:rsidRPr="001845ED" w:rsidRDefault="004D5361" w:rsidP="00253F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962" w:type="dxa"/>
            <w:tcBorders>
              <w:bottom w:val="single" w:sz="4" w:space="0" w:color="auto"/>
            </w:tcBorders>
            <w:vAlign w:val="center"/>
          </w:tcPr>
          <w:p w:rsidR="004D5361" w:rsidRPr="001845ED" w:rsidRDefault="004D5361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Capacitación Electoral y Educación Cívica</w:t>
            </w:r>
          </w:p>
        </w:tc>
        <w:tc>
          <w:tcPr>
            <w:tcW w:w="2148" w:type="dxa"/>
            <w:vAlign w:val="bottom"/>
          </w:tcPr>
          <w:p w:rsidR="004D5361" w:rsidRPr="001845ED" w:rsidRDefault="004D5361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2813" w:type="dxa"/>
            <w:tcBorders>
              <w:bottom w:val="single" w:sz="4" w:space="0" w:color="auto"/>
            </w:tcBorders>
            <w:vAlign w:val="bottom"/>
          </w:tcPr>
          <w:p w:rsidR="004D5361" w:rsidRPr="001845ED" w:rsidRDefault="004D5361" w:rsidP="00253F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Estado de México</w:t>
            </w:r>
          </w:p>
        </w:tc>
      </w:tr>
    </w:tbl>
    <w:p w:rsidR="004D5361" w:rsidRPr="00D87B93" w:rsidRDefault="004D5361" w:rsidP="004D5361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7"/>
        <w:gridCol w:w="3375"/>
        <w:gridCol w:w="1424"/>
        <w:gridCol w:w="3197"/>
        <w:gridCol w:w="1610"/>
        <w:gridCol w:w="2465"/>
      </w:tblGrid>
      <w:tr w:rsidR="006B4B4E" w:rsidRPr="001845ED" w:rsidTr="00253F03">
        <w:trPr>
          <w:trHeight w:val="293"/>
        </w:trPr>
        <w:tc>
          <w:tcPr>
            <w:tcW w:w="2089" w:type="dxa"/>
            <w:vAlign w:val="center"/>
          </w:tcPr>
          <w:p w:rsidR="004D5361" w:rsidRPr="001845ED" w:rsidRDefault="004D5361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4D5361" w:rsidRPr="001845ED" w:rsidRDefault="004D5361" w:rsidP="00253F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y 20 – Mayo – 2017</w:t>
            </w:r>
          </w:p>
        </w:tc>
        <w:tc>
          <w:tcPr>
            <w:tcW w:w="1434" w:type="dxa"/>
            <w:vAlign w:val="center"/>
          </w:tcPr>
          <w:p w:rsidR="004D5361" w:rsidRPr="001845ED" w:rsidRDefault="004D5361" w:rsidP="00253F0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4D5361" w:rsidRPr="001845ED" w:rsidRDefault="004D5361" w:rsidP="00253F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4D5361" w:rsidRPr="001845ED" w:rsidRDefault="004D5361" w:rsidP="00253F0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6B4B4E" w:rsidRDefault="005063D0" w:rsidP="00253F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04,</w:t>
            </w:r>
            <w:r w:rsidR="006B4B4E">
              <w:rPr>
                <w:rFonts w:ascii="Arial" w:hAnsi="Arial" w:cs="Arial"/>
                <w:sz w:val="20"/>
                <w:szCs w:val="20"/>
              </w:rPr>
              <w:t>05,08,10,</w:t>
            </w:r>
            <w:r w:rsidR="00BB76A1">
              <w:rPr>
                <w:rFonts w:ascii="Arial" w:hAnsi="Arial" w:cs="Arial"/>
                <w:sz w:val="20"/>
                <w:szCs w:val="20"/>
              </w:rPr>
              <w:t>15,</w:t>
            </w:r>
            <w:r w:rsidR="006B4B4E">
              <w:rPr>
                <w:rFonts w:ascii="Arial" w:hAnsi="Arial" w:cs="Arial"/>
                <w:sz w:val="20"/>
                <w:szCs w:val="20"/>
              </w:rPr>
              <w:t>16,17,</w:t>
            </w:r>
          </w:p>
          <w:p w:rsidR="004D5361" w:rsidRPr="001845ED" w:rsidRDefault="005063D0" w:rsidP="00BB7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</w:t>
            </w:r>
            <w:r w:rsidR="006B4B4E">
              <w:rPr>
                <w:rFonts w:ascii="Arial" w:hAnsi="Arial" w:cs="Arial"/>
                <w:sz w:val="20"/>
                <w:szCs w:val="20"/>
              </w:rPr>
              <w:t>20,22, 3</w:t>
            </w:r>
            <w:r w:rsidR="00BB76A1">
              <w:rPr>
                <w:rFonts w:ascii="Arial" w:hAnsi="Arial" w:cs="Arial"/>
                <w:sz w:val="20"/>
                <w:szCs w:val="20"/>
              </w:rPr>
              <w:t>0</w:t>
            </w:r>
            <w:r w:rsidR="006B4B4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B76A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6B4B4E">
              <w:rPr>
                <w:rFonts w:ascii="Arial" w:hAnsi="Arial" w:cs="Arial"/>
                <w:sz w:val="20"/>
                <w:szCs w:val="20"/>
              </w:rPr>
              <w:t>35 y 37</w:t>
            </w:r>
          </w:p>
        </w:tc>
      </w:tr>
    </w:tbl>
    <w:p w:rsidR="004D5361" w:rsidRPr="00D87B93" w:rsidRDefault="004D5361" w:rsidP="004D5361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2584"/>
      </w:tblGrid>
      <w:tr w:rsidR="004D5361" w:rsidRPr="001845ED" w:rsidTr="00253F03">
        <w:trPr>
          <w:trHeight w:val="791"/>
        </w:trPr>
        <w:tc>
          <w:tcPr>
            <w:tcW w:w="1555" w:type="dxa"/>
          </w:tcPr>
          <w:p w:rsidR="004D5361" w:rsidRPr="001845ED" w:rsidRDefault="004D5361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584" w:type="dxa"/>
          </w:tcPr>
          <w:p w:rsidR="004D5361" w:rsidRDefault="004D5361" w:rsidP="00253F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D5361" w:rsidRPr="00C3057E" w:rsidRDefault="004D5361" w:rsidP="004D5361">
            <w:pPr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Verificación de la Segunda Etapa de la Integración de Mesas Directivas de Casilla y Capacitación Electoral.</w:t>
            </w:r>
            <w:r w:rsidRPr="00C3057E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br/>
            </w:r>
          </w:p>
        </w:tc>
      </w:tr>
    </w:tbl>
    <w:p w:rsidR="004D5361" w:rsidRPr="00D87B93" w:rsidRDefault="004D5361" w:rsidP="004D5361">
      <w:pPr>
        <w:rPr>
          <w:rFonts w:ascii="Arial" w:hAnsi="Arial" w:cs="Arial"/>
          <w:b/>
          <w:sz w:val="20"/>
          <w:szCs w:val="20"/>
        </w:rPr>
      </w:pPr>
    </w:p>
    <w:p w:rsidR="004D5361" w:rsidRPr="00D87B93" w:rsidRDefault="004D5361" w:rsidP="004D5361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4D5361" w:rsidRPr="00D87B93" w:rsidRDefault="004D5361" w:rsidP="004D5361">
      <w:pPr>
        <w:rPr>
          <w:rFonts w:ascii="Arial" w:hAnsi="Arial" w:cs="Arial"/>
          <w:b/>
          <w:sz w:val="20"/>
          <w:szCs w:val="20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9"/>
        <w:gridCol w:w="3960"/>
        <w:gridCol w:w="3780"/>
        <w:gridCol w:w="3366"/>
      </w:tblGrid>
      <w:tr w:rsidR="004D5361" w:rsidRPr="001845ED" w:rsidTr="005A47BA">
        <w:trPr>
          <w:tblHeader/>
          <w:jc w:val="center"/>
        </w:trPr>
        <w:tc>
          <w:tcPr>
            <w:tcW w:w="3069" w:type="dxa"/>
            <w:vAlign w:val="center"/>
          </w:tcPr>
          <w:p w:rsidR="004D5361" w:rsidRPr="001845ED" w:rsidRDefault="004D5361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4D5361" w:rsidRPr="001845ED" w:rsidRDefault="004D5361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4D5361" w:rsidRPr="001845ED" w:rsidRDefault="004D5361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4D5361" w:rsidRPr="001845ED" w:rsidRDefault="004D5361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366" w:type="dxa"/>
            <w:vAlign w:val="center"/>
          </w:tcPr>
          <w:p w:rsidR="004D5361" w:rsidRPr="001845ED" w:rsidRDefault="004D5361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5063D0" w:rsidRPr="001845ED" w:rsidTr="005A47BA">
        <w:trPr>
          <w:cantSplit/>
          <w:trHeight w:val="3552"/>
          <w:jc w:val="center"/>
        </w:trPr>
        <w:tc>
          <w:tcPr>
            <w:tcW w:w="3069" w:type="dxa"/>
            <w:vAlign w:val="center"/>
          </w:tcPr>
          <w:p w:rsidR="005063D0" w:rsidRPr="001845ED" w:rsidRDefault="005063D0" w:rsidP="0050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5063D0" w:rsidRPr="001845ED" w:rsidRDefault="005063D0" w:rsidP="005063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Personal de la DECEyEC realizó el seguimiento a las tareas relacionadas con el Programa de Integración de Mesas Directivas de Casilla y Capacitación Electoral.</w:t>
            </w:r>
          </w:p>
        </w:tc>
        <w:tc>
          <w:tcPr>
            <w:tcW w:w="3780" w:type="dxa"/>
            <w:vAlign w:val="center"/>
          </w:tcPr>
          <w:p w:rsidR="005063D0" w:rsidRPr="00522AAF" w:rsidRDefault="005063D0" w:rsidP="005063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Verificar en gabinete y en campo las actividades relacionadas con la Integración de Mesas Directivas de Casilla y Capacitación Electoral</w:t>
            </w:r>
          </w:p>
        </w:tc>
        <w:tc>
          <w:tcPr>
            <w:tcW w:w="3366" w:type="dxa"/>
            <w:vAlign w:val="center"/>
          </w:tcPr>
          <w:p w:rsidR="005063D0" w:rsidRPr="001845ED" w:rsidRDefault="005063D0" w:rsidP="005063D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5361" w:rsidRPr="005A47BA" w:rsidRDefault="004D5361" w:rsidP="004D5361">
      <w:pPr>
        <w:rPr>
          <w:rFonts w:ascii="Arial" w:hAnsi="Arial" w:cs="Arial"/>
          <w:b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1056"/>
      </w:tblGrid>
      <w:tr w:rsidR="00C1612F" w:rsidRPr="001845ED" w:rsidTr="005A47BA">
        <w:trPr>
          <w:trHeight w:hRule="exact" w:val="567"/>
        </w:trPr>
        <w:tc>
          <w:tcPr>
            <w:tcW w:w="3114" w:type="dxa"/>
          </w:tcPr>
          <w:p w:rsidR="00C1612F" w:rsidRPr="001845ED" w:rsidRDefault="00C1612F" w:rsidP="00253F0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1056" w:type="dxa"/>
          </w:tcPr>
          <w:p w:rsidR="00C1612F" w:rsidRPr="00C3057E" w:rsidRDefault="00C1612F" w:rsidP="00253F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1612F" w:rsidRPr="00C3057E" w:rsidRDefault="00C1612F" w:rsidP="00253F03">
            <w:pPr>
              <w:jc w:val="both"/>
              <w:rPr>
                <w:rFonts w:ascii="Arial Narrow" w:hAnsi="Arial Narrow" w:cs="Arial"/>
                <w:bCs/>
                <w:sz w:val="22"/>
                <w:szCs w:val="22"/>
                <w:lang w:val="es-MX" w:eastAsia="es-MX"/>
              </w:rPr>
            </w:pPr>
          </w:p>
          <w:p w:rsidR="00C1612F" w:rsidRPr="00C3057E" w:rsidRDefault="00C1612F" w:rsidP="00253F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1612F" w:rsidRPr="005A47BA" w:rsidRDefault="00C1612F" w:rsidP="00C1612F">
      <w:pPr>
        <w:rPr>
          <w:rFonts w:ascii="Arial" w:hAnsi="Arial" w:cs="Arial"/>
          <w:b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1056"/>
      </w:tblGrid>
      <w:tr w:rsidR="00C1612F" w:rsidRPr="001845ED" w:rsidTr="005A47BA">
        <w:trPr>
          <w:trHeight w:hRule="exact" w:val="567"/>
        </w:trPr>
        <w:tc>
          <w:tcPr>
            <w:tcW w:w="3114" w:type="dxa"/>
          </w:tcPr>
          <w:p w:rsidR="00C1612F" w:rsidRPr="001845ED" w:rsidRDefault="00C1612F" w:rsidP="00253F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Necesidades 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56" w:type="dxa"/>
          </w:tcPr>
          <w:p w:rsidR="00C1612F" w:rsidRDefault="00C1612F" w:rsidP="00253F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1612F" w:rsidRPr="001845ED" w:rsidRDefault="00C1612F" w:rsidP="00253F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5361" w:rsidRPr="005A47BA" w:rsidRDefault="004D5361" w:rsidP="004D5361">
      <w:pPr>
        <w:rPr>
          <w:rFonts w:ascii="Arial" w:hAnsi="Arial" w:cs="Arial"/>
          <w:b/>
        </w:rPr>
      </w:pPr>
    </w:p>
    <w:p w:rsidR="004D5361" w:rsidRPr="005A47BA" w:rsidRDefault="004D5361" w:rsidP="004D5361">
      <w:pPr>
        <w:rPr>
          <w:rFonts w:ascii="Arial" w:hAnsi="Arial" w:cs="Arial"/>
          <w:b/>
        </w:rPr>
      </w:pPr>
    </w:p>
    <w:tbl>
      <w:tblPr>
        <w:tblW w:w="14175" w:type="dxa"/>
        <w:tblLook w:val="01E0" w:firstRow="1" w:lastRow="1" w:firstColumn="1" w:lastColumn="1" w:noHBand="0" w:noVBand="0"/>
      </w:tblPr>
      <w:tblGrid>
        <w:gridCol w:w="2252"/>
        <w:gridCol w:w="6962"/>
        <w:gridCol w:w="2148"/>
        <w:gridCol w:w="2813"/>
      </w:tblGrid>
      <w:tr w:rsidR="00EA026B" w:rsidRPr="001845ED" w:rsidTr="00253F03">
        <w:trPr>
          <w:trHeight w:val="523"/>
        </w:trPr>
        <w:tc>
          <w:tcPr>
            <w:tcW w:w="2252" w:type="dxa"/>
            <w:vAlign w:val="bottom"/>
          </w:tcPr>
          <w:p w:rsidR="00EA026B" w:rsidRPr="001845ED" w:rsidRDefault="00EA026B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EA026B" w:rsidRPr="001845ED" w:rsidRDefault="00EA026B" w:rsidP="00253F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962" w:type="dxa"/>
            <w:tcBorders>
              <w:bottom w:val="single" w:sz="4" w:space="0" w:color="auto"/>
            </w:tcBorders>
            <w:vAlign w:val="center"/>
          </w:tcPr>
          <w:p w:rsidR="00EA026B" w:rsidRPr="001845ED" w:rsidRDefault="00EA026B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Capacitación Electoral y Educación Cívica</w:t>
            </w:r>
          </w:p>
        </w:tc>
        <w:tc>
          <w:tcPr>
            <w:tcW w:w="2148" w:type="dxa"/>
            <w:vAlign w:val="bottom"/>
          </w:tcPr>
          <w:p w:rsidR="00EA026B" w:rsidRPr="001845ED" w:rsidRDefault="00EA026B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2813" w:type="dxa"/>
            <w:tcBorders>
              <w:bottom w:val="single" w:sz="4" w:space="0" w:color="auto"/>
            </w:tcBorders>
            <w:vAlign w:val="bottom"/>
          </w:tcPr>
          <w:p w:rsidR="00EA026B" w:rsidRPr="001845ED" w:rsidRDefault="00EA026B" w:rsidP="00253F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Nayarit</w:t>
            </w:r>
          </w:p>
        </w:tc>
      </w:tr>
    </w:tbl>
    <w:p w:rsidR="00EA026B" w:rsidRPr="00D87B93" w:rsidRDefault="00EA026B" w:rsidP="00EA026B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81"/>
        <w:gridCol w:w="1425"/>
        <w:gridCol w:w="3211"/>
        <w:gridCol w:w="1611"/>
        <w:gridCol w:w="2439"/>
      </w:tblGrid>
      <w:tr w:rsidR="00EA026B" w:rsidRPr="001845ED" w:rsidTr="00253F03">
        <w:trPr>
          <w:trHeight w:val="293"/>
        </w:trPr>
        <w:tc>
          <w:tcPr>
            <w:tcW w:w="2089" w:type="dxa"/>
            <w:vAlign w:val="center"/>
          </w:tcPr>
          <w:p w:rsidR="00EA026B" w:rsidRPr="001845ED" w:rsidRDefault="00EA026B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EA026B" w:rsidRPr="001845ED" w:rsidRDefault="00EA026B" w:rsidP="00EA0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– Mayo – 2017</w:t>
            </w:r>
          </w:p>
        </w:tc>
        <w:tc>
          <w:tcPr>
            <w:tcW w:w="1434" w:type="dxa"/>
            <w:vAlign w:val="center"/>
          </w:tcPr>
          <w:p w:rsidR="00EA026B" w:rsidRPr="001845ED" w:rsidRDefault="00EA026B" w:rsidP="00253F0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EA026B" w:rsidRPr="001845ED" w:rsidRDefault="00EA026B" w:rsidP="009F0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Local </w:t>
            </w:r>
          </w:p>
        </w:tc>
        <w:tc>
          <w:tcPr>
            <w:tcW w:w="1620" w:type="dxa"/>
            <w:vAlign w:val="center"/>
          </w:tcPr>
          <w:p w:rsidR="00EA026B" w:rsidRPr="001845ED" w:rsidRDefault="00EA026B" w:rsidP="00253F0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EA026B" w:rsidRPr="001845ED" w:rsidRDefault="00EA026B" w:rsidP="00253F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026B" w:rsidRPr="00D87B93" w:rsidRDefault="00EA026B" w:rsidP="00EA026B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2584"/>
      </w:tblGrid>
      <w:tr w:rsidR="00EA026B" w:rsidRPr="001845ED" w:rsidTr="00253F03">
        <w:trPr>
          <w:trHeight w:val="791"/>
        </w:trPr>
        <w:tc>
          <w:tcPr>
            <w:tcW w:w="1555" w:type="dxa"/>
          </w:tcPr>
          <w:p w:rsidR="00EA026B" w:rsidRPr="001845ED" w:rsidRDefault="00EA026B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584" w:type="dxa"/>
          </w:tcPr>
          <w:p w:rsidR="00EA026B" w:rsidRDefault="00EA026B" w:rsidP="00253F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026B" w:rsidRPr="00C3057E" w:rsidRDefault="00EA026B" w:rsidP="00EA026B">
            <w:pPr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 Narrow" w:hAnsi="Arial Narrow" w:cs="Arial"/>
                <w:bCs/>
              </w:rPr>
              <w:t>Integración de Mesas Directivas de Casilla para el Proceso Electoral en el estado</w:t>
            </w:r>
            <w:r w:rsidRPr="00C3057E">
              <w:rPr>
                <w:rFonts w:ascii="Arial Narrow" w:hAnsi="Arial Narrow" w:cs="Arial"/>
                <w:bCs/>
              </w:rPr>
              <w:t>.</w:t>
            </w:r>
          </w:p>
        </w:tc>
      </w:tr>
    </w:tbl>
    <w:p w:rsidR="00EA026B" w:rsidRPr="00D87B93" w:rsidRDefault="00EA026B" w:rsidP="00EA026B">
      <w:pPr>
        <w:rPr>
          <w:rFonts w:ascii="Arial" w:hAnsi="Arial" w:cs="Arial"/>
          <w:b/>
          <w:sz w:val="20"/>
          <w:szCs w:val="20"/>
        </w:rPr>
      </w:pPr>
    </w:p>
    <w:p w:rsidR="00EA026B" w:rsidRPr="00D87B93" w:rsidRDefault="00EA026B" w:rsidP="00EA026B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EA026B" w:rsidRPr="00D87B93" w:rsidRDefault="00EA026B" w:rsidP="00EA026B">
      <w:pPr>
        <w:rPr>
          <w:rFonts w:ascii="Arial" w:hAnsi="Arial" w:cs="Arial"/>
          <w:b/>
          <w:sz w:val="20"/>
          <w:szCs w:val="20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9"/>
        <w:gridCol w:w="3960"/>
        <w:gridCol w:w="3780"/>
        <w:gridCol w:w="3366"/>
      </w:tblGrid>
      <w:tr w:rsidR="00EA026B" w:rsidRPr="001845ED" w:rsidTr="005A47BA">
        <w:trPr>
          <w:tblHeader/>
          <w:jc w:val="center"/>
        </w:trPr>
        <w:tc>
          <w:tcPr>
            <w:tcW w:w="3069" w:type="dxa"/>
            <w:vAlign w:val="center"/>
          </w:tcPr>
          <w:p w:rsidR="00EA026B" w:rsidRPr="001845ED" w:rsidRDefault="00EA026B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EA026B" w:rsidRPr="001845ED" w:rsidRDefault="00EA026B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EA026B" w:rsidRPr="001845ED" w:rsidRDefault="00EA026B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EA026B" w:rsidRPr="001845ED" w:rsidRDefault="00EA026B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366" w:type="dxa"/>
            <w:vAlign w:val="center"/>
          </w:tcPr>
          <w:p w:rsidR="00EA026B" w:rsidRPr="001845ED" w:rsidRDefault="00EA026B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EA026B" w:rsidRPr="001845ED" w:rsidTr="005A47BA">
        <w:trPr>
          <w:cantSplit/>
          <w:trHeight w:val="3705"/>
          <w:jc w:val="center"/>
        </w:trPr>
        <w:tc>
          <w:tcPr>
            <w:tcW w:w="3069" w:type="dxa"/>
            <w:vAlign w:val="center"/>
          </w:tcPr>
          <w:p w:rsidR="00EA026B" w:rsidRPr="001845ED" w:rsidRDefault="00EA026B" w:rsidP="00253F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EA026B" w:rsidRDefault="00EA026B" w:rsidP="00253F03">
            <w:pPr>
              <w:jc w:val="both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El Mtro. Roberto Heycher Cardiel Soto, Director Ejecutivo de Capacitación Electoral y Educación Cívica, participo en la gira de trabajo para verificar los avances en la integración de mesas directivas de casilla para el Proceso Electoral Local, y en la reunión de trabajo sobre la Evaluación de la Estrategia de Capacitación y Asistencia Electoral para las Elecciones Locales 2017.</w:t>
            </w:r>
          </w:p>
          <w:p w:rsidR="0069076D" w:rsidRDefault="0069076D" w:rsidP="00253F03">
            <w:pPr>
              <w:jc w:val="both"/>
              <w:rPr>
                <w:rFonts w:ascii="Arial Narrow" w:hAnsi="Arial Narrow" w:cs="Arial"/>
                <w:bCs/>
              </w:rPr>
            </w:pPr>
          </w:p>
          <w:p w:rsidR="0069076D" w:rsidRPr="00C3057E" w:rsidRDefault="0069076D" w:rsidP="00253F03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</w:p>
          <w:p w:rsidR="00EA026B" w:rsidRPr="00C3057E" w:rsidRDefault="00EA026B" w:rsidP="00253F03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780" w:type="dxa"/>
            <w:vAlign w:val="center"/>
          </w:tcPr>
          <w:p w:rsidR="00EA026B" w:rsidRPr="00C3057E" w:rsidRDefault="00EA026B" w:rsidP="00253F03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</w:p>
        </w:tc>
        <w:tc>
          <w:tcPr>
            <w:tcW w:w="3366" w:type="dxa"/>
            <w:vAlign w:val="center"/>
          </w:tcPr>
          <w:p w:rsidR="00EA026B" w:rsidRPr="00C3057E" w:rsidRDefault="00EA026B" w:rsidP="00253F0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</w:tc>
      </w:tr>
    </w:tbl>
    <w:p w:rsidR="00EA026B" w:rsidRPr="005A47BA" w:rsidRDefault="00EA026B" w:rsidP="00EA026B">
      <w:pPr>
        <w:rPr>
          <w:rFonts w:ascii="Arial" w:hAnsi="Arial" w:cs="Arial"/>
          <w:b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1056"/>
      </w:tblGrid>
      <w:tr w:rsidR="00EA026B" w:rsidRPr="001845ED" w:rsidTr="005A47BA">
        <w:trPr>
          <w:trHeight w:hRule="exact" w:val="567"/>
        </w:trPr>
        <w:tc>
          <w:tcPr>
            <w:tcW w:w="3114" w:type="dxa"/>
          </w:tcPr>
          <w:p w:rsidR="00EA026B" w:rsidRPr="001845ED" w:rsidRDefault="00EA026B" w:rsidP="00253F0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1056" w:type="dxa"/>
          </w:tcPr>
          <w:p w:rsidR="00EA026B" w:rsidRPr="00C3057E" w:rsidRDefault="00185D58" w:rsidP="00253F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establecieron labores de coordinación entre el INE y OPLE para asegurar el éxito de la Jornada Electoral en esa entidad.</w:t>
            </w:r>
          </w:p>
        </w:tc>
      </w:tr>
    </w:tbl>
    <w:p w:rsidR="00EA026B" w:rsidRPr="005A47BA" w:rsidRDefault="00EA026B" w:rsidP="00EA026B">
      <w:pPr>
        <w:rPr>
          <w:rFonts w:ascii="Arial" w:hAnsi="Arial" w:cs="Arial"/>
          <w:b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1056"/>
      </w:tblGrid>
      <w:tr w:rsidR="00EA026B" w:rsidRPr="001845ED" w:rsidTr="005A47BA">
        <w:trPr>
          <w:trHeight w:hRule="exact" w:val="567"/>
        </w:trPr>
        <w:tc>
          <w:tcPr>
            <w:tcW w:w="3114" w:type="dxa"/>
          </w:tcPr>
          <w:p w:rsidR="00EA026B" w:rsidRPr="001845ED" w:rsidRDefault="00EA026B" w:rsidP="00253F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Necesidades 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56" w:type="dxa"/>
          </w:tcPr>
          <w:p w:rsidR="00EA026B" w:rsidRDefault="00EA026B" w:rsidP="00253F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026B" w:rsidRPr="001845ED" w:rsidRDefault="00EA026B" w:rsidP="00253F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026B" w:rsidRPr="005A47BA" w:rsidRDefault="00EA026B" w:rsidP="00EA026B">
      <w:pPr>
        <w:rPr>
          <w:rFonts w:ascii="Arial" w:hAnsi="Arial" w:cs="Arial"/>
          <w:b/>
        </w:rPr>
      </w:pPr>
    </w:p>
    <w:p w:rsidR="00EA026B" w:rsidRPr="005A47BA" w:rsidRDefault="00EA026B" w:rsidP="00EA026B">
      <w:pPr>
        <w:rPr>
          <w:rFonts w:ascii="Arial" w:hAnsi="Arial" w:cs="Arial"/>
          <w:b/>
        </w:rPr>
      </w:pPr>
    </w:p>
    <w:tbl>
      <w:tblPr>
        <w:tblW w:w="14175" w:type="dxa"/>
        <w:tblLook w:val="01E0" w:firstRow="1" w:lastRow="1" w:firstColumn="1" w:lastColumn="1" w:noHBand="0" w:noVBand="0"/>
      </w:tblPr>
      <w:tblGrid>
        <w:gridCol w:w="2252"/>
        <w:gridCol w:w="6962"/>
        <w:gridCol w:w="2148"/>
        <w:gridCol w:w="2813"/>
      </w:tblGrid>
      <w:tr w:rsidR="00821A38" w:rsidRPr="001845ED" w:rsidTr="00253F03">
        <w:trPr>
          <w:trHeight w:val="523"/>
        </w:trPr>
        <w:tc>
          <w:tcPr>
            <w:tcW w:w="2252" w:type="dxa"/>
            <w:vAlign w:val="bottom"/>
          </w:tcPr>
          <w:p w:rsidR="00821A38" w:rsidRPr="001845ED" w:rsidRDefault="00821A38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821A38" w:rsidRPr="001845ED" w:rsidRDefault="00821A38" w:rsidP="00253F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962" w:type="dxa"/>
            <w:tcBorders>
              <w:bottom w:val="single" w:sz="4" w:space="0" w:color="auto"/>
            </w:tcBorders>
            <w:vAlign w:val="center"/>
          </w:tcPr>
          <w:p w:rsidR="00821A38" w:rsidRPr="001845ED" w:rsidRDefault="00821A38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Capacitación Electoral y Educación Cívica</w:t>
            </w:r>
          </w:p>
        </w:tc>
        <w:tc>
          <w:tcPr>
            <w:tcW w:w="2148" w:type="dxa"/>
            <w:vAlign w:val="bottom"/>
          </w:tcPr>
          <w:p w:rsidR="00821A38" w:rsidRPr="001845ED" w:rsidRDefault="00821A38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2813" w:type="dxa"/>
            <w:tcBorders>
              <w:bottom w:val="single" w:sz="4" w:space="0" w:color="auto"/>
            </w:tcBorders>
            <w:vAlign w:val="bottom"/>
          </w:tcPr>
          <w:p w:rsidR="00821A38" w:rsidRPr="001845ED" w:rsidRDefault="00821A38" w:rsidP="00253F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Durango y Coahuila</w:t>
            </w:r>
          </w:p>
        </w:tc>
      </w:tr>
    </w:tbl>
    <w:p w:rsidR="00821A38" w:rsidRPr="00D87B93" w:rsidRDefault="00821A38" w:rsidP="00821A38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81"/>
        <w:gridCol w:w="1425"/>
        <w:gridCol w:w="3211"/>
        <w:gridCol w:w="1611"/>
        <w:gridCol w:w="2439"/>
      </w:tblGrid>
      <w:tr w:rsidR="00821A38" w:rsidRPr="001845ED" w:rsidTr="00253F03">
        <w:trPr>
          <w:trHeight w:val="293"/>
        </w:trPr>
        <w:tc>
          <w:tcPr>
            <w:tcW w:w="2089" w:type="dxa"/>
            <w:vAlign w:val="center"/>
          </w:tcPr>
          <w:p w:rsidR="00821A38" w:rsidRPr="001845ED" w:rsidRDefault="00821A38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821A38" w:rsidRPr="001845ED" w:rsidRDefault="00821A38" w:rsidP="00253F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al 26 – Mayo – 2017</w:t>
            </w:r>
          </w:p>
        </w:tc>
        <w:tc>
          <w:tcPr>
            <w:tcW w:w="1434" w:type="dxa"/>
            <w:vAlign w:val="center"/>
          </w:tcPr>
          <w:p w:rsidR="00821A38" w:rsidRPr="001845ED" w:rsidRDefault="00821A38" w:rsidP="00253F0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821A38" w:rsidRPr="001845ED" w:rsidRDefault="00821A38" w:rsidP="009F0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Local </w:t>
            </w:r>
          </w:p>
        </w:tc>
        <w:tc>
          <w:tcPr>
            <w:tcW w:w="1620" w:type="dxa"/>
            <w:vAlign w:val="center"/>
          </w:tcPr>
          <w:p w:rsidR="00821A38" w:rsidRPr="001845ED" w:rsidRDefault="00821A38" w:rsidP="00253F0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821A38" w:rsidRPr="001845ED" w:rsidRDefault="00821A38" w:rsidP="00253F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1A38" w:rsidRPr="00D87B93" w:rsidRDefault="00821A38" w:rsidP="00821A38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2584"/>
      </w:tblGrid>
      <w:tr w:rsidR="00821A38" w:rsidRPr="001845ED" w:rsidTr="00253F03">
        <w:trPr>
          <w:trHeight w:val="791"/>
        </w:trPr>
        <w:tc>
          <w:tcPr>
            <w:tcW w:w="1555" w:type="dxa"/>
          </w:tcPr>
          <w:p w:rsidR="00821A38" w:rsidRPr="001845ED" w:rsidRDefault="00821A38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584" w:type="dxa"/>
          </w:tcPr>
          <w:p w:rsidR="00821A38" w:rsidRDefault="00821A38" w:rsidP="00253F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21A38" w:rsidRPr="00C3057E" w:rsidRDefault="00821A38" w:rsidP="00253F03">
            <w:pPr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</w:rPr>
              <w:t>Presentación de análisis del Avance de la 2ª. Etapa de Capacitación del Pr</w:t>
            </w:r>
            <w:r>
              <w:rPr>
                <w:rFonts w:ascii="Arial Narrow" w:hAnsi="Arial Narrow" w:cs="Arial"/>
                <w:bCs/>
              </w:rPr>
              <w:t>oceso electoral local 2016-2017</w:t>
            </w:r>
            <w:r w:rsidRPr="00C3057E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br/>
            </w:r>
          </w:p>
        </w:tc>
      </w:tr>
    </w:tbl>
    <w:p w:rsidR="00821A38" w:rsidRPr="00D87B93" w:rsidRDefault="00821A38" w:rsidP="00821A38">
      <w:pPr>
        <w:rPr>
          <w:rFonts w:ascii="Arial" w:hAnsi="Arial" w:cs="Arial"/>
          <w:b/>
          <w:sz w:val="20"/>
          <w:szCs w:val="20"/>
        </w:rPr>
      </w:pPr>
    </w:p>
    <w:p w:rsidR="00821A38" w:rsidRPr="00D87B93" w:rsidRDefault="00821A38" w:rsidP="00821A38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821A38" w:rsidRPr="00D87B93" w:rsidRDefault="00821A38" w:rsidP="00821A38">
      <w:pPr>
        <w:rPr>
          <w:rFonts w:ascii="Arial" w:hAnsi="Arial" w:cs="Arial"/>
          <w:b/>
          <w:sz w:val="20"/>
          <w:szCs w:val="20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9"/>
        <w:gridCol w:w="3960"/>
        <w:gridCol w:w="3780"/>
        <w:gridCol w:w="3366"/>
      </w:tblGrid>
      <w:tr w:rsidR="00821A38" w:rsidRPr="001845ED" w:rsidTr="005A47BA">
        <w:trPr>
          <w:tblHeader/>
          <w:jc w:val="center"/>
        </w:trPr>
        <w:tc>
          <w:tcPr>
            <w:tcW w:w="3069" w:type="dxa"/>
            <w:vAlign w:val="center"/>
          </w:tcPr>
          <w:p w:rsidR="00821A38" w:rsidRPr="001845ED" w:rsidRDefault="00821A38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821A38" w:rsidRPr="001845ED" w:rsidRDefault="00821A38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821A38" w:rsidRPr="001845ED" w:rsidRDefault="00821A38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821A38" w:rsidRPr="001845ED" w:rsidRDefault="00821A38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366" w:type="dxa"/>
            <w:vAlign w:val="center"/>
          </w:tcPr>
          <w:p w:rsidR="00821A38" w:rsidRPr="001845ED" w:rsidRDefault="00821A38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821A38" w:rsidRPr="001845ED" w:rsidTr="005A47BA">
        <w:trPr>
          <w:cantSplit/>
          <w:trHeight w:val="2715"/>
          <w:jc w:val="center"/>
        </w:trPr>
        <w:tc>
          <w:tcPr>
            <w:tcW w:w="3069" w:type="dxa"/>
            <w:vAlign w:val="center"/>
          </w:tcPr>
          <w:p w:rsidR="00821A38" w:rsidRPr="001845ED" w:rsidRDefault="00821A38" w:rsidP="00821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821A38" w:rsidRDefault="00821A38" w:rsidP="00821A38">
            <w:pPr>
              <w:jc w:val="both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El Mtro. Roberto Heycher Cardiel Soto, Director Ejecutivo de Capacitación Electora</w:t>
            </w:r>
            <w:r w:rsidR="000129FF">
              <w:rPr>
                <w:rFonts w:ascii="Arial Narrow" w:hAnsi="Arial Narrow" w:cs="Arial"/>
                <w:bCs/>
              </w:rPr>
              <w:t xml:space="preserve">l y Educación Cívica, viajo al estado de Durango para hacer una presentación de la ENCCIVICA y verificar los </w:t>
            </w:r>
            <w:r>
              <w:rPr>
                <w:rFonts w:ascii="Arial Narrow" w:hAnsi="Arial Narrow" w:cs="Arial"/>
                <w:bCs/>
              </w:rPr>
              <w:t xml:space="preserve">avances en la integración de mesas directivas de casilla </w:t>
            </w:r>
            <w:r w:rsidR="000129FF">
              <w:rPr>
                <w:rFonts w:ascii="Arial Narrow" w:hAnsi="Arial Narrow" w:cs="Arial"/>
                <w:bCs/>
              </w:rPr>
              <w:t>para el Proceso Electoral Local y después viajo al estado de Torreón</w:t>
            </w:r>
            <w:r w:rsidR="004F482C">
              <w:rPr>
                <w:rFonts w:ascii="Arial Narrow" w:hAnsi="Arial Narrow" w:cs="Arial"/>
                <w:bCs/>
              </w:rPr>
              <w:t xml:space="preserve"> para verificar los avances en la integración de mesas directivas de casilla para el Proceso Electoral Local</w:t>
            </w:r>
          </w:p>
          <w:p w:rsidR="00821A38" w:rsidRDefault="00821A38" w:rsidP="00821A38">
            <w:pPr>
              <w:jc w:val="both"/>
              <w:rPr>
                <w:rFonts w:ascii="Arial Narrow" w:hAnsi="Arial Narrow" w:cs="Arial"/>
                <w:bCs/>
              </w:rPr>
            </w:pPr>
          </w:p>
          <w:p w:rsidR="00821A38" w:rsidRPr="00C3057E" w:rsidRDefault="00821A38" w:rsidP="00821A38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</w:p>
          <w:p w:rsidR="00821A38" w:rsidRPr="00C3057E" w:rsidRDefault="00821A38" w:rsidP="00821A38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780" w:type="dxa"/>
            <w:vAlign w:val="center"/>
          </w:tcPr>
          <w:p w:rsidR="00821A38" w:rsidRPr="00C3057E" w:rsidRDefault="00821A38" w:rsidP="00821A38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</w:p>
        </w:tc>
        <w:tc>
          <w:tcPr>
            <w:tcW w:w="3366" w:type="dxa"/>
            <w:vAlign w:val="center"/>
          </w:tcPr>
          <w:p w:rsidR="00821A38" w:rsidRPr="00C3057E" w:rsidRDefault="00821A38" w:rsidP="00821A3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El traslado de Durango-Torreón será vía terrestre con apoyo de la Junta Local.</w:t>
            </w:r>
          </w:p>
        </w:tc>
      </w:tr>
    </w:tbl>
    <w:p w:rsidR="00821A38" w:rsidRPr="005A47BA" w:rsidRDefault="00821A38" w:rsidP="00821A38">
      <w:pPr>
        <w:rPr>
          <w:rFonts w:ascii="Arial" w:hAnsi="Arial" w:cs="Arial"/>
          <w:b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1056"/>
      </w:tblGrid>
      <w:tr w:rsidR="00821A38" w:rsidRPr="001845ED" w:rsidTr="005A47BA">
        <w:trPr>
          <w:trHeight w:hRule="exact" w:val="567"/>
        </w:trPr>
        <w:tc>
          <w:tcPr>
            <w:tcW w:w="3114" w:type="dxa"/>
          </w:tcPr>
          <w:p w:rsidR="00821A38" w:rsidRPr="001845ED" w:rsidRDefault="00821A38" w:rsidP="00253F0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1056" w:type="dxa"/>
          </w:tcPr>
          <w:p w:rsidR="00821A38" w:rsidRPr="00C3057E" w:rsidRDefault="00185D58" w:rsidP="00253F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establecieron labores de coordinación entre el INE y OPLE para asegurar el éxito de la Jornada Electoral en esa entidad.</w:t>
            </w:r>
          </w:p>
        </w:tc>
      </w:tr>
    </w:tbl>
    <w:p w:rsidR="00821A38" w:rsidRPr="005A47BA" w:rsidRDefault="00821A38" w:rsidP="00821A38">
      <w:pPr>
        <w:rPr>
          <w:rFonts w:ascii="Arial" w:hAnsi="Arial" w:cs="Arial"/>
          <w:b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1056"/>
      </w:tblGrid>
      <w:tr w:rsidR="00821A38" w:rsidRPr="001845ED" w:rsidTr="005A47BA">
        <w:trPr>
          <w:trHeight w:hRule="exact" w:val="567"/>
        </w:trPr>
        <w:tc>
          <w:tcPr>
            <w:tcW w:w="3114" w:type="dxa"/>
          </w:tcPr>
          <w:p w:rsidR="00821A38" w:rsidRPr="001845ED" w:rsidRDefault="00821A38" w:rsidP="00253F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Necesidades 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56" w:type="dxa"/>
          </w:tcPr>
          <w:p w:rsidR="00821A38" w:rsidRDefault="00821A38" w:rsidP="00253F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21A38" w:rsidRPr="001845ED" w:rsidRDefault="00821A38" w:rsidP="00253F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1A38" w:rsidRDefault="00821A38" w:rsidP="00821A38">
      <w:pPr>
        <w:rPr>
          <w:rFonts w:ascii="Arial" w:hAnsi="Arial" w:cs="Arial"/>
          <w:b/>
        </w:rPr>
      </w:pPr>
    </w:p>
    <w:p w:rsidR="005A47BA" w:rsidRPr="005A47BA" w:rsidRDefault="005A47BA" w:rsidP="00821A38">
      <w:pPr>
        <w:rPr>
          <w:rFonts w:ascii="Arial" w:hAnsi="Arial" w:cs="Arial"/>
          <w:b/>
        </w:rPr>
      </w:pPr>
    </w:p>
    <w:tbl>
      <w:tblPr>
        <w:tblW w:w="14175" w:type="dxa"/>
        <w:tblLook w:val="01E0" w:firstRow="1" w:lastRow="1" w:firstColumn="1" w:lastColumn="1" w:noHBand="0" w:noVBand="0"/>
      </w:tblPr>
      <w:tblGrid>
        <w:gridCol w:w="2252"/>
        <w:gridCol w:w="6962"/>
        <w:gridCol w:w="2148"/>
        <w:gridCol w:w="2813"/>
      </w:tblGrid>
      <w:tr w:rsidR="00821A38" w:rsidRPr="001845ED" w:rsidTr="00253F03">
        <w:trPr>
          <w:trHeight w:val="523"/>
        </w:trPr>
        <w:tc>
          <w:tcPr>
            <w:tcW w:w="2252" w:type="dxa"/>
            <w:vAlign w:val="bottom"/>
          </w:tcPr>
          <w:p w:rsidR="00821A38" w:rsidRPr="001845ED" w:rsidRDefault="00821A38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821A38" w:rsidRPr="001845ED" w:rsidRDefault="00821A38" w:rsidP="00253F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962" w:type="dxa"/>
            <w:tcBorders>
              <w:bottom w:val="single" w:sz="4" w:space="0" w:color="auto"/>
            </w:tcBorders>
            <w:vAlign w:val="center"/>
          </w:tcPr>
          <w:p w:rsidR="00821A38" w:rsidRPr="001845ED" w:rsidRDefault="00821A38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Capacitación Electoral y Educación Cívica</w:t>
            </w:r>
          </w:p>
        </w:tc>
        <w:tc>
          <w:tcPr>
            <w:tcW w:w="2148" w:type="dxa"/>
            <w:vAlign w:val="bottom"/>
          </w:tcPr>
          <w:p w:rsidR="00821A38" w:rsidRPr="001845ED" w:rsidRDefault="00821A38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2813" w:type="dxa"/>
            <w:tcBorders>
              <w:bottom w:val="single" w:sz="4" w:space="0" w:color="auto"/>
            </w:tcBorders>
            <w:vAlign w:val="bottom"/>
          </w:tcPr>
          <w:p w:rsidR="00821A38" w:rsidRPr="001845ED" w:rsidRDefault="00CD12A0" w:rsidP="00253F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Nayarit</w:t>
            </w:r>
          </w:p>
        </w:tc>
      </w:tr>
    </w:tbl>
    <w:p w:rsidR="00821A38" w:rsidRPr="00D87B93" w:rsidRDefault="00821A38" w:rsidP="00821A38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81"/>
        <w:gridCol w:w="1425"/>
        <w:gridCol w:w="3211"/>
        <w:gridCol w:w="1611"/>
        <w:gridCol w:w="2439"/>
      </w:tblGrid>
      <w:tr w:rsidR="00821A38" w:rsidRPr="001845ED" w:rsidTr="00253F03">
        <w:trPr>
          <w:trHeight w:val="293"/>
        </w:trPr>
        <w:tc>
          <w:tcPr>
            <w:tcW w:w="2089" w:type="dxa"/>
            <w:vAlign w:val="center"/>
          </w:tcPr>
          <w:p w:rsidR="00821A38" w:rsidRPr="001845ED" w:rsidRDefault="00821A38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821A38" w:rsidRPr="001845ED" w:rsidRDefault="00821A38" w:rsidP="00CD1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D12A0">
              <w:rPr>
                <w:rFonts w:ascii="Arial" w:hAnsi="Arial" w:cs="Arial"/>
                <w:sz w:val="20"/>
                <w:szCs w:val="20"/>
              </w:rPr>
              <w:t>5 y 26</w:t>
            </w:r>
            <w:r>
              <w:rPr>
                <w:rFonts w:ascii="Arial" w:hAnsi="Arial" w:cs="Arial"/>
                <w:sz w:val="20"/>
                <w:szCs w:val="20"/>
              </w:rPr>
              <w:t xml:space="preserve"> – Mayo – 2017</w:t>
            </w:r>
          </w:p>
        </w:tc>
        <w:tc>
          <w:tcPr>
            <w:tcW w:w="1434" w:type="dxa"/>
            <w:vAlign w:val="center"/>
          </w:tcPr>
          <w:p w:rsidR="00821A38" w:rsidRPr="001845ED" w:rsidRDefault="00821A38" w:rsidP="00253F0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821A38" w:rsidRPr="001845ED" w:rsidRDefault="009F080D" w:rsidP="00253F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</w:t>
            </w:r>
          </w:p>
        </w:tc>
        <w:tc>
          <w:tcPr>
            <w:tcW w:w="1620" w:type="dxa"/>
            <w:vAlign w:val="center"/>
          </w:tcPr>
          <w:p w:rsidR="00821A38" w:rsidRPr="001845ED" w:rsidRDefault="00821A38" w:rsidP="00253F0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821A38" w:rsidRPr="001845ED" w:rsidRDefault="00821A38" w:rsidP="00253F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1A38" w:rsidRPr="00D87B93" w:rsidRDefault="00821A38" w:rsidP="00821A38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2584"/>
      </w:tblGrid>
      <w:tr w:rsidR="00821A38" w:rsidRPr="001845ED" w:rsidTr="00253F03">
        <w:trPr>
          <w:trHeight w:val="791"/>
        </w:trPr>
        <w:tc>
          <w:tcPr>
            <w:tcW w:w="1555" w:type="dxa"/>
          </w:tcPr>
          <w:p w:rsidR="00821A38" w:rsidRPr="001845ED" w:rsidRDefault="00821A38" w:rsidP="00253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584" w:type="dxa"/>
          </w:tcPr>
          <w:p w:rsidR="00821A38" w:rsidRDefault="00821A38" w:rsidP="00253F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21A38" w:rsidRPr="00C3057E" w:rsidRDefault="00CD12A0" w:rsidP="00253F03">
            <w:pPr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 Narrow" w:hAnsi="Arial Narrow" w:cs="Arial"/>
                <w:bCs/>
              </w:rPr>
              <w:t>Capacitación para la Clasificación de Votos Válidos y Votos Nulos en Cómputos Municipales.</w:t>
            </w:r>
            <w:r w:rsidR="00821A38" w:rsidRPr="00C3057E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br/>
            </w:r>
          </w:p>
        </w:tc>
      </w:tr>
    </w:tbl>
    <w:p w:rsidR="00821A38" w:rsidRPr="00D87B93" w:rsidRDefault="00821A38" w:rsidP="00821A38">
      <w:pPr>
        <w:rPr>
          <w:rFonts w:ascii="Arial" w:hAnsi="Arial" w:cs="Arial"/>
          <w:b/>
          <w:sz w:val="20"/>
          <w:szCs w:val="20"/>
        </w:rPr>
      </w:pPr>
    </w:p>
    <w:p w:rsidR="00821A38" w:rsidRPr="00D87B93" w:rsidRDefault="00821A38" w:rsidP="00821A38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821A38" w:rsidRPr="00D87B93" w:rsidRDefault="00821A38" w:rsidP="00821A38">
      <w:pPr>
        <w:rPr>
          <w:rFonts w:ascii="Arial" w:hAnsi="Arial" w:cs="Arial"/>
          <w:b/>
          <w:sz w:val="20"/>
          <w:szCs w:val="20"/>
        </w:rPr>
      </w:pPr>
    </w:p>
    <w:tbl>
      <w:tblPr>
        <w:tblW w:w="14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7"/>
        <w:gridCol w:w="3960"/>
        <w:gridCol w:w="3780"/>
        <w:gridCol w:w="3366"/>
      </w:tblGrid>
      <w:tr w:rsidR="00821A38" w:rsidRPr="001845ED" w:rsidTr="005A47BA">
        <w:trPr>
          <w:tblHeader/>
          <w:jc w:val="center"/>
        </w:trPr>
        <w:tc>
          <w:tcPr>
            <w:tcW w:w="2927" w:type="dxa"/>
            <w:vAlign w:val="center"/>
          </w:tcPr>
          <w:p w:rsidR="00821A38" w:rsidRPr="001845ED" w:rsidRDefault="00821A38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821A38" w:rsidRPr="001845ED" w:rsidRDefault="00821A38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821A38" w:rsidRPr="001845ED" w:rsidRDefault="00821A38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821A38" w:rsidRPr="001845ED" w:rsidRDefault="00821A38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366" w:type="dxa"/>
            <w:vAlign w:val="center"/>
          </w:tcPr>
          <w:p w:rsidR="00821A38" w:rsidRPr="001845ED" w:rsidRDefault="00821A38" w:rsidP="00253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1702EE" w:rsidRPr="001845ED" w:rsidTr="005A47BA">
        <w:trPr>
          <w:cantSplit/>
          <w:trHeight w:val="3422"/>
          <w:jc w:val="center"/>
        </w:trPr>
        <w:tc>
          <w:tcPr>
            <w:tcW w:w="2927" w:type="dxa"/>
            <w:vAlign w:val="center"/>
          </w:tcPr>
          <w:p w:rsidR="001702EE" w:rsidRPr="001845ED" w:rsidRDefault="001702EE" w:rsidP="001702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1702EE" w:rsidRPr="001845ED" w:rsidRDefault="001702EE" w:rsidP="001702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Personal de la DECEyEC participo en la </w:t>
            </w:r>
            <w:r>
              <w:rPr>
                <w:rFonts w:ascii="Arial Narrow" w:hAnsi="Arial Narrow" w:cs="Arial"/>
                <w:bCs/>
              </w:rPr>
              <w:t>Capacitación para la Clasificación de Votos Válidos y Votos Nulos en Cómputos Municipales.</w:t>
            </w:r>
          </w:p>
        </w:tc>
        <w:tc>
          <w:tcPr>
            <w:tcW w:w="3780" w:type="dxa"/>
            <w:vAlign w:val="center"/>
          </w:tcPr>
          <w:p w:rsidR="001702EE" w:rsidRPr="00C3057E" w:rsidRDefault="004D433C" w:rsidP="001702EE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  <w:r>
              <w:rPr>
                <w:rFonts w:ascii="Arial Narrow" w:hAnsi="Arial Narrow" w:cs="Arial"/>
                <w:bCs/>
                <w:lang w:val="es-MX" w:eastAsia="es-MX"/>
              </w:rPr>
              <w:t>Capacitación a los consejos municipales, representantes de los partidos políticos y candidatos independientes, así como los secretarios de dichos consejos.</w:t>
            </w:r>
          </w:p>
        </w:tc>
        <w:tc>
          <w:tcPr>
            <w:tcW w:w="3366" w:type="dxa"/>
            <w:vAlign w:val="center"/>
          </w:tcPr>
          <w:p w:rsidR="001702EE" w:rsidRPr="00C3057E" w:rsidRDefault="001702EE" w:rsidP="001702EE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</w:tc>
      </w:tr>
    </w:tbl>
    <w:p w:rsidR="00821A38" w:rsidRPr="005A47BA" w:rsidRDefault="00821A38" w:rsidP="00821A38">
      <w:pPr>
        <w:rPr>
          <w:rFonts w:ascii="Arial" w:hAnsi="Arial" w:cs="Arial"/>
          <w:b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721"/>
        <w:gridCol w:w="12308"/>
      </w:tblGrid>
      <w:tr w:rsidR="00821A38" w:rsidRPr="001845ED" w:rsidTr="005A47BA">
        <w:trPr>
          <w:trHeight w:val="833"/>
        </w:trPr>
        <w:tc>
          <w:tcPr>
            <w:tcW w:w="1721" w:type="dxa"/>
          </w:tcPr>
          <w:p w:rsidR="00821A38" w:rsidRPr="001845ED" w:rsidRDefault="00821A38" w:rsidP="00253F0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2308" w:type="dxa"/>
          </w:tcPr>
          <w:p w:rsidR="00821A38" w:rsidRPr="00C3057E" w:rsidRDefault="004D433C" w:rsidP="00253F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Resaltar el uso del cuadernillo de votos válidos y nulos, durante la sesión de cómputos municipales para la clasificación de votos de reservados.</w:t>
            </w:r>
          </w:p>
        </w:tc>
      </w:tr>
    </w:tbl>
    <w:p w:rsidR="00821A38" w:rsidRPr="005A47BA" w:rsidRDefault="00821A38" w:rsidP="00821A38">
      <w:pPr>
        <w:rPr>
          <w:rFonts w:ascii="Arial" w:hAnsi="Arial" w:cs="Arial"/>
          <w:b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992"/>
        <w:gridCol w:w="12037"/>
      </w:tblGrid>
      <w:tr w:rsidR="00821A38" w:rsidRPr="001845ED" w:rsidTr="005A47BA">
        <w:trPr>
          <w:trHeight w:val="613"/>
        </w:trPr>
        <w:tc>
          <w:tcPr>
            <w:tcW w:w="1992" w:type="dxa"/>
          </w:tcPr>
          <w:p w:rsidR="00821A38" w:rsidRPr="001845ED" w:rsidRDefault="00821A38" w:rsidP="00253F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Necesidades 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037" w:type="dxa"/>
          </w:tcPr>
          <w:p w:rsidR="00821A38" w:rsidRDefault="00821A38" w:rsidP="00253F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21A38" w:rsidRPr="001845ED" w:rsidRDefault="00821A38" w:rsidP="00253F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1A38" w:rsidRPr="005A47BA" w:rsidRDefault="00821A38" w:rsidP="00821A38">
      <w:pPr>
        <w:rPr>
          <w:rFonts w:ascii="Arial" w:hAnsi="Arial" w:cs="Arial"/>
          <w:b/>
        </w:rPr>
      </w:pPr>
    </w:p>
    <w:p w:rsidR="00821A38" w:rsidRPr="005A47BA" w:rsidRDefault="00821A38" w:rsidP="00821A38">
      <w:pPr>
        <w:rPr>
          <w:rFonts w:ascii="Arial" w:hAnsi="Arial" w:cs="Arial"/>
          <w:b/>
        </w:rPr>
      </w:pPr>
    </w:p>
    <w:tbl>
      <w:tblPr>
        <w:tblW w:w="14175" w:type="dxa"/>
        <w:tblLook w:val="01E0" w:firstRow="1" w:lastRow="1" w:firstColumn="1" w:lastColumn="1" w:noHBand="0" w:noVBand="0"/>
      </w:tblPr>
      <w:tblGrid>
        <w:gridCol w:w="2252"/>
        <w:gridCol w:w="6962"/>
        <w:gridCol w:w="2148"/>
        <w:gridCol w:w="2813"/>
      </w:tblGrid>
      <w:tr w:rsidR="00845A38" w:rsidRPr="001845ED" w:rsidTr="006938E2">
        <w:trPr>
          <w:trHeight w:val="523"/>
        </w:trPr>
        <w:tc>
          <w:tcPr>
            <w:tcW w:w="2252" w:type="dxa"/>
            <w:vAlign w:val="bottom"/>
          </w:tcPr>
          <w:p w:rsidR="00845A38" w:rsidRPr="001845ED" w:rsidRDefault="00845A38" w:rsidP="006938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845A38" w:rsidRPr="001845ED" w:rsidRDefault="00845A38" w:rsidP="006938E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962" w:type="dxa"/>
            <w:tcBorders>
              <w:bottom w:val="single" w:sz="4" w:space="0" w:color="auto"/>
            </w:tcBorders>
            <w:vAlign w:val="center"/>
          </w:tcPr>
          <w:p w:rsidR="00845A38" w:rsidRPr="001845ED" w:rsidRDefault="00845A38" w:rsidP="006938E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Capacitación Electoral y Educación Cívica</w:t>
            </w:r>
          </w:p>
        </w:tc>
        <w:tc>
          <w:tcPr>
            <w:tcW w:w="2148" w:type="dxa"/>
            <w:vAlign w:val="bottom"/>
          </w:tcPr>
          <w:p w:rsidR="00845A38" w:rsidRPr="001845ED" w:rsidRDefault="00845A38" w:rsidP="006938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2813" w:type="dxa"/>
            <w:tcBorders>
              <w:bottom w:val="single" w:sz="4" w:space="0" w:color="auto"/>
            </w:tcBorders>
            <w:vAlign w:val="bottom"/>
          </w:tcPr>
          <w:p w:rsidR="00845A38" w:rsidRPr="001845ED" w:rsidRDefault="00C02501" w:rsidP="006938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Estado de México</w:t>
            </w:r>
          </w:p>
        </w:tc>
      </w:tr>
    </w:tbl>
    <w:p w:rsidR="00845A38" w:rsidRPr="00D87B93" w:rsidRDefault="00845A38" w:rsidP="00845A38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81"/>
        <w:gridCol w:w="1425"/>
        <w:gridCol w:w="3211"/>
        <w:gridCol w:w="1611"/>
        <w:gridCol w:w="2439"/>
      </w:tblGrid>
      <w:tr w:rsidR="00845A38" w:rsidRPr="001845ED" w:rsidTr="006938E2">
        <w:trPr>
          <w:trHeight w:val="293"/>
        </w:trPr>
        <w:tc>
          <w:tcPr>
            <w:tcW w:w="2089" w:type="dxa"/>
            <w:vAlign w:val="center"/>
          </w:tcPr>
          <w:p w:rsidR="00845A38" w:rsidRPr="001845ED" w:rsidRDefault="00845A38" w:rsidP="006938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845A38" w:rsidRPr="001845ED" w:rsidRDefault="00845A38" w:rsidP="00C305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02501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057E">
              <w:rPr>
                <w:rFonts w:ascii="Arial" w:hAnsi="Arial" w:cs="Arial"/>
                <w:sz w:val="20"/>
                <w:szCs w:val="20"/>
              </w:rPr>
              <w:t>– Mayo – 2017</w:t>
            </w:r>
          </w:p>
        </w:tc>
        <w:tc>
          <w:tcPr>
            <w:tcW w:w="1434" w:type="dxa"/>
            <w:vAlign w:val="center"/>
          </w:tcPr>
          <w:p w:rsidR="00845A38" w:rsidRPr="001845ED" w:rsidRDefault="00845A38" w:rsidP="006938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845A38" w:rsidRPr="001845ED" w:rsidRDefault="00845A38" w:rsidP="00E86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Local </w:t>
            </w:r>
          </w:p>
        </w:tc>
        <w:tc>
          <w:tcPr>
            <w:tcW w:w="1620" w:type="dxa"/>
            <w:vAlign w:val="center"/>
          </w:tcPr>
          <w:p w:rsidR="00845A38" w:rsidRPr="001845ED" w:rsidRDefault="00845A38" w:rsidP="006938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845A38" w:rsidRPr="001845ED" w:rsidRDefault="00845A38" w:rsidP="006938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5A38" w:rsidRPr="00D87B93" w:rsidRDefault="00845A38" w:rsidP="00845A38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2584"/>
      </w:tblGrid>
      <w:tr w:rsidR="00845A38" w:rsidRPr="001845ED" w:rsidTr="006938E2">
        <w:trPr>
          <w:trHeight w:val="791"/>
        </w:trPr>
        <w:tc>
          <w:tcPr>
            <w:tcW w:w="1555" w:type="dxa"/>
          </w:tcPr>
          <w:p w:rsidR="00845A38" w:rsidRPr="001845ED" w:rsidRDefault="00845A38" w:rsidP="006938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584" w:type="dxa"/>
          </w:tcPr>
          <w:p w:rsidR="00845A38" w:rsidRDefault="00845A38" w:rsidP="006938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45A38" w:rsidRPr="00C3057E" w:rsidRDefault="00C3057E" w:rsidP="006938E2">
            <w:pPr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</w:rPr>
              <w:t>P</w:t>
            </w:r>
            <w:r w:rsidR="00C02501" w:rsidRPr="00C3057E">
              <w:rPr>
                <w:rFonts w:ascii="Arial Narrow" w:hAnsi="Arial Narrow" w:cs="Arial"/>
                <w:bCs/>
              </w:rPr>
              <w:t>resentación de análisis del Avance de la 2ª. Etapa de Capacitación del Pr</w:t>
            </w:r>
            <w:r>
              <w:rPr>
                <w:rFonts w:ascii="Arial Narrow" w:hAnsi="Arial Narrow" w:cs="Arial"/>
                <w:bCs/>
              </w:rPr>
              <w:t>oceso electoral local 2016-2017</w:t>
            </w:r>
            <w:r w:rsidR="00C02501" w:rsidRPr="00C3057E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br/>
            </w:r>
          </w:p>
        </w:tc>
      </w:tr>
    </w:tbl>
    <w:p w:rsidR="00845A38" w:rsidRPr="00D87B93" w:rsidRDefault="00845A38" w:rsidP="00845A38">
      <w:pPr>
        <w:rPr>
          <w:rFonts w:ascii="Arial" w:hAnsi="Arial" w:cs="Arial"/>
          <w:b/>
          <w:sz w:val="20"/>
          <w:szCs w:val="20"/>
        </w:rPr>
      </w:pPr>
    </w:p>
    <w:p w:rsidR="00845A38" w:rsidRPr="00D87B93" w:rsidRDefault="00845A38" w:rsidP="00845A38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845A38" w:rsidRPr="00D87B93" w:rsidRDefault="00845A38" w:rsidP="00845A38">
      <w:pPr>
        <w:rPr>
          <w:rFonts w:ascii="Arial" w:hAnsi="Arial" w:cs="Arial"/>
          <w:b/>
          <w:sz w:val="20"/>
          <w:szCs w:val="20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9"/>
        <w:gridCol w:w="3960"/>
        <w:gridCol w:w="3780"/>
        <w:gridCol w:w="3366"/>
      </w:tblGrid>
      <w:tr w:rsidR="00845A38" w:rsidRPr="001845ED" w:rsidTr="005A47BA">
        <w:trPr>
          <w:tblHeader/>
          <w:jc w:val="center"/>
        </w:trPr>
        <w:tc>
          <w:tcPr>
            <w:tcW w:w="3069" w:type="dxa"/>
            <w:vAlign w:val="center"/>
          </w:tcPr>
          <w:p w:rsidR="00845A38" w:rsidRPr="001845ED" w:rsidRDefault="00845A38" w:rsidP="006938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845A38" w:rsidRPr="001845ED" w:rsidRDefault="00845A38" w:rsidP="006938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845A38" w:rsidRPr="001845ED" w:rsidRDefault="00845A38" w:rsidP="006938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845A38" w:rsidRPr="001845ED" w:rsidRDefault="00845A38" w:rsidP="006938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366" w:type="dxa"/>
            <w:vAlign w:val="center"/>
          </w:tcPr>
          <w:p w:rsidR="00845A38" w:rsidRPr="001845ED" w:rsidRDefault="00845A38" w:rsidP="006938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845A38" w:rsidRPr="001845ED" w:rsidTr="005A47BA">
        <w:trPr>
          <w:cantSplit/>
          <w:trHeight w:val="2715"/>
          <w:jc w:val="center"/>
        </w:trPr>
        <w:tc>
          <w:tcPr>
            <w:tcW w:w="3069" w:type="dxa"/>
            <w:vAlign w:val="center"/>
          </w:tcPr>
          <w:p w:rsidR="00845A38" w:rsidRPr="001845ED" w:rsidRDefault="00845A38" w:rsidP="006938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0D2F40" w:rsidRPr="00C3057E" w:rsidRDefault="002E57DF" w:rsidP="00C3057E">
            <w:pPr>
              <w:jc w:val="both"/>
              <w:rPr>
                <w:rFonts w:ascii="Arial Narrow" w:hAnsi="Arial Narrow" w:cs="Arial"/>
                <w:bCs/>
              </w:rPr>
            </w:pPr>
            <w:r w:rsidRPr="00C3057E">
              <w:rPr>
                <w:rFonts w:ascii="Arial Narrow" w:hAnsi="Arial Narrow" w:cs="Arial"/>
                <w:bCs/>
              </w:rPr>
              <w:t>P</w:t>
            </w:r>
            <w:r w:rsidR="000D2F40" w:rsidRPr="00C3057E">
              <w:rPr>
                <w:rFonts w:ascii="Arial Narrow" w:hAnsi="Arial Narrow" w:cs="Arial"/>
                <w:bCs/>
              </w:rPr>
              <w:t>resentación del análisis del Avance de la 2 ª. Etapa de Capacitación del Proceso Electoral Local.</w:t>
            </w:r>
          </w:p>
          <w:p w:rsidR="000D2F40" w:rsidRPr="00C3057E" w:rsidRDefault="000D2F40" w:rsidP="00C3057E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</w:rPr>
              <w:t>Acuerdos de estrategia de comunicación para asegurar la asistencia de Funcionarios de Mesa Directiva de Casilla, a la Jornada Electoral.</w:t>
            </w:r>
          </w:p>
          <w:p w:rsidR="000D2F40" w:rsidRPr="00C3057E" w:rsidRDefault="000D2F40" w:rsidP="00C3057E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</w:p>
          <w:p w:rsidR="00845A38" w:rsidRPr="00C3057E" w:rsidRDefault="00845A38" w:rsidP="00C3057E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</w:rPr>
              <w:t xml:space="preserve"> </w:t>
            </w:r>
          </w:p>
          <w:p w:rsidR="00845A38" w:rsidRPr="00C3057E" w:rsidRDefault="00845A38" w:rsidP="00C3057E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780" w:type="dxa"/>
            <w:vAlign w:val="center"/>
          </w:tcPr>
          <w:p w:rsidR="000D2F40" w:rsidRPr="00C3057E" w:rsidRDefault="000D2F40" w:rsidP="00C3057E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</w:rPr>
              <w:t>Se escucharon y atendieron las diferentes necesidades de cada una de las juntas que asistieron a la reunión.</w:t>
            </w:r>
          </w:p>
          <w:p w:rsidR="000D2F40" w:rsidRPr="00C3057E" w:rsidRDefault="000D2F40" w:rsidP="00C3057E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</w:rPr>
              <w:t>Se acordó como atacar la problemática de integración de Mesas Directivas de Casillas con problemas de asistencia electoral.</w:t>
            </w:r>
          </w:p>
          <w:p w:rsidR="00845A38" w:rsidRPr="00C3057E" w:rsidRDefault="00845A38" w:rsidP="00C3057E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</w:p>
        </w:tc>
        <w:tc>
          <w:tcPr>
            <w:tcW w:w="3366" w:type="dxa"/>
            <w:vAlign w:val="center"/>
          </w:tcPr>
          <w:p w:rsidR="000D2F40" w:rsidRPr="00C3057E" w:rsidRDefault="000D2F40" w:rsidP="00C3057E">
            <w:pPr>
              <w:jc w:val="both"/>
              <w:rPr>
                <w:rFonts w:ascii="Arial Narrow" w:hAnsi="Arial Narrow" w:cs="Arial"/>
                <w:bCs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</w:rPr>
              <w:t xml:space="preserve">Se invitó a transmitir  la preocupación de la asistencia de ciudadanos a la Jornada Electoral, y </w:t>
            </w:r>
            <w:r w:rsidR="00F53398" w:rsidRPr="00C3057E">
              <w:rPr>
                <w:rFonts w:ascii="Arial Narrow" w:hAnsi="Arial Narrow" w:cs="Arial"/>
                <w:bCs/>
              </w:rPr>
              <w:t xml:space="preserve">las acciones a implementar para contrarrestar el fenómeno. </w:t>
            </w:r>
          </w:p>
          <w:p w:rsidR="00845A38" w:rsidRPr="00C3057E" w:rsidRDefault="00845A38" w:rsidP="00C3057E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</w:tc>
      </w:tr>
    </w:tbl>
    <w:p w:rsidR="00845A38" w:rsidRPr="001F7523" w:rsidRDefault="00845A38" w:rsidP="00845A38">
      <w:pPr>
        <w:rPr>
          <w:rFonts w:ascii="Arial" w:hAnsi="Arial" w:cs="Arial"/>
          <w:b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1056"/>
      </w:tblGrid>
      <w:tr w:rsidR="00845A38" w:rsidRPr="001845ED" w:rsidTr="001F7523">
        <w:trPr>
          <w:trHeight w:hRule="exact" w:val="567"/>
        </w:trPr>
        <w:tc>
          <w:tcPr>
            <w:tcW w:w="3114" w:type="dxa"/>
          </w:tcPr>
          <w:p w:rsidR="00845A38" w:rsidRPr="001845ED" w:rsidRDefault="00845A38" w:rsidP="006938E2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1056" w:type="dxa"/>
          </w:tcPr>
          <w:p w:rsidR="00845A38" w:rsidRPr="005A47BA" w:rsidRDefault="000D2F40" w:rsidP="006938E2">
            <w:pPr>
              <w:jc w:val="both"/>
              <w:rPr>
                <w:rFonts w:ascii="Arial Narrow" w:hAnsi="Arial Narrow" w:cs="Arial"/>
                <w:bCs/>
                <w:sz w:val="22"/>
                <w:szCs w:val="22"/>
                <w:lang w:val="es-MX" w:eastAsia="es-MX"/>
              </w:rPr>
            </w:pPr>
            <w:r w:rsidRPr="00C3057E">
              <w:rPr>
                <w:rFonts w:ascii="Arial Narrow" w:hAnsi="Arial Narrow" w:cs="Arial"/>
                <w:bCs/>
                <w:sz w:val="22"/>
                <w:szCs w:val="22"/>
              </w:rPr>
              <w:t>Se acordó mejorar los mecanismos de integración interinstitucional para apoyar mejor la comunicación y apoyo a los VECEYEC Locales y Distritales.</w:t>
            </w:r>
          </w:p>
        </w:tc>
      </w:tr>
    </w:tbl>
    <w:p w:rsidR="00845A38" w:rsidRPr="001F7523" w:rsidRDefault="00845A38" w:rsidP="00845A38">
      <w:pPr>
        <w:rPr>
          <w:rFonts w:ascii="Arial" w:hAnsi="Arial" w:cs="Arial"/>
          <w:b/>
        </w:rPr>
      </w:pPr>
      <w:bookmarkStart w:id="0" w:name="_GoBack"/>
      <w:bookmarkEnd w:id="0"/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1056"/>
      </w:tblGrid>
      <w:tr w:rsidR="00845A38" w:rsidRPr="001845ED" w:rsidTr="001F7523">
        <w:trPr>
          <w:trHeight w:hRule="exact" w:val="567"/>
        </w:trPr>
        <w:tc>
          <w:tcPr>
            <w:tcW w:w="3114" w:type="dxa"/>
          </w:tcPr>
          <w:p w:rsidR="00845A38" w:rsidRPr="001845ED" w:rsidRDefault="00845A38" w:rsidP="006938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Necesidades 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56" w:type="dxa"/>
          </w:tcPr>
          <w:p w:rsidR="00845A38" w:rsidRDefault="00845A38" w:rsidP="006938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45A38" w:rsidRPr="001845ED" w:rsidRDefault="00845A38" w:rsidP="006938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6118" w:rsidRPr="001F7523" w:rsidRDefault="00E96118" w:rsidP="00AD2D42">
      <w:pPr>
        <w:rPr>
          <w:rFonts w:ascii="Arial" w:hAnsi="Arial" w:cs="Arial"/>
          <w:b/>
        </w:rPr>
      </w:pPr>
    </w:p>
    <w:sectPr w:rsidR="00E96118" w:rsidRPr="001F7523" w:rsidSect="00B927C7">
      <w:headerReference w:type="default" r:id="rId11"/>
      <w:pgSz w:w="15840" w:h="12240" w:orient="landscape" w:code="1"/>
      <w:pgMar w:top="567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AEC" w:rsidRDefault="00713AEC">
      <w:r>
        <w:separator/>
      </w:r>
    </w:p>
  </w:endnote>
  <w:endnote w:type="continuationSeparator" w:id="0">
    <w:p w:rsidR="00713AEC" w:rsidRDefault="0071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AEC" w:rsidRDefault="00713AEC">
      <w:r>
        <w:separator/>
      </w:r>
    </w:p>
  </w:footnote>
  <w:footnote w:type="continuationSeparator" w:id="0">
    <w:p w:rsidR="00713AEC" w:rsidRDefault="00713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E3D" w:rsidRPr="00D87B93" w:rsidRDefault="00F8043F" w:rsidP="00D87B93">
    <w:pPr>
      <w:pStyle w:val="Encabezad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s-MX" w:eastAsia="es-MX"/>
      </w:rPr>
      <w:drawing>
        <wp:inline distT="0" distB="0" distL="0" distR="0" wp14:anchorId="1DBD15DC" wp14:editId="0D9FD3C1">
          <wp:extent cx="1432560" cy="502920"/>
          <wp:effectExtent l="0" t="0" r="0" b="0"/>
          <wp:docPr id="4" name="Imagen 4" descr="ine_150x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e_150x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6E3D" w:rsidRPr="00D87B93" w:rsidRDefault="00986E3D">
    <w:pPr>
      <w:pStyle w:val="Encabezado"/>
      <w:rPr>
        <w:rFonts w:ascii="Arial" w:hAnsi="Arial" w:cs="Arial"/>
        <w:sz w:val="20"/>
        <w:szCs w:val="20"/>
      </w:rPr>
    </w:pPr>
  </w:p>
  <w:p w:rsidR="00986E3D" w:rsidRPr="00D87B93" w:rsidRDefault="00986E3D" w:rsidP="00A53CCD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INFORME QUE PRESENTAN LOS INTEGRANTES DE </w:t>
    </w:r>
    <w:smartTag w:uri="urn:schemas-microsoft-com:office:smarttags" w:element="PersonName">
      <w:smartTagPr>
        <w:attr w:name="ProductID" w:val="LA JUNTA GENERAL EJECUTIVA"/>
      </w:smartTagPr>
      <w:smartTag w:uri="urn:schemas-microsoft-com:office:smarttags" w:element="PersonName">
        <w:smartTagPr>
          <w:attr w:name="ProductID" w:val="LA JUNTA GENERAL"/>
        </w:smartTagPr>
        <w:r w:rsidRPr="00D87B93">
          <w:rPr>
            <w:sz w:val="20"/>
            <w:szCs w:val="20"/>
          </w:rPr>
          <w:t>LA JUNTA GENERAL</w:t>
        </w:r>
      </w:smartTag>
      <w:r w:rsidRPr="00D87B93">
        <w:rPr>
          <w:sz w:val="20"/>
          <w:szCs w:val="20"/>
        </w:rPr>
        <w:t xml:space="preserve"> EJECUTIVA</w:t>
      </w:r>
    </w:smartTag>
    <w:r w:rsidRPr="00D87B93">
      <w:rPr>
        <w:sz w:val="20"/>
        <w:szCs w:val="20"/>
      </w:rPr>
      <w:t xml:space="preserve"> SOBRE LAS ACTIVIDADES VINCULADAS</w:t>
    </w:r>
  </w:p>
  <w:p w:rsidR="00986E3D" w:rsidRDefault="00986E3D" w:rsidP="000224F3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CON LOS </w:t>
    </w:r>
    <w:r w:rsidR="008236C6" w:rsidRPr="00D87B93">
      <w:rPr>
        <w:sz w:val="20"/>
        <w:szCs w:val="20"/>
      </w:rPr>
      <w:t>ÓRGANOS</w:t>
    </w:r>
    <w:r w:rsidRPr="00D87B93">
      <w:rPr>
        <w:sz w:val="20"/>
        <w:szCs w:val="20"/>
      </w:rPr>
      <w:t xml:space="preserve"> DESCONCENTRADOS DEL INSTITUTO </w:t>
    </w:r>
    <w:r w:rsidR="007315AA">
      <w:rPr>
        <w:sz w:val="20"/>
        <w:szCs w:val="20"/>
      </w:rPr>
      <w:t>NACIONAL</w:t>
    </w:r>
    <w:r w:rsidRPr="00D87B93">
      <w:rPr>
        <w:sz w:val="20"/>
        <w:szCs w:val="20"/>
      </w:rPr>
      <w:t xml:space="preserve"> ELECTORAL</w:t>
    </w:r>
  </w:p>
  <w:p w:rsidR="00986E3D" w:rsidRPr="00D87B93" w:rsidRDefault="00986E3D" w:rsidP="000224F3">
    <w:pPr>
      <w:pStyle w:val="Textoindependient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12749"/>
    <w:multiLevelType w:val="multilevel"/>
    <w:tmpl w:val="671616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325D03"/>
    <w:multiLevelType w:val="hybridMultilevel"/>
    <w:tmpl w:val="94C0F40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E4CB5"/>
    <w:multiLevelType w:val="hybridMultilevel"/>
    <w:tmpl w:val="FF96A1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181E97"/>
    <w:multiLevelType w:val="hybridMultilevel"/>
    <w:tmpl w:val="C3067056"/>
    <w:lvl w:ilvl="0" w:tplc="45B6A7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7224AC"/>
    <w:multiLevelType w:val="hybridMultilevel"/>
    <w:tmpl w:val="1A8250F0"/>
    <w:lvl w:ilvl="0" w:tplc="08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57"/>
    <w:rsid w:val="000040AC"/>
    <w:rsid w:val="00004801"/>
    <w:rsid w:val="00011C4A"/>
    <w:rsid w:val="000129FF"/>
    <w:rsid w:val="000202F9"/>
    <w:rsid w:val="000224F3"/>
    <w:rsid w:val="00035AA9"/>
    <w:rsid w:val="00061C66"/>
    <w:rsid w:val="00061E21"/>
    <w:rsid w:val="00091B78"/>
    <w:rsid w:val="00096249"/>
    <w:rsid w:val="000B2D49"/>
    <w:rsid w:val="000D0DF0"/>
    <w:rsid w:val="000D2F40"/>
    <w:rsid w:val="000E3DC0"/>
    <w:rsid w:val="00110D6D"/>
    <w:rsid w:val="001138E5"/>
    <w:rsid w:val="00113FAF"/>
    <w:rsid w:val="001643AF"/>
    <w:rsid w:val="001702EE"/>
    <w:rsid w:val="00180178"/>
    <w:rsid w:val="001845ED"/>
    <w:rsid w:val="00185D58"/>
    <w:rsid w:val="001C1BDA"/>
    <w:rsid w:val="001C55BA"/>
    <w:rsid w:val="001C6C95"/>
    <w:rsid w:val="001D4A22"/>
    <w:rsid w:val="001D6B9A"/>
    <w:rsid w:val="001F7523"/>
    <w:rsid w:val="001F75DD"/>
    <w:rsid w:val="00225C37"/>
    <w:rsid w:val="00231522"/>
    <w:rsid w:val="00252DC4"/>
    <w:rsid w:val="0027310F"/>
    <w:rsid w:val="0027672F"/>
    <w:rsid w:val="00285214"/>
    <w:rsid w:val="00297F49"/>
    <w:rsid w:val="002A1882"/>
    <w:rsid w:val="002A2776"/>
    <w:rsid w:val="002A72C2"/>
    <w:rsid w:val="002B5ACF"/>
    <w:rsid w:val="002C5723"/>
    <w:rsid w:val="002C7D9F"/>
    <w:rsid w:val="002D0A9D"/>
    <w:rsid w:val="002D42AC"/>
    <w:rsid w:val="002E57DF"/>
    <w:rsid w:val="002F7BE0"/>
    <w:rsid w:val="003541E9"/>
    <w:rsid w:val="00363BFA"/>
    <w:rsid w:val="00366E83"/>
    <w:rsid w:val="003716F8"/>
    <w:rsid w:val="00385FBC"/>
    <w:rsid w:val="0038630F"/>
    <w:rsid w:val="003B7448"/>
    <w:rsid w:val="003B7998"/>
    <w:rsid w:val="003C0C2C"/>
    <w:rsid w:val="003C16E2"/>
    <w:rsid w:val="003C4306"/>
    <w:rsid w:val="003D17BC"/>
    <w:rsid w:val="003E7AF9"/>
    <w:rsid w:val="003F65C8"/>
    <w:rsid w:val="003F6A9D"/>
    <w:rsid w:val="004002A0"/>
    <w:rsid w:val="00404FD2"/>
    <w:rsid w:val="004158E0"/>
    <w:rsid w:val="00415929"/>
    <w:rsid w:val="00425CC6"/>
    <w:rsid w:val="00445619"/>
    <w:rsid w:val="00452AC6"/>
    <w:rsid w:val="004740E5"/>
    <w:rsid w:val="00475043"/>
    <w:rsid w:val="004A3515"/>
    <w:rsid w:val="004B2CC1"/>
    <w:rsid w:val="004D433C"/>
    <w:rsid w:val="004D5361"/>
    <w:rsid w:val="004F31EE"/>
    <w:rsid w:val="004F482C"/>
    <w:rsid w:val="004F7EE6"/>
    <w:rsid w:val="0050063A"/>
    <w:rsid w:val="005063D0"/>
    <w:rsid w:val="0053677E"/>
    <w:rsid w:val="00552C73"/>
    <w:rsid w:val="00563872"/>
    <w:rsid w:val="00583B6E"/>
    <w:rsid w:val="0059420B"/>
    <w:rsid w:val="005A3964"/>
    <w:rsid w:val="005A47BA"/>
    <w:rsid w:val="005D2EFD"/>
    <w:rsid w:val="005D4834"/>
    <w:rsid w:val="005D4E0A"/>
    <w:rsid w:val="005F1B28"/>
    <w:rsid w:val="005F2A10"/>
    <w:rsid w:val="00606704"/>
    <w:rsid w:val="00612271"/>
    <w:rsid w:val="006123DF"/>
    <w:rsid w:val="006213CF"/>
    <w:rsid w:val="0062141B"/>
    <w:rsid w:val="006237FA"/>
    <w:rsid w:val="00624A3D"/>
    <w:rsid w:val="00624B51"/>
    <w:rsid w:val="00626A7D"/>
    <w:rsid w:val="00634EDF"/>
    <w:rsid w:val="0063596D"/>
    <w:rsid w:val="00650AF2"/>
    <w:rsid w:val="00655EFA"/>
    <w:rsid w:val="00671092"/>
    <w:rsid w:val="00671602"/>
    <w:rsid w:val="00677DE3"/>
    <w:rsid w:val="006851FA"/>
    <w:rsid w:val="00686F3C"/>
    <w:rsid w:val="0069076D"/>
    <w:rsid w:val="00695232"/>
    <w:rsid w:val="006A2B6B"/>
    <w:rsid w:val="006A3CA8"/>
    <w:rsid w:val="006B4B4E"/>
    <w:rsid w:val="006B5E49"/>
    <w:rsid w:val="006E0508"/>
    <w:rsid w:val="006E1F15"/>
    <w:rsid w:val="006E684A"/>
    <w:rsid w:val="006F66A2"/>
    <w:rsid w:val="00700DB5"/>
    <w:rsid w:val="00706367"/>
    <w:rsid w:val="00713AEC"/>
    <w:rsid w:val="0072492E"/>
    <w:rsid w:val="007315AA"/>
    <w:rsid w:val="00733B9A"/>
    <w:rsid w:val="007366C3"/>
    <w:rsid w:val="00746F77"/>
    <w:rsid w:val="007675F5"/>
    <w:rsid w:val="00774B72"/>
    <w:rsid w:val="0078147F"/>
    <w:rsid w:val="00784C40"/>
    <w:rsid w:val="007A0ECA"/>
    <w:rsid w:val="007B400D"/>
    <w:rsid w:val="007C1113"/>
    <w:rsid w:val="007C6DE9"/>
    <w:rsid w:val="007D4941"/>
    <w:rsid w:val="00811862"/>
    <w:rsid w:val="00821A38"/>
    <w:rsid w:val="008236C6"/>
    <w:rsid w:val="00845A38"/>
    <w:rsid w:val="00855B20"/>
    <w:rsid w:val="00856B03"/>
    <w:rsid w:val="00860A32"/>
    <w:rsid w:val="008616C3"/>
    <w:rsid w:val="00896099"/>
    <w:rsid w:val="008A0E91"/>
    <w:rsid w:val="008A4AEF"/>
    <w:rsid w:val="008A4F59"/>
    <w:rsid w:val="008B5128"/>
    <w:rsid w:val="008D0629"/>
    <w:rsid w:val="008E15EA"/>
    <w:rsid w:val="008F2671"/>
    <w:rsid w:val="009024CB"/>
    <w:rsid w:val="00907923"/>
    <w:rsid w:val="0093086C"/>
    <w:rsid w:val="00934410"/>
    <w:rsid w:val="00945344"/>
    <w:rsid w:val="00986D07"/>
    <w:rsid w:val="00986E3D"/>
    <w:rsid w:val="00991EF7"/>
    <w:rsid w:val="009B2F09"/>
    <w:rsid w:val="009B7C57"/>
    <w:rsid w:val="009D0F6A"/>
    <w:rsid w:val="009E57AC"/>
    <w:rsid w:val="009F080D"/>
    <w:rsid w:val="00A009AA"/>
    <w:rsid w:val="00A02416"/>
    <w:rsid w:val="00A049F0"/>
    <w:rsid w:val="00A13DC8"/>
    <w:rsid w:val="00A2138A"/>
    <w:rsid w:val="00A36EB0"/>
    <w:rsid w:val="00A46D49"/>
    <w:rsid w:val="00A53CCD"/>
    <w:rsid w:val="00A55F7A"/>
    <w:rsid w:val="00A7027F"/>
    <w:rsid w:val="00A81930"/>
    <w:rsid w:val="00A86C67"/>
    <w:rsid w:val="00A911B7"/>
    <w:rsid w:val="00A94D89"/>
    <w:rsid w:val="00AA196E"/>
    <w:rsid w:val="00AB6419"/>
    <w:rsid w:val="00AC2443"/>
    <w:rsid w:val="00AD2D42"/>
    <w:rsid w:val="00AE2593"/>
    <w:rsid w:val="00AF69D1"/>
    <w:rsid w:val="00B04637"/>
    <w:rsid w:val="00B06E9B"/>
    <w:rsid w:val="00B07D92"/>
    <w:rsid w:val="00B40B95"/>
    <w:rsid w:val="00B73698"/>
    <w:rsid w:val="00B76231"/>
    <w:rsid w:val="00B927C7"/>
    <w:rsid w:val="00BB0CFF"/>
    <w:rsid w:val="00BB76A1"/>
    <w:rsid w:val="00BD2D53"/>
    <w:rsid w:val="00BD463C"/>
    <w:rsid w:val="00BE1CFC"/>
    <w:rsid w:val="00BF764E"/>
    <w:rsid w:val="00C02501"/>
    <w:rsid w:val="00C11DD6"/>
    <w:rsid w:val="00C1612F"/>
    <w:rsid w:val="00C17EC1"/>
    <w:rsid w:val="00C25F55"/>
    <w:rsid w:val="00C3057E"/>
    <w:rsid w:val="00C41C09"/>
    <w:rsid w:val="00C44510"/>
    <w:rsid w:val="00C462DB"/>
    <w:rsid w:val="00C63C6C"/>
    <w:rsid w:val="00C87369"/>
    <w:rsid w:val="00C875DF"/>
    <w:rsid w:val="00CB0802"/>
    <w:rsid w:val="00CB68C4"/>
    <w:rsid w:val="00CC3B77"/>
    <w:rsid w:val="00CD12A0"/>
    <w:rsid w:val="00D03F0C"/>
    <w:rsid w:val="00D04299"/>
    <w:rsid w:val="00D203A9"/>
    <w:rsid w:val="00D2515F"/>
    <w:rsid w:val="00D30449"/>
    <w:rsid w:val="00D323AF"/>
    <w:rsid w:val="00D360B6"/>
    <w:rsid w:val="00D419DB"/>
    <w:rsid w:val="00D472AF"/>
    <w:rsid w:val="00D529D0"/>
    <w:rsid w:val="00D849F2"/>
    <w:rsid w:val="00D871A3"/>
    <w:rsid w:val="00D87B93"/>
    <w:rsid w:val="00DA035B"/>
    <w:rsid w:val="00DA30D1"/>
    <w:rsid w:val="00DB4016"/>
    <w:rsid w:val="00DD6536"/>
    <w:rsid w:val="00DD657B"/>
    <w:rsid w:val="00DD78B8"/>
    <w:rsid w:val="00DE1B25"/>
    <w:rsid w:val="00DF34CA"/>
    <w:rsid w:val="00DF4899"/>
    <w:rsid w:val="00E07962"/>
    <w:rsid w:val="00E34193"/>
    <w:rsid w:val="00E42800"/>
    <w:rsid w:val="00E636B2"/>
    <w:rsid w:val="00E704CC"/>
    <w:rsid w:val="00E71C40"/>
    <w:rsid w:val="00E80E64"/>
    <w:rsid w:val="00E84EB8"/>
    <w:rsid w:val="00E85E9E"/>
    <w:rsid w:val="00E865F8"/>
    <w:rsid w:val="00E90946"/>
    <w:rsid w:val="00E96118"/>
    <w:rsid w:val="00EA026B"/>
    <w:rsid w:val="00EA23BD"/>
    <w:rsid w:val="00EA2A7F"/>
    <w:rsid w:val="00EC2B47"/>
    <w:rsid w:val="00ED22CB"/>
    <w:rsid w:val="00ED43E5"/>
    <w:rsid w:val="00EF2059"/>
    <w:rsid w:val="00EF7AF6"/>
    <w:rsid w:val="00F079AF"/>
    <w:rsid w:val="00F139CE"/>
    <w:rsid w:val="00F1494A"/>
    <w:rsid w:val="00F2167D"/>
    <w:rsid w:val="00F5219C"/>
    <w:rsid w:val="00F53398"/>
    <w:rsid w:val="00F54CC7"/>
    <w:rsid w:val="00F71C6F"/>
    <w:rsid w:val="00F8043F"/>
    <w:rsid w:val="00F85C5E"/>
    <w:rsid w:val="00F918E0"/>
    <w:rsid w:val="00F93006"/>
    <w:rsid w:val="00F97213"/>
    <w:rsid w:val="00FA5F9C"/>
    <w:rsid w:val="00FA7DA7"/>
    <w:rsid w:val="00FC6FA1"/>
    <w:rsid w:val="00FD28E6"/>
    <w:rsid w:val="00FE4CDE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6C49D519-0397-4C1E-ABBC-6621C86D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F1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E1F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6E1F15"/>
    <w:pPr>
      <w:jc w:val="center"/>
    </w:pPr>
    <w:rPr>
      <w:rFonts w:ascii="Arial" w:hAnsi="Arial" w:cs="Arial"/>
      <w:b/>
      <w:bCs/>
      <w:sz w:val="18"/>
    </w:rPr>
  </w:style>
  <w:style w:type="paragraph" w:styleId="Textoindependiente2">
    <w:name w:val="Body Text 2"/>
    <w:basedOn w:val="Normal"/>
    <w:rsid w:val="006E1F15"/>
    <w:rPr>
      <w:rFonts w:ascii="Arial" w:hAnsi="Arial" w:cs="Arial"/>
      <w:sz w:val="22"/>
      <w:lang w:val="pt-BR"/>
    </w:rPr>
  </w:style>
  <w:style w:type="paragraph" w:styleId="Textoindependiente3">
    <w:name w:val="Body Text 3"/>
    <w:basedOn w:val="Normal"/>
    <w:rsid w:val="006E1F15"/>
    <w:pPr>
      <w:jc w:val="both"/>
    </w:pPr>
    <w:rPr>
      <w:rFonts w:ascii="Arial" w:hAnsi="Arial" w:cs="Arial"/>
      <w:sz w:val="22"/>
      <w:lang w:val="pt-BR"/>
    </w:rPr>
  </w:style>
  <w:style w:type="paragraph" w:styleId="Textodeglobo">
    <w:name w:val="Balloon Text"/>
    <w:basedOn w:val="Normal"/>
    <w:semiHidden/>
    <w:rsid w:val="007C6DE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A53CC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53CCD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22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1C1B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1C1BD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a00ffbc-d847-4d11-a82a-0b7c426c63e2">WPX35W3ZNAJH-34-11379</_dlc_DocId>
    <_dlc_DocIdUrl xmlns="4a00ffbc-d847-4d11-a82a-0b7c426c63e2">
      <Url>https://colabora.ife.org.mx/sites/UNICOM/SP/_layouts/15/DocIdRedir.aspx?ID=WPX35W3ZNAJH-34-11379</Url>
      <Description>WPX35W3ZNAJH-34-11379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7F90891A2D314BA9DC24433D699016" ma:contentTypeVersion="1" ma:contentTypeDescription="Crear nuevo documento." ma:contentTypeScope="" ma:versionID="a087cfdb0321023731c5fbb6920d5f12">
  <xsd:schema xmlns:xsd="http://www.w3.org/2001/XMLSchema" xmlns:xs="http://www.w3.org/2001/XMLSchema" xmlns:p="http://schemas.microsoft.com/office/2006/metadata/properties" xmlns:ns2="4a00ffbc-d847-4d11-a82a-0b7c426c63e2" targetNamespace="http://schemas.microsoft.com/office/2006/metadata/properties" ma:root="true" ma:fieldsID="467da0eaaf5e90f9578c6c1130a85e57" ns2:_="">
    <xsd:import namespace="4a00ffbc-d847-4d11-a82a-0b7c426c63e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0ffbc-d847-4d11-a82a-0b7c426c63e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B0AEA3-3B96-45D2-8B42-9C67F70C4D4A}">
  <ds:schemaRefs>
    <ds:schemaRef ds:uri="http://schemas.microsoft.com/office/2006/metadata/properties"/>
    <ds:schemaRef ds:uri="http://schemas.microsoft.com/office/infopath/2007/PartnerControls"/>
    <ds:schemaRef ds:uri="4a00ffbc-d847-4d11-a82a-0b7c426c63e2"/>
  </ds:schemaRefs>
</ds:datastoreItem>
</file>

<file path=customXml/itemProps2.xml><?xml version="1.0" encoding="utf-8"?>
<ds:datastoreItem xmlns:ds="http://schemas.openxmlformats.org/officeDocument/2006/customXml" ds:itemID="{C8F79E38-9F4C-4FB7-8026-091A8F62E77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F63B24D-0E67-4800-BF45-F7019F753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00ffbc-d847-4d11-a82a-0b7c426c63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0A6E29-1863-40CA-855A-D6090AF1A2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1612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10463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Elvira Duque De la Torre</dc:creator>
  <cp:lastModifiedBy>DANIEL FUENTES ROSAS</cp:lastModifiedBy>
  <cp:revision>3</cp:revision>
  <cp:lastPrinted>2017-06-12T15:45:00Z</cp:lastPrinted>
  <dcterms:created xsi:type="dcterms:W3CDTF">2017-06-14T18:03:00Z</dcterms:created>
  <dcterms:modified xsi:type="dcterms:W3CDTF">2017-06-14T18:15:00Z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0x010100807F90891A2D314BA9DC24433D699016</vt:lpwstr>
  </property>
  <property fmtid="{D5CDD505-2E9C-101B-9397-08002B2CF9AE}" pid="3" name="_dlc_DocIdItemGuid">
    <vt:lpwstr>7c46690a-2caf-480e-8da6-b9f87d59182c</vt:lpwstr>
  </property>
</Properties>
</file>