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4632" w:rsidRPr="00834F84" w:rsidRDefault="00914632" w:rsidP="00914632">
      <w:pPr>
        <w:jc w:val="center"/>
        <w:rPr>
          <w:rFonts w:ascii="Arial" w:hAnsi="Arial" w:cs="Arial"/>
          <w:b/>
          <w:sz w:val="20"/>
          <w:szCs w:val="20"/>
          <w:lang w:val="es-MX"/>
        </w:rPr>
      </w:pPr>
      <w:r w:rsidRPr="00834F84">
        <w:rPr>
          <w:rFonts w:ascii="Arial" w:hAnsi="Arial" w:cs="Arial"/>
          <w:b/>
          <w:sz w:val="20"/>
          <w:szCs w:val="20"/>
          <w:lang w:val="es-MX"/>
        </w:rPr>
        <w:t>GUÍA SIMPLE DE ARCHIVO 201</w:t>
      </w:r>
      <w:r w:rsidR="00794F91" w:rsidRPr="00834F84">
        <w:rPr>
          <w:rFonts w:ascii="Arial" w:hAnsi="Arial" w:cs="Arial"/>
          <w:b/>
          <w:sz w:val="20"/>
          <w:szCs w:val="20"/>
          <w:lang w:val="es-MX"/>
        </w:rPr>
        <w:t>5</w:t>
      </w:r>
    </w:p>
    <w:p w:rsidR="00914632" w:rsidRPr="00834F84" w:rsidRDefault="00914632">
      <w:pPr>
        <w:rPr>
          <w:rFonts w:ascii="Arial" w:hAnsi="Arial" w:cs="Arial"/>
          <w:sz w:val="20"/>
          <w:szCs w:val="20"/>
        </w:rPr>
      </w:pPr>
    </w:p>
    <w:p w:rsidR="009E0447" w:rsidRPr="00834F84" w:rsidRDefault="00287670" w:rsidP="009E0447">
      <w:pPr>
        <w:rPr>
          <w:rFonts w:ascii="Arial" w:hAnsi="Arial" w:cs="Arial"/>
          <w:b/>
          <w:sz w:val="20"/>
          <w:szCs w:val="20"/>
          <w:lang w:val="es-MX"/>
        </w:rPr>
      </w:pPr>
      <w:r>
        <w:rPr>
          <w:rFonts w:ascii="Arial" w:hAnsi="Arial" w:cs="Arial"/>
          <w:b/>
          <w:sz w:val="20"/>
          <w:szCs w:val="20"/>
          <w:lang w:val="es-MX"/>
        </w:rPr>
        <w:t xml:space="preserve">Área de identificación </w:t>
      </w:r>
      <w:r w:rsidR="009E0447" w:rsidRPr="00834F84">
        <w:rPr>
          <w:rFonts w:ascii="Arial" w:hAnsi="Arial" w:cs="Arial"/>
          <w:b/>
          <w:sz w:val="20"/>
          <w:szCs w:val="20"/>
          <w:lang w:val="es-MX"/>
        </w:rPr>
        <w:t xml:space="preserve"> </w:t>
      </w:r>
      <w:r>
        <w:rPr>
          <w:rFonts w:ascii="Arial" w:hAnsi="Arial" w:cs="Arial"/>
          <w:b/>
          <w:sz w:val="20"/>
          <w:szCs w:val="20"/>
          <w:lang w:val="es-MX"/>
        </w:rPr>
        <w:t>Instituto Nacional Electoral</w:t>
      </w:r>
      <w:r w:rsidR="009E0447" w:rsidRPr="00834F84">
        <w:rPr>
          <w:rFonts w:ascii="Arial" w:hAnsi="Arial" w:cs="Arial"/>
          <w:b/>
          <w:sz w:val="20"/>
          <w:szCs w:val="20"/>
          <w:lang w:val="es-MX"/>
        </w:rPr>
        <w:t xml:space="preserve">                         </w:t>
      </w:r>
      <w:r w:rsidR="00956775" w:rsidRPr="00834F84">
        <w:rPr>
          <w:rFonts w:ascii="Arial" w:hAnsi="Arial" w:cs="Arial"/>
          <w:b/>
          <w:sz w:val="20"/>
          <w:szCs w:val="20"/>
          <w:lang w:val="es-MX"/>
        </w:rPr>
        <w:tab/>
      </w:r>
      <w:r w:rsidR="00956775" w:rsidRPr="00834F84">
        <w:rPr>
          <w:rFonts w:ascii="Arial" w:hAnsi="Arial" w:cs="Arial"/>
          <w:b/>
          <w:sz w:val="20"/>
          <w:szCs w:val="20"/>
          <w:lang w:val="es-MX"/>
        </w:rPr>
        <w:tab/>
      </w:r>
      <w:r w:rsidR="00794F91" w:rsidRPr="00834F84">
        <w:rPr>
          <w:rFonts w:ascii="Arial" w:hAnsi="Arial" w:cs="Arial"/>
          <w:b/>
          <w:sz w:val="20"/>
          <w:szCs w:val="20"/>
          <w:lang w:val="es-MX"/>
        </w:rPr>
        <w:t xml:space="preserve"> Fecha de elaboración: 06</w:t>
      </w:r>
      <w:r w:rsidR="009E0447" w:rsidRPr="00834F84">
        <w:rPr>
          <w:rFonts w:ascii="Arial" w:hAnsi="Arial" w:cs="Arial"/>
          <w:b/>
          <w:sz w:val="20"/>
          <w:szCs w:val="20"/>
          <w:lang w:val="es-MX"/>
        </w:rPr>
        <w:t xml:space="preserve"> de Noviembre de 201</w:t>
      </w:r>
      <w:r w:rsidR="008D52A9" w:rsidRPr="00834F84">
        <w:rPr>
          <w:rFonts w:ascii="Arial" w:hAnsi="Arial" w:cs="Arial"/>
          <w:b/>
          <w:sz w:val="20"/>
          <w:szCs w:val="20"/>
          <w:lang w:val="es-MX"/>
        </w:rPr>
        <w:t>5</w:t>
      </w:r>
      <w:r w:rsidR="009E0447" w:rsidRPr="00834F84">
        <w:rPr>
          <w:rFonts w:ascii="Arial" w:hAnsi="Arial" w:cs="Arial"/>
          <w:b/>
          <w:sz w:val="20"/>
          <w:szCs w:val="20"/>
          <w:lang w:val="es-MX"/>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94"/>
      </w:tblGrid>
      <w:tr w:rsidR="009E0447" w:rsidRPr="00834F84" w:rsidTr="009E0447">
        <w:tc>
          <w:tcPr>
            <w:tcW w:w="5000" w:type="pct"/>
          </w:tcPr>
          <w:p w:rsidR="009E0447" w:rsidRPr="00834F84" w:rsidRDefault="009E0447" w:rsidP="009E0447">
            <w:pPr>
              <w:jc w:val="both"/>
              <w:rPr>
                <w:rFonts w:ascii="Arial" w:hAnsi="Arial" w:cs="Arial"/>
                <w:sz w:val="20"/>
                <w:szCs w:val="20"/>
                <w:lang w:val="es-MX"/>
              </w:rPr>
            </w:pPr>
            <w:r w:rsidRPr="00834F84">
              <w:rPr>
                <w:rFonts w:ascii="Arial" w:hAnsi="Arial" w:cs="Arial"/>
                <w:b/>
                <w:sz w:val="20"/>
                <w:szCs w:val="20"/>
                <w:lang w:val="es-MX"/>
              </w:rPr>
              <w:t>Órgano Responsable</w:t>
            </w:r>
            <w:r w:rsidRPr="00834F84">
              <w:rPr>
                <w:rFonts w:ascii="Arial" w:hAnsi="Arial" w:cs="Arial"/>
                <w:sz w:val="20"/>
                <w:szCs w:val="20"/>
                <w:lang w:val="es-MX"/>
              </w:rPr>
              <w:t>: 02 Junta Distrital Ejecutiva</w:t>
            </w:r>
            <w:r w:rsidR="00287670">
              <w:rPr>
                <w:rFonts w:ascii="Arial" w:hAnsi="Arial" w:cs="Arial"/>
                <w:sz w:val="20"/>
                <w:szCs w:val="20"/>
                <w:lang w:val="es-MX"/>
              </w:rPr>
              <w:t xml:space="preserve"> en Quintana Roo</w:t>
            </w:r>
          </w:p>
        </w:tc>
      </w:tr>
      <w:tr w:rsidR="009E0447" w:rsidRPr="00834F84" w:rsidTr="009E0447">
        <w:tc>
          <w:tcPr>
            <w:tcW w:w="5000" w:type="pct"/>
          </w:tcPr>
          <w:p w:rsidR="009E0447" w:rsidRPr="00834F84" w:rsidRDefault="009E0447" w:rsidP="009E0447">
            <w:pPr>
              <w:jc w:val="both"/>
              <w:rPr>
                <w:rFonts w:ascii="Arial" w:hAnsi="Arial" w:cs="Arial"/>
                <w:sz w:val="20"/>
                <w:szCs w:val="20"/>
                <w:lang w:val="es-MX"/>
              </w:rPr>
            </w:pPr>
            <w:r w:rsidRPr="00834F84">
              <w:rPr>
                <w:rFonts w:ascii="Arial" w:hAnsi="Arial" w:cs="Arial"/>
                <w:b/>
                <w:sz w:val="20"/>
                <w:szCs w:val="20"/>
                <w:lang w:val="es-MX"/>
              </w:rPr>
              <w:t>Nombre del responsable y cargo</w:t>
            </w:r>
            <w:r w:rsidRPr="00834F84">
              <w:rPr>
                <w:rFonts w:ascii="Arial" w:hAnsi="Arial" w:cs="Arial"/>
                <w:sz w:val="20"/>
                <w:szCs w:val="20"/>
                <w:lang w:val="es-MX"/>
              </w:rPr>
              <w:t>: José Francisco Croce Flota, Vocal Ejecutivo</w:t>
            </w:r>
          </w:p>
        </w:tc>
      </w:tr>
      <w:tr w:rsidR="009E0447" w:rsidRPr="00834F84" w:rsidTr="009E0447">
        <w:tc>
          <w:tcPr>
            <w:tcW w:w="5000" w:type="pct"/>
          </w:tcPr>
          <w:p w:rsidR="009E0447" w:rsidRPr="00834F84" w:rsidRDefault="009E0447" w:rsidP="009E0447">
            <w:pPr>
              <w:jc w:val="both"/>
              <w:rPr>
                <w:rFonts w:ascii="Arial" w:hAnsi="Arial" w:cs="Arial"/>
                <w:sz w:val="20"/>
                <w:szCs w:val="20"/>
                <w:lang w:val="es-MX"/>
              </w:rPr>
            </w:pPr>
            <w:r w:rsidRPr="00834F84">
              <w:rPr>
                <w:rFonts w:ascii="Arial" w:hAnsi="Arial" w:cs="Arial"/>
                <w:b/>
                <w:sz w:val="20"/>
                <w:szCs w:val="20"/>
                <w:lang w:val="es-MX"/>
              </w:rPr>
              <w:t>Domicilio</w:t>
            </w:r>
            <w:r w:rsidRPr="00834F84">
              <w:rPr>
                <w:rFonts w:ascii="Arial" w:hAnsi="Arial" w:cs="Arial"/>
                <w:sz w:val="20"/>
                <w:szCs w:val="20"/>
                <w:lang w:val="es-MX"/>
              </w:rPr>
              <w:t xml:space="preserve">: </w:t>
            </w:r>
            <w:r w:rsidRPr="00834F84">
              <w:rPr>
                <w:rFonts w:ascii="Arial" w:hAnsi="Arial" w:cs="Arial"/>
                <w:sz w:val="20"/>
                <w:szCs w:val="20"/>
              </w:rPr>
              <w:t>Av. Constituyentes No. 590 Mza. 314, lote 4, Esq. Raudales, Colonia Proterritorio, C.P. 77086 Chetumal, Q.</w:t>
            </w:r>
            <w:r w:rsidR="006B0B26" w:rsidRPr="00834F84">
              <w:rPr>
                <w:rFonts w:ascii="Arial" w:hAnsi="Arial" w:cs="Arial"/>
                <w:sz w:val="20"/>
                <w:szCs w:val="20"/>
              </w:rPr>
              <w:t xml:space="preserve"> </w:t>
            </w:r>
            <w:r w:rsidRPr="00834F84">
              <w:rPr>
                <w:rFonts w:ascii="Arial" w:hAnsi="Arial" w:cs="Arial"/>
                <w:sz w:val="20"/>
                <w:szCs w:val="20"/>
              </w:rPr>
              <w:t>Roo.</w:t>
            </w:r>
          </w:p>
        </w:tc>
      </w:tr>
      <w:tr w:rsidR="009E0447" w:rsidRPr="00834F84" w:rsidTr="009E0447">
        <w:tc>
          <w:tcPr>
            <w:tcW w:w="5000" w:type="pct"/>
          </w:tcPr>
          <w:p w:rsidR="009E0447" w:rsidRPr="00834F84" w:rsidRDefault="009E0447" w:rsidP="009E0447">
            <w:pPr>
              <w:jc w:val="both"/>
              <w:rPr>
                <w:rFonts w:ascii="Arial" w:hAnsi="Arial" w:cs="Arial"/>
                <w:sz w:val="20"/>
                <w:szCs w:val="20"/>
                <w:lang w:val="es-MX"/>
              </w:rPr>
            </w:pPr>
            <w:r w:rsidRPr="00834F84">
              <w:rPr>
                <w:rFonts w:ascii="Arial" w:hAnsi="Arial" w:cs="Arial"/>
                <w:b/>
                <w:sz w:val="20"/>
                <w:szCs w:val="20"/>
                <w:lang w:val="es-MX"/>
              </w:rPr>
              <w:t>Teléfono</w:t>
            </w:r>
            <w:r w:rsidRPr="00834F84">
              <w:rPr>
                <w:rFonts w:ascii="Arial" w:hAnsi="Arial" w:cs="Arial"/>
                <w:sz w:val="20"/>
                <w:szCs w:val="20"/>
                <w:lang w:val="es-MX"/>
              </w:rPr>
              <w:t xml:space="preserve">: </w:t>
            </w:r>
            <w:r w:rsidRPr="00834F84">
              <w:rPr>
                <w:rFonts w:ascii="Arial" w:hAnsi="Arial" w:cs="Arial"/>
                <w:sz w:val="20"/>
                <w:szCs w:val="20"/>
              </w:rPr>
              <w:t>01983-11-8-01-69</w:t>
            </w:r>
          </w:p>
        </w:tc>
      </w:tr>
      <w:tr w:rsidR="009E0447" w:rsidRPr="00834F84" w:rsidTr="009E0447">
        <w:tc>
          <w:tcPr>
            <w:tcW w:w="5000" w:type="pct"/>
          </w:tcPr>
          <w:p w:rsidR="009E0447" w:rsidRPr="00834F84" w:rsidRDefault="009E0447" w:rsidP="009E0447">
            <w:pPr>
              <w:jc w:val="both"/>
              <w:rPr>
                <w:rFonts w:ascii="Arial" w:hAnsi="Arial" w:cs="Arial"/>
                <w:sz w:val="20"/>
                <w:szCs w:val="20"/>
                <w:lang w:val="es-MX"/>
              </w:rPr>
            </w:pPr>
            <w:r w:rsidRPr="00834F84">
              <w:rPr>
                <w:rFonts w:ascii="Arial" w:hAnsi="Arial" w:cs="Arial"/>
                <w:b/>
                <w:sz w:val="20"/>
                <w:szCs w:val="20"/>
                <w:lang w:val="es-MX"/>
              </w:rPr>
              <w:t>Correo electrónico</w:t>
            </w:r>
            <w:r w:rsidRPr="00834F84">
              <w:rPr>
                <w:rFonts w:ascii="Arial" w:hAnsi="Arial" w:cs="Arial"/>
                <w:sz w:val="20"/>
                <w:szCs w:val="20"/>
                <w:lang w:val="es-MX"/>
              </w:rPr>
              <w:t xml:space="preserve">: </w:t>
            </w:r>
            <w:r w:rsidRPr="00834F84">
              <w:rPr>
                <w:rFonts w:ascii="Arial" w:hAnsi="Arial" w:cs="Arial"/>
                <w:sz w:val="20"/>
                <w:szCs w:val="20"/>
              </w:rPr>
              <w:t>jose.croce@ine.mx</w:t>
            </w:r>
          </w:p>
        </w:tc>
      </w:tr>
    </w:tbl>
    <w:p w:rsidR="009E0447" w:rsidRPr="00834F84" w:rsidRDefault="009E0447" w:rsidP="009E0447">
      <w:pPr>
        <w:jc w:val="both"/>
        <w:rPr>
          <w:rFonts w:ascii="Arial" w:hAnsi="Arial" w:cs="Arial"/>
          <w:sz w:val="20"/>
          <w:szCs w:val="20"/>
          <w:lang w:val="es-MX"/>
        </w:rPr>
      </w:pPr>
    </w:p>
    <w:p w:rsidR="009E0447" w:rsidRPr="00834F84" w:rsidRDefault="009E0447" w:rsidP="009E0447">
      <w:pPr>
        <w:jc w:val="both"/>
        <w:rPr>
          <w:rFonts w:ascii="Arial" w:hAnsi="Arial" w:cs="Arial"/>
          <w:b/>
          <w:sz w:val="20"/>
          <w:szCs w:val="20"/>
          <w:lang w:val="es-MX"/>
        </w:rPr>
      </w:pPr>
      <w:r w:rsidRPr="00834F84">
        <w:rPr>
          <w:rFonts w:ascii="Arial" w:hAnsi="Arial" w:cs="Arial"/>
          <w:b/>
          <w:sz w:val="20"/>
          <w:szCs w:val="20"/>
          <w:lang w:val="es-MX"/>
        </w:rPr>
        <w:t>Área de contexto y contenido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4"/>
      </w:tblGrid>
      <w:tr w:rsidR="009E0447" w:rsidRPr="00834F84" w:rsidTr="009E0447">
        <w:tc>
          <w:tcPr>
            <w:tcW w:w="5000" w:type="pct"/>
          </w:tcPr>
          <w:p w:rsidR="009E0447" w:rsidRPr="00834F84" w:rsidRDefault="009E0447" w:rsidP="009E0447">
            <w:pPr>
              <w:jc w:val="both"/>
              <w:rPr>
                <w:rFonts w:ascii="Arial" w:hAnsi="Arial" w:cs="Arial"/>
                <w:sz w:val="20"/>
                <w:szCs w:val="20"/>
                <w:lang w:val="es-MX"/>
              </w:rPr>
            </w:pPr>
            <w:r w:rsidRPr="00834F84">
              <w:rPr>
                <w:rFonts w:ascii="Arial" w:hAnsi="Arial" w:cs="Arial"/>
                <w:b/>
                <w:sz w:val="20"/>
                <w:szCs w:val="20"/>
                <w:lang w:val="es-MX"/>
              </w:rPr>
              <w:t>Archivo:</w:t>
            </w:r>
            <w:r w:rsidRPr="00834F84">
              <w:rPr>
                <w:rFonts w:ascii="Arial" w:hAnsi="Arial" w:cs="Arial"/>
                <w:sz w:val="20"/>
                <w:szCs w:val="20"/>
                <w:lang w:val="es-MX"/>
              </w:rPr>
              <w:t xml:space="preserve"> Trámite </w:t>
            </w:r>
          </w:p>
        </w:tc>
      </w:tr>
      <w:tr w:rsidR="009E0447" w:rsidRPr="00834F84" w:rsidTr="009E0447">
        <w:tc>
          <w:tcPr>
            <w:tcW w:w="5000" w:type="pct"/>
          </w:tcPr>
          <w:p w:rsidR="009E0447" w:rsidRPr="00834F84" w:rsidRDefault="009E0447" w:rsidP="009E0447">
            <w:pPr>
              <w:jc w:val="both"/>
              <w:rPr>
                <w:rFonts w:ascii="Arial" w:hAnsi="Arial" w:cs="Arial"/>
                <w:sz w:val="20"/>
                <w:szCs w:val="20"/>
                <w:lang w:val="es-MX"/>
              </w:rPr>
            </w:pPr>
            <w:r w:rsidRPr="00834F84">
              <w:rPr>
                <w:rFonts w:ascii="Arial" w:hAnsi="Arial" w:cs="Arial"/>
                <w:b/>
                <w:sz w:val="20"/>
                <w:szCs w:val="20"/>
                <w:lang w:val="es-MX"/>
              </w:rPr>
              <w:t>Área generadora:</w:t>
            </w:r>
            <w:r w:rsidRPr="00834F84">
              <w:rPr>
                <w:rFonts w:ascii="Arial" w:hAnsi="Arial" w:cs="Arial"/>
                <w:sz w:val="20"/>
                <w:szCs w:val="20"/>
                <w:lang w:val="es-MX"/>
              </w:rPr>
              <w:t xml:space="preserve"> Vocalía Ejecutiva</w:t>
            </w:r>
          </w:p>
        </w:tc>
      </w:tr>
    </w:tbl>
    <w:p w:rsidR="00B40E6F" w:rsidRPr="00834F84" w:rsidRDefault="00B40E6F" w:rsidP="00B40E6F">
      <w:pPr>
        <w:jc w:val="both"/>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94"/>
      </w:tblGrid>
      <w:tr w:rsidR="00B40E6F" w:rsidRPr="00834F84" w:rsidTr="00B40E6F">
        <w:tc>
          <w:tcPr>
            <w:tcW w:w="5000" w:type="pct"/>
          </w:tcPr>
          <w:p w:rsidR="00B40E6F" w:rsidRPr="00834F84" w:rsidRDefault="00B40E6F" w:rsidP="00253D43">
            <w:pPr>
              <w:jc w:val="both"/>
              <w:rPr>
                <w:rFonts w:ascii="Arial" w:hAnsi="Arial" w:cs="Arial"/>
                <w:sz w:val="20"/>
                <w:szCs w:val="20"/>
                <w:lang w:val="es-MX"/>
              </w:rPr>
            </w:pPr>
            <w:r w:rsidRPr="00834F84">
              <w:rPr>
                <w:rFonts w:ascii="Arial" w:hAnsi="Arial" w:cs="Arial"/>
                <w:b/>
                <w:sz w:val="20"/>
                <w:szCs w:val="20"/>
                <w:lang w:val="es-MX"/>
              </w:rPr>
              <w:t xml:space="preserve">Fondo: </w:t>
            </w:r>
            <w:r w:rsidRPr="00834F84">
              <w:rPr>
                <w:rFonts w:ascii="Arial" w:hAnsi="Arial" w:cs="Arial"/>
                <w:sz w:val="20"/>
                <w:szCs w:val="20"/>
                <w:lang w:val="es-MX"/>
              </w:rPr>
              <w:t>Instituto Nacional Electoral</w:t>
            </w:r>
          </w:p>
        </w:tc>
      </w:tr>
      <w:tr w:rsidR="00B40E6F" w:rsidRPr="00834F84" w:rsidTr="00B40E6F">
        <w:tc>
          <w:tcPr>
            <w:tcW w:w="5000" w:type="pct"/>
          </w:tcPr>
          <w:p w:rsidR="00B40E6F" w:rsidRPr="00834F84" w:rsidRDefault="00B40E6F" w:rsidP="00253D43">
            <w:pPr>
              <w:jc w:val="both"/>
              <w:rPr>
                <w:rFonts w:ascii="Arial" w:hAnsi="Arial" w:cs="Arial"/>
                <w:sz w:val="20"/>
                <w:szCs w:val="20"/>
                <w:lang w:val="es-MX"/>
              </w:rPr>
            </w:pPr>
            <w:r w:rsidRPr="00834F84">
              <w:rPr>
                <w:rFonts w:ascii="Arial" w:hAnsi="Arial" w:cs="Arial"/>
                <w:b/>
                <w:sz w:val="20"/>
                <w:szCs w:val="20"/>
                <w:lang w:val="es-MX"/>
              </w:rPr>
              <w:t xml:space="preserve">Sección:   </w:t>
            </w:r>
            <w:r w:rsidRPr="00834F84">
              <w:rPr>
                <w:rFonts w:ascii="Arial" w:hAnsi="Arial" w:cs="Arial"/>
                <w:sz w:val="20"/>
                <w:szCs w:val="20"/>
                <w:lang w:val="es-MX"/>
              </w:rPr>
              <w:t>11 Planeación, Información, Evaluación y Políticas</w:t>
            </w:r>
            <w:r w:rsidR="00834F84">
              <w:rPr>
                <w:rFonts w:ascii="Arial" w:hAnsi="Arial" w:cs="Arial"/>
                <w:sz w:val="20"/>
                <w:szCs w:val="20"/>
                <w:lang w:val="es-MX"/>
              </w:rPr>
              <w:t xml:space="preserve">; </w:t>
            </w:r>
            <w:r w:rsidR="00834F84" w:rsidRPr="00834F84">
              <w:rPr>
                <w:rFonts w:ascii="Arial" w:hAnsi="Arial" w:cs="Arial"/>
                <w:sz w:val="20"/>
                <w:szCs w:val="20"/>
                <w:lang w:val="es-MX"/>
              </w:rPr>
              <w:t xml:space="preserve">13 </w:t>
            </w:r>
            <w:r w:rsidR="00834F84" w:rsidRPr="00834F84">
              <w:rPr>
                <w:rFonts w:ascii="Arial" w:hAnsi="Arial" w:cs="Arial"/>
                <w:bCs/>
                <w:sz w:val="20"/>
                <w:szCs w:val="20"/>
                <w:lang w:val="es-MX"/>
              </w:rPr>
              <w:t xml:space="preserve">Partidos Políticos </w:t>
            </w:r>
            <w:r w:rsidR="00834F84" w:rsidRPr="00834F84">
              <w:rPr>
                <w:rFonts w:ascii="Arial" w:hAnsi="Arial" w:cs="Arial"/>
                <w:bCs/>
                <w:spacing w:val="-1"/>
                <w:sz w:val="20"/>
                <w:szCs w:val="20"/>
                <w:lang w:val="es-MX"/>
              </w:rPr>
              <w:t>Nacionales</w:t>
            </w:r>
            <w:r w:rsidR="00834F84" w:rsidRPr="00834F84">
              <w:rPr>
                <w:rFonts w:ascii="Arial" w:hAnsi="Arial" w:cs="Arial"/>
                <w:bCs/>
                <w:spacing w:val="-2"/>
                <w:sz w:val="20"/>
                <w:szCs w:val="20"/>
                <w:lang w:val="es-MX"/>
              </w:rPr>
              <w:t xml:space="preserve"> y </w:t>
            </w:r>
            <w:r w:rsidR="00834F84" w:rsidRPr="00834F84">
              <w:rPr>
                <w:rFonts w:ascii="Arial" w:hAnsi="Arial" w:cs="Arial"/>
                <w:bCs/>
                <w:sz w:val="20"/>
                <w:szCs w:val="20"/>
                <w:lang w:val="es-MX"/>
              </w:rPr>
              <w:t xml:space="preserve">Agrupaciones Políticas </w:t>
            </w:r>
            <w:r w:rsidR="00834F84" w:rsidRPr="00834F84">
              <w:rPr>
                <w:rFonts w:ascii="Arial" w:hAnsi="Arial" w:cs="Arial"/>
                <w:bCs/>
                <w:spacing w:val="-1"/>
                <w:sz w:val="20"/>
                <w:szCs w:val="20"/>
                <w:lang w:val="es-MX"/>
              </w:rPr>
              <w:t>Nacionales</w:t>
            </w:r>
            <w:r w:rsidR="00834F84" w:rsidRPr="00834F84">
              <w:rPr>
                <w:rFonts w:ascii="Arial" w:hAnsi="Arial" w:cs="Arial"/>
                <w:bCs/>
                <w:sz w:val="20"/>
                <w:szCs w:val="20"/>
                <w:lang w:val="es-MX"/>
              </w:rPr>
              <w:t>, Prerrogativas y Fiscalización</w:t>
            </w:r>
            <w:r w:rsidR="00834F84">
              <w:rPr>
                <w:rFonts w:ascii="Arial" w:hAnsi="Arial" w:cs="Arial"/>
                <w:bCs/>
                <w:sz w:val="20"/>
                <w:szCs w:val="20"/>
                <w:lang w:val="es-MX"/>
              </w:rPr>
              <w:t xml:space="preserve">; </w:t>
            </w:r>
            <w:r w:rsidR="00834F84" w:rsidRPr="00834F84">
              <w:rPr>
                <w:rFonts w:ascii="Arial" w:hAnsi="Arial" w:cs="Arial"/>
                <w:sz w:val="20"/>
                <w:szCs w:val="20"/>
                <w:lang w:val="es-MX"/>
              </w:rPr>
              <w:t>15 Proceso Electoral</w:t>
            </w:r>
            <w:r w:rsidR="00834F84">
              <w:rPr>
                <w:rFonts w:ascii="Arial" w:hAnsi="Arial" w:cs="Arial"/>
                <w:sz w:val="20"/>
                <w:szCs w:val="20"/>
                <w:lang w:val="es-MX"/>
              </w:rPr>
              <w:t xml:space="preserve">; </w:t>
            </w:r>
            <w:r w:rsidR="00834F84" w:rsidRPr="00834F84">
              <w:rPr>
                <w:rFonts w:ascii="Arial" w:hAnsi="Arial" w:cs="Arial"/>
                <w:sz w:val="20"/>
                <w:szCs w:val="20"/>
                <w:lang w:val="es-MX"/>
              </w:rPr>
              <w:t>17 Servicio Profesional Electoral</w:t>
            </w:r>
            <w:r w:rsidR="00834F84">
              <w:rPr>
                <w:rFonts w:ascii="Arial" w:hAnsi="Arial" w:cs="Arial"/>
                <w:sz w:val="20"/>
                <w:szCs w:val="20"/>
                <w:lang w:val="es-MX"/>
              </w:rPr>
              <w:t>.</w:t>
            </w:r>
          </w:p>
        </w:tc>
      </w:tr>
    </w:tbl>
    <w:p w:rsidR="00B40E6F" w:rsidRPr="00834F84" w:rsidRDefault="00B40E6F" w:rsidP="00B40E6F">
      <w:pPr>
        <w:rPr>
          <w:rFonts w:ascii="Arial" w:hAnsi="Arial" w:cs="Arial"/>
          <w:sz w:val="20"/>
          <w:szCs w:val="20"/>
          <w:lang w:val="es-MX"/>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7"/>
        <w:gridCol w:w="4239"/>
        <w:gridCol w:w="3028"/>
        <w:gridCol w:w="1715"/>
        <w:gridCol w:w="1715"/>
      </w:tblGrid>
      <w:tr w:rsidR="00B40E6F" w:rsidRPr="00834F84" w:rsidTr="00B40E6F">
        <w:tc>
          <w:tcPr>
            <w:tcW w:w="884" w:type="pct"/>
            <w:vAlign w:val="center"/>
          </w:tcPr>
          <w:p w:rsidR="00B40E6F" w:rsidRPr="00834F84" w:rsidRDefault="00B40E6F" w:rsidP="00253D43">
            <w:pPr>
              <w:jc w:val="center"/>
              <w:rPr>
                <w:rFonts w:ascii="Arial" w:hAnsi="Arial" w:cs="Arial"/>
                <w:b/>
                <w:sz w:val="20"/>
                <w:szCs w:val="20"/>
                <w:lang w:val="es-MX"/>
              </w:rPr>
            </w:pPr>
            <w:r w:rsidRPr="00834F84">
              <w:rPr>
                <w:rFonts w:ascii="Arial" w:hAnsi="Arial" w:cs="Arial"/>
                <w:b/>
                <w:sz w:val="20"/>
                <w:szCs w:val="20"/>
                <w:lang w:val="es-MX"/>
              </w:rPr>
              <w:t xml:space="preserve">Serie </w:t>
            </w:r>
          </w:p>
        </w:tc>
        <w:tc>
          <w:tcPr>
            <w:tcW w:w="1631" w:type="pct"/>
            <w:vAlign w:val="center"/>
          </w:tcPr>
          <w:p w:rsidR="00B40E6F" w:rsidRPr="00834F84" w:rsidRDefault="00B40E6F" w:rsidP="00253D43">
            <w:pPr>
              <w:jc w:val="center"/>
              <w:rPr>
                <w:rFonts w:ascii="Arial" w:hAnsi="Arial" w:cs="Arial"/>
                <w:b/>
                <w:sz w:val="20"/>
                <w:szCs w:val="20"/>
                <w:lang w:val="es-MX"/>
              </w:rPr>
            </w:pPr>
            <w:r w:rsidRPr="00834F84">
              <w:rPr>
                <w:rFonts w:ascii="Arial" w:hAnsi="Arial" w:cs="Arial"/>
                <w:b/>
                <w:sz w:val="20"/>
                <w:szCs w:val="20"/>
                <w:lang w:val="es-MX"/>
              </w:rPr>
              <w:t xml:space="preserve">Descripción </w:t>
            </w:r>
          </w:p>
        </w:tc>
        <w:tc>
          <w:tcPr>
            <w:tcW w:w="1165" w:type="pct"/>
            <w:vAlign w:val="center"/>
          </w:tcPr>
          <w:p w:rsidR="00B40E6F" w:rsidRPr="00834F84" w:rsidRDefault="00B40E6F" w:rsidP="00253D43">
            <w:pPr>
              <w:jc w:val="center"/>
              <w:rPr>
                <w:rFonts w:ascii="Arial" w:hAnsi="Arial" w:cs="Arial"/>
                <w:b/>
                <w:sz w:val="20"/>
                <w:szCs w:val="20"/>
                <w:lang w:val="es-MX"/>
              </w:rPr>
            </w:pPr>
            <w:r w:rsidRPr="00834F84">
              <w:rPr>
                <w:rFonts w:ascii="Arial" w:hAnsi="Arial" w:cs="Arial"/>
                <w:b/>
                <w:sz w:val="20"/>
                <w:szCs w:val="20"/>
                <w:lang w:val="es-MX"/>
              </w:rPr>
              <w:t xml:space="preserve">Años extremos </w:t>
            </w:r>
          </w:p>
        </w:tc>
        <w:tc>
          <w:tcPr>
            <w:tcW w:w="660" w:type="pct"/>
            <w:vAlign w:val="center"/>
          </w:tcPr>
          <w:p w:rsidR="00B40E6F" w:rsidRPr="00834F84" w:rsidRDefault="00B40E6F" w:rsidP="00253D43">
            <w:pPr>
              <w:jc w:val="center"/>
              <w:rPr>
                <w:rFonts w:ascii="Arial" w:hAnsi="Arial" w:cs="Arial"/>
                <w:b/>
                <w:sz w:val="20"/>
                <w:szCs w:val="20"/>
                <w:lang w:val="es-MX"/>
              </w:rPr>
            </w:pPr>
            <w:r w:rsidRPr="00834F84">
              <w:rPr>
                <w:rFonts w:ascii="Arial" w:hAnsi="Arial" w:cs="Arial"/>
                <w:b/>
                <w:sz w:val="20"/>
                <w:szCs w:val="20"/>
                <w:lang w:val="es-MX"/>
              </w:rPr>
              <w:t xml:space="preserve">Volumen </w:t>
            </w:r>
          </w:p>
        </w:tc>
        <w:tc>
          <w:tcPr>
            <w:tcW w:w="660" w:type="pct"/>
            <w:vAlign w:val="center"/>
          </w:tcPr>
          <w:p w:rsidR="00B40E6F" w:rsidRPr="00834F84" w:rsidRDefault="00B40E6F" w:rsidP="00253D43">
            <w:pPr>
              <w:jc w:val="center"/>
              <w:rPr>
                <w:rFonts w:ascii="Arial" w:hAnsi="Arial" w:cs="Arial"/>
                <w:b/>
                <w:sz w:val="20"/>
                <w:szCs w:val="20"/>
                <w:lang w:val="es-MX"/>
              </w:rPr>
            </w:pPr>
            <w:r w:rsidRPr="00834F84">
              <w:rPr>
                <w:rFonts w:ascii="Arial" w:hAnsi="Arial" w:cs="Arial"/>
                <w:b/>
                <w:sz w:val="20"/>
                <w:szCs w:val="20"/>
                <w:lang w:val="es-MX"/>
              </w:rPr>
              <w:t xml:space="preserve">Ubicación física </w:t>
            </w:r>
          </w:p>
        </w:tc>
      </w:tr>
      <w:tr w:rsidR="00B40E6F" w:rsidRPr="00834F84" w:rsidTr="00B40E6F">
        <w:tc>
          <w:tcPr>
            <w:tcW w:w="884" w:type="pct"/>
          </w:tcPr>
          <w:p w:rsidR="00B40E6F" w:rsidRPr="00834F84" w:rsidRDefault="00B40E6F" w:rsidP="00253D43">
            <w:pPr>
              <w:jc w:val="both"/>
              <w:rPr>
                <w:rFonts w:ascii="Arial" w:hAnsi="Arial" w:cs="Arial"/>
                <w:sz w:val="20"/>
                <w:szCs w:val="20"/>
                <w:lang w:val="es-MX"/>
              </w:rPr>
            </w:pPr>
            <w:r w:rsidRPr="00834F84">
              <w:rPr>
                <w:rFonts w:ascii="Arial" w:hAnsi="Arial" w:cs="Arial"/>
                <w:sz w:val="20"/>
                <w:szCs w:val="20"/>
                <w:lang w:val="es-MX"/>
              </w:rPr>
              <w:t xml:space="preserve">20 </w:t>
            </w:r>
            <w:r w:rsidRPr="00834F84">
              <w:rPr>
                <w:rFonts w:ascii="Arial" w:hAnsi="Arial" w:cs="Arial"/>
                <w:spacing w:val="1"/>
                <w:sz w:val="20"/>
                <w:szCs w:val="20"/>
              </w:rPr>
              <w:t>J</w:t>
            </w:r>
            <w:r w:rsidRPr="00834F84">
              <w:rPr>
                <w:rFonts w:ascii="Arial" w:hAnsi="Arial" w:cs="Arial"/>
                <w:spacing w:val="-1"/>
                <w:sz w:val="20"/>
                <w:szCs w:val="20"/>
              </w:rPr>
              <w:t>u</w:t>
            </w:r>
            <w:r w:rsidRPr="00834F84">
              <w:rPr>
                <w:rFonts w:ascii="Arial" w:hAnsi="Arial" w:cs="Arial"/>
                <w:spacing w:val="1"/>
                <w:sz w:val="20"/>
                <w:szCs w:val="20"/>
              </w:rPr>
              <w:t>n</w:t>
            </w:r>
            <w:r w:rsidRPr="00834F84">
              <w:rPr>
                <w:rFonts w:ascii="Arial" w:hAnsi="Arial" w:cs="Arial"/>
                <w:sz w:val="20"/>
                <w:szCs w:val="20"/>
              </w:rPr>
              <w:t>ta</w:t>
            </w:r>
            <w:r w:rsidRPr="00834F84">
              <w:rPr>
                <w:rFonts w:ascii="Arial" w:hAnsi="Arial" w:cs="Arial"/>
                <w:spacing w:val="-1"/>
                <w:sz w:val="20"/>
                <w:szCs w:val="20"/>
              </w:rPr>
              <w:t xml:space="preserve"> G</w:t>
            </w:r>
            <w:r w:rsidRPr="00834F84">
              <w:rPr>
                <w:rFonts w:ascii="Arial" w:hAnsi="Arial" w:cs="Arial"/>
                <w:spacing w:val="-2"/>
                <w:sz w:val="20"/>
                <w:szCs w:val="20"/>
              </w:rPr>
              <w:t>e</w:t>
            </w:r>
            <w:r w:rsidRPr="00834F84">
              <w:rPr>
                <w:rFonts w:ascii="Arial" w:hAnsi="Arial" w:cs="Arial"/>
                <w:sz w:val="20"/>
                <w:szCs w:val="20"/>
              </w:rPr>
              <w:t>ne</w:t>
            </w:r>
            <w:r w:rsidRPr="00834F84">
              <w:rPr>
                <w:rFonts w:ascii="Arial" w:hAnsi="Arial" w:cs="Arial"/>
                <w:spacing w:val="1"/>
                <w:sz w:val="20"/>
                <w:szCs w:val="20"/>
              </w:rPr>
              <w:t>r</w:t>
            </w:r>
            <w:r w:rsidRPr="00834F84">
              <w:rPr>
                <w:rFonts w:ascii="Arial" w:hAnsi="Arial" w:cs="Arial"/>
                <w:spacing w:val="-1"/>
                <w:sz w:val="20"/>
                <w:szCs w:val="20"/>
              </w:rPr>
              <w:t>a</w:t>
            </w:r>
            <w:r w:rsidRPr="00834F84">
              <w:rPr>
                <w:rFonts w:ascii="Arial" w:hAnsi="Arial" w:cs="Arial"/>
                <w:sz w:val="20"/>
                <w:szCs w:val="20"/>
              </w:rPr>
              <w:t>l</w:t>
            </w:r>
            <w:r w:rsidRPr="00834F84">
              <w:rPr>
                <w:rFonts w:ascii="Arial" w:hAnsi="Arial" w:cs="Arial"/>
                <w:spacing w:val="-2"/>
                <w:sz w:val="20"/>
                <w:szCs w:val="20"/>
              </w:rPr>
              <w:t xml:space="preserve"> E</w:t>
            </w:r>
            <w:r w:rsidRPr="00834F84">
              <w:rPr>
                <w:rFonts w:ascii="Arial" w:hAnsi="Arial" w:cs="Arial"/>
                <w:spacing w:val="1"/>
                <w:sz w:val="20"/>
                <w:szCs w:val="20"/>
              </w:rPr>
              <w:t>j</w:t>
            </w:r>
            <w:r w:rsidRPr="00834F84">
              <w:rPr>
                <w:rFonts w:ascii="Arial" w:hAnsi="Arial" w:cs="Arial"/>
                <w:sz w:val="20"/>
                <w:szCs w:val="20"/>
              </w:rPr>
              <w:t>ecuti</w:t>
            </w:r>
            <w:r w:rsidRPr="00834F84">
              <w:rPr>
                <w:rFonts w:ascii="Arial" w:hAnsi="Arial" w:cs="Arial"/>
                <w:spacing w:val="-1"/>
                <w:sz w:val="20"/>
                <w:szCs w:val="20"/>
              </w:rPr>
              <w:t>v</w:t>
            </w:r>
            <w:r w:rsidRPr="00834F84">
              <w:rPr>
                <w:rFonts w:ascii="Arial" w:hAnsi="Arial" w:cs="Arial"/>
                <w:sz w:val="20"/>
                <w:szCs w:val="20"/>
              </w:rPr>
              <w:t>a</w:t>
            </w:r>
          </w:p>
        </w:tc>
        <w:tc>
          <w:tcPr>
            <w:tcW w:w="1631" w:type="pct"/>
          </w:tcPr>
          <w:p w:rsidR="00B40E6F" w:rsidRPr="00834F84" w:rsidRDefault="00B40E6F" w:rsidP="00834F84">
            <w:pPr>
              <w:jc w:val="both"/>
              <w:rPr>
                <w:rFonts w:ascii="Arial" w:hAnsi="Arial" w:cs="Arial"/>
                <w:sz w:val="20"/>
                <w:szCs w:val="20"/>
                <w:lang w:val="es-MX"/>
              </w:rPr>
            </w:pPr>
            <w:r w:rsidRPr="00834F84">
              <w:rPr>
                <w:rFonts w:ascii="Arial" w:hAnsi="Arial" w:cs="Arial"/>
                <w:sz w:val="20"/>
                <w:szCs w:val="20"/>
                <w:lang w:val="es-MX"/>
              </w:rPr>
              <w:t>Oficios recibidos de la DESPE, copia de oficios y originales de oficios de acuses de recibo</w:t>
            </w:r>
          </w:p>
        </w:tc>
        <w:tc>
          <w:tcPr>
            <w:tcW w:w="1165" w:type="pct"/>
          </w:tcPr>
          <w:p w:rsidR="00B40E6F" w:rsidRPr="00834F84" w:rsidRDefault="00B40E6F" w:rsidP="00253D43">
            <w:pPr>
              <w:jc w:val="center"/>
              <w:rPr>
                <w:rFonts w:ascii="Arial" w:hAnsi="Arial" w:cs="Arial"/>
                <w:sz w:val="20"/>
                <w:szCs w:val="20"/>
                <w:lang w:val="es-MX"/>
              </w:rPr>
            </w:pPr>
            <w:r w:rsidRPr="00834F84">
              <w:rPr>
                <w:rFonts w:ascii="Arial" w:hAnsi="Arial" w:cs="Arial"/>
                <w:sz w:val="20"/>
                <w:szCs w:val="20"/>
                <w:lang w:val="es-MX"/>
              </w:rPr>
              <w:t>2015-2015</w:t>
            </w:r>
          </w:p>
        </w:tc>
        <w:tc>
          <w:tcPr>
            <w:tcW w:w="660" w:type="pct"/>
          </w:tcPr>
          <w:p w:rsidR="00B40E6F" w:rsidRPr="00834F84" w:rsidRDefault="00B40E6F" w:rsidP="00253D43">
            <w:pPr>
              <w:jc w:val="center"/>
              <w:rPr>
                <w:rFonts w:ascii="Arial" w:hAnsi="Arial" w:cs="Arial"/>
                <w:sz w:val="20"/>
                <w:szCs w:val="20"/>
                <w:lang w:val="es-MX"/>
              </w:rPr>
            </w:pPr>
            <w:r w:rsidRPr="00834F84">
              <w:rPr>
                <w:rFonts w:ascii="Arial" w:hAnsi="Arial" w:cs="Arial"/>
                <w:sz w:val="20"/>
                <w:szCs w:val="20"/>
                <w:lang w:val="es-MX"/>
              </w:rPr>
              <w:t>1</w:t>
            </w:r>
            <w:r w:rsidR="00BB7C4E">
              <w:rPr>
                <w:rFonts w:ascii="Arial" w:hAnsi="Arial" w:cs="Arial"/>
                <w:sz w:val="20"/>
                <w:szCs w:val="20"/>
                <w:lang w:val="es-MX"/>
              </w:rPr>
              <w:t xml:space="preserve"> expediente</w:t>
            </w:r>
          </w:p>
        </w:tc>
        <w:tc>
          <w:tcPr>
            <w:tcW w:w="660" w:type="pct"/>
          </w:tcPr>
          <w:p w:rsidR="00B40E6F" w:rsidRPr="00834F84" w:rsidRDefault="00B40E6F" w:rsidP="00253D43">
            <w:pPr>
              <w:jc w:val="both"/>
              <w:rPr>
                <w:rFonts w:ascii="Arial" w:hAnsi="Arial" w:cs="Arial"/>
                <w:sz w:val="20"/>
                <w:szCs w:val="20"/>
                <w:lang w:val="es-MX"/>
              </w:rPr>
            </w:pPr>
            <w:r w:rsidRPr="00834F84">
              <w:rPr>
                <w:rFonts w:ascii="Arial" w:hAnsi="Arial" w:cs="Arial"/>
                <w:sz w:val="20"/>
                <w:szCs w:val="20"/>
                <w:lang w:val="es-MX"/>
              </w:rPr>
              <w:t>Archivero en el cajón A</w:t>
            </w:r>
          </w:p>
        </w:tc>
      </w:tr>
      <w:tr w:rsidR="00BB7C4E" w:rsidRPr="00834F84" w:rsidTr="00B40E6F">
        <w:tc>
          <w:tcPr>
            <w:tcW w:w="884" w:type="pct"/>
          </w:tcPr>
          <w:p w:rsidR="00BB7C4E" w:rsidRPr="00834F84" w:rsidRDefault="00BB7C4E" w:rsidP="00BB7C4E">
            <w:pPr>
              <w:jc w:val="both"/>
              <w:rPr>
                <w:rFonts w:ascii="Arial" w:hAnsi="Arial" w:cs="Arial"/>
                <w:sz w:val="20"/>
                <w:szCs w:val="20"/>
                <w:lang w:val="es-MX"/>
              </w:rPr>
            </w:pPr>
            <w:r w:rsidRPr="00834F84">
              <w:rPr>
                <w:rFonts w:ascii="Arial" w:hAnsi="Arial" w:cs="Arial"/>
                <w:sz w:val="20"/>
                <w:szCs w:val="20"/>
                <w:lang w:val="es-MX"/>
              </w:rPr>
              <w:t xml:space="preserve">21 </w:t>
            </w:r>
            <w:r w:rsidRPr="00834F84">
              <w:rPr>
                <w:rFonts w:ascii="Arial" w:hAnsi="Arial" w:cs="Arial"/>
                <w:spacing w:val="1"/>
                <w:sz w:val="20"/>
                <w:szCs w:val="20"/>
              </w:rPr>
              <w:t>J</w:t>
            </w:r>
            <w:r w:rsidRPr="00834F84">
              <w:rPr>
                <w:rFonts w:ascii="Arial" w:hAnsi="Arial" w:cs="Arial"/>
                <w:spacing w:val="-1"/>
                <w:sz w:val="20"/>
                <w:szCs w:val="20"/>
              </w:rPr>
              <w:t>u</w:t>
            </w:r>
            <w:r w:rsidRPr="00834F84">
              <w:rPr>
                <w:rFonts w:ascii="Arial" w:hAnsi="Arial" w:cs="Arial"/>
                <w:spacing w:val="1"/>
                <w:sz w:val="20"/>
                <w:szCs w:val="20"/>
              </w:rPr>
              <w:t>n</w:t>
            </w:r>
            <w:r w:rsidRPr="00834F84">
              <w:rPr>
                <w:rFonts w:ascii="Arial" w:hAnsi="Arial" w:cs="Arial"/>
                <w:sz w:val="20"/>
                <w:szCs w:val="20"/>
              </w:rPr>
              <w:t>ta</w:t>
            </w:r>
            <w:r w:rsidRPr="00834F84">
              <w:rPr>
                <w:rFonts w:ascii="Arial" w:hAnsi="Arial" w:cs="Arial"/>
                <w:spacing w:val="-2"/>
                <w:sz w:val="20"/>
                <w:szCs w:val="20"/>
              </w:rPr>
              <w:t xml:space="preserve"> L</w:t>
            </w:r>
            <w:r w:rsidRPr="00834F84">
              <w:rPr>
                <w:rFonts w:ascii="Arial" w:hAnsi="Arial" w:cs="Arial"/>
                <w:spacing w:val="-1"/>
                <w:sz w:val="20"/>
                <w:szCs w:val="20"/>
              </w:rPr>
              <w:t>oc</w:t>
            </w:r>
            <w:r w:rsidRPr="00834F84">
              <w:rPr>
                <w:rFonts w:ascii="Arial" w:hAnsi="Arial" w:cs="Arial"/>
                <w:sz w:val="20"/>
                <w:szCs w:val="20"/>
              </w:rPr>
              <w:t>al</w:t>
            </w:r>
            <w:r w:rsidRPr="00834F84">
              <w:rPr>
                <w:rFonts w:ascii="Arial" w:hAnsi="Arial" w:cs="Arial"/>
                <w:spacing w:val="-5"/>
                <w:sz w:val="20"/>
                <w:szCs w:val="20"/>
              </w:rPr>
              <w:t xml:space="preserve"> E</w:t>
            </w:r>
            <w:r w:rsidRPr="00834F84">
              <w:rPr>
                <w:rFonts w:ascii="Arial" w:hAnsi="Arial" w:cs="Arial"/>
                <w:spacing w:val="1"/>
                <w:sz w:val="20"/>
                <w:szCs w:val="20"/>
              </w:rPr>
              <w:t>j</w:t>
            </w:r>
            <w:r w:rsidRPr="00834F84">
              <w:rPr>
                <w:rFonts w:ascii="Arial" w:hAnsi="Arial" w:cs="Arial"/>
                <w:spacing w:val="-1"/>
                <w:sz w:val="20"/>
                <w:szCs w:val="20"/>
              </w:rPr>
              <w:t>e</w:t>
            </w:r>
            <w:r w:rsidRPr="00834F84">
              <w:rPr>
                <w:rFonts w:ascii="Arial" w:hAnsi="Arial" w:cs="Arial"/>
                <w:spacing w:val="1"/>
                <w:sz w:val="20"/>
                <w:szCs w:val="20"/>
              </w:rPr>
              <w:t>c</w:t>
            </w:r>
            <w:r w:rsidRPr="00834F84">
              <w:rPr>
                <w:rFonts w:ascii="Arial" w:hAnsi="Arial" w:cs="Arial"/>
                <w:spacing w:val="-1"/>
                <w:sz w:val="20"/>
                <w:szCs w:val="20"/>
              </w:rPr>
              <w:t>u</w:t>
            </w:r>
            <w:r w:rsidRPr="00834F84">
              <w:rPr>
                <w:rFonts w:ascii="Arial" w:hAnsi="Arial" w:cs="Arial"/>
                <w:sz w:val="20"/>
                <w:szCs w:val="20"/>
              </w:rPr>
              <w:t>t</w:t>
            </w:r>
            <w:r w:rsidRPr="00834F84">
              <w:rPr>
                <w:rFonts w:ascii="Arial" w:hAnsi="Arial" w:cs="Arial"/>
                <w:spacing w:val="-1"/>
                <w:sz w:val="20"/>
                <w:szCs w:val="20"/>
              </w:rPr>
              <w:t>i</w:t>
            </w:r>
            <w:r w:rsidRPr="00834F84">
              <w:rPr>
                <w:rFonts w:ascii="Arial" w:hAnsi="Arial" w:cs="Arial"/>
                <w:sz w:val="20"/>
                <w:szCs w:val="20"/>
              </w:rPr>
              <w:t>va</w:t>
            </w:r>
          </w:p>
        </w:tc>
        <w:tc>
          <w:tcPr>
            <w:tcW w:w="1631" w:type="pct"/>
          </w:tcPr>
          <w:p w:rsidR="00BB7C4E" w:rsidRPr="00834F84" w:rsidRDefault="00BB7C4E" w:rsidP="00BB7C4E">
            <w:pPr>
              <w:jc w:val="both"/>
              <w:rPr>
                <w:rFonts w:ascii="Arial" w:hAnsi="Arial" w:cs="Arial"/>
                <w:sz w:val="20"/>
                <w:szCs w:val="20"/>
                <w:lang w:val="es-MX"/>
              </w:rPr>
            </w:pPr>
            <w:r w:rsidRPr="00834F84">
              <w:rPr>
                <w:rFonts w:ascii="Arial" w:hAnsi="Arial" w:cs="Arial"/>
                <w:sz w:val="20"/>
                <w:szCs w:val="20"/>
                <w:lang w:val="es-MX"/>
              </w:rPr>
              <w:t>Oficios recibidos del VE de la JLE, originales y copia de oficios</w:t>
            </w:r>
          </w:p>
        </w:tc>
        <w:tc>
          <w:tcPr>
            <w:tcW w:w="1165"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2015-2015</w:t>
            </w:r>
          </w:p>
        </w:tc>
        <w:tc>
          <w:tcPr>
            <w:tcW w:w="660"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660" w:type="pct"/>
          </w:tcPr>
          <w:p w:rsidR="00BB7C4E" w:rsidRPr="00834F84" w:rsidRDefault="00BB7C4E" w:rsidP="00BB7C4E">
            <w:pPr>
              <w:jc w:val="both"/>
              <w:rPr>
                <w:rFonts w:ascii="Arial" w:hAnsi="Arial" w:cs="Arial"/>
                <w:sz w:val="20"/>
                <w:szCs w:val="20"/>
                <w:lang w:val="es-MX"/>
              </w:rPr>
            </w:pPr>
            <w:r w:rsidRPr="00834F84">
              <w:rPr>
                <w:rFonts w:ascii="Arial" w:hAnsi="Arial" w:cs="Arial"/>
                <w:sz w:val="20"/>
                <w:szCs w:val="20"/>
                <w:lang w:val="es-MX"/>
              </w:rPr>
              <w:t>Archivero en el cajón A</w:t>
            </w:r>
          </w:p>
        </w:tc>
      </w:tr>
      <w:tr w:rsidR="00BB7C4E" w:rsidRPr="00834F84" w:rsidTr="00B40E6F">
        <w:tc>
          <w:tcPr>
            <w:tcW w:w="884" w:type="pct"/>
          </w:tcPr>
          <w:p w:rsidR="00BB7C4E" w:rsidRPr="00834F84" w:rsidRDefault="00BB7C4E" w:rsidP="00BB7C4E">
            <w:pPr>
              <w:jc w:val="both"/>
              <w:rPr>
                <w:rFonts w:ascii="Arial" w:hAnsi="Arial" w:cs="Arial"/>
                <w:sz w:val="20"/>
                <w:szCs w:val="20"/>
                <w:lang w:val="es-MX"/>
              </w:rPr>
            </w:pPr>
            <w:r w:rsidRPr="00834F84">
              <w:rPr>
                <w:rFonts w:ascii="Arial" w:hAnsi="Arial" w:cs="Arial"/>
                <w:sz w:val="20"/>
                <w:szCs w:val="20"/>
                <w:lang w:val="es-MX"/>
              </w:rPr>
              <w:t>21 Junta Local Ejecutiva</w:t>
            </w:r>
          </w:p>
        </w:tc>
        <w:tc>
          <w:tcPr>
            <w:tcW w:w="1631" w:type="pct"/>
          </w:tcPr>
          <w:p w:rsidR="00BB7C4E" w:rsidRPr="00834F84" w:rsidRDefault="00BB7C4E" w:rsidP="00BB7C4E">
            <w:pPr>
              <w:jc w:val="both"/>
              <w:rPr>
                <w:rFonts w:ascii="Arial" w:hAnsi="Arial" w:cs="Arial"/>
                <w:sz w:val="20"/>
                <w:szCs w:val="20"/>
                <w:lang w:val="es-MX"/>
              </w:rPr>
            </w:pPr>
            <w:r w:rsidRPr="00834F84">
              <w:rPr>
                <w:rFonts w:ascii="Arial" w:hAnsi="Arial" w:cs="Arial"/>
                <w:sz w:val="20"/>
                <w:szCs w:val="20"/>
                <w:lang w:val="es-MX"/>
              </w:rPr>
              <w:t>Oficios recibidos del VRFE de la JLE, originales y copia de oficios</w:t>
            </w:r>
          </w:p>
        </w:tc>
        <w:tc>
          <w:tcPr>
            <w:tcW w:w="1165"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2015-2015</w:t>
            </w:r>
          </w:p>
        </w:tc>
        <w:tc>
          <w:tcPr>
            <w:tcW w:w="660"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660" w:type="pct"/>
          </w:tcPr>
          <w:p w:rsidR="00BB7C4E" w:rsidRPr="00834F84" w:rsidRDefault="00BB7C4E" w:rsidP="00BB7C4E">
            <w:pPr>
              <w:jc w:val="both"/>
              <w:rPr>
                <w:rFonts w:ascii="Arial" w:hAnsi="Arial" w:cs="Arial"/>
                <w:sz w:val="20"/>
                <w:szCs w:val="20"/>
                <w:lang w:val="es-MX"/>
              </w:rPr>
            </w:pPr>
            <w:r w:rsidRPr="00834F84">
              <w:rPr>
                <w:rFonts w:ascii="Arial" w:hAnsi="Arial" w:cs="Arial"/>
                <w:sz w:val="20"/>
                <w:szCs w:val="20"/>
                <w:lang w:val="es-MX"/>
              </w:rPr>
              <w:t>Archivero en el cajón A</w:t>
            </w:r>
          </w:p>
        </w:tc>
      </w:tr>
      <w:tr w:rsidR="00BB7C4E" w:rsidRPr="00834F84" w:rsidTr="00B40E6F">
        <w:tc>
          <w:tcPr>
            <w:tcW w:w="884" w:type="pct"/>
          </w:tcPr>
          <w:p w:rsidR="00BB7C4E" w:rsidRPr="00834F84" w:rsidRDefault="00BB7C4E" w:rsidP="00BB7C4E">
            <w:pPr>
              <w:jc w:val="both"/>
              <w:rPr>
                <w:rFonts w:ascii="Arial" w:hAnsi="Arial" w:cs="Arial"/>
                <w:sz w:val="20"/>
                <w:szCs w:val="20"/>
                <w:lang w:val="es-MX"/>
              </w:rPr>
            </w:pPr>
            <w:r w:rsidRPr="00834F84">
              <w:rPr>
                <w:rFonts w:ascii="Arial" w:hAnsi="Arial" w:cs="Arial"/>
                <w:sz w:val="20"/>
                <w:szCs w:val="20"/>
                <w:lang w:val="es-MX"/>
              </w:rPr>
              <w:t>21 Junta Local Ejecutiva</w:t>
            </w:r>
          </w:p>
        </w:tc>
        <w:tc>
          <w:tcPr>
            <w:tcW w:w="1631" w:type="pct"/>
          </w:tcPr>
          <w:p w:rsidR="00BB7C4E" w:rsidRPr="00834F84" w:rsidRDefault="00BB7C4E" w:rsidP="00BB7C4E">
            <w:pPr>
              <w:jc w:val="both"/>
              <w:rPr>
                <w:rFonts w:ascii="Arial" w:hAnsi="Arial" w:cs="Arial"/>
                <w:sz w:val="20"/>
                <w:szCs w:val="20"/>
                <w:lang w:val="es-MX"/>
              </w:rPr>
            </w:pPr>
            <w:r w:rsidRPr="00834F84">
              <w:rPr>
                <w:rFonts w:ascii="Arial" w:hAnsi="Arial" w:cs="Arial"/>
                <w:sz w:val="20"/>
                <w:szCs w:val="20"/>
                <w:lang w:val="es-MX"/>
              </w:rPr>
              <w:t>Oficios recibidos del Jefe del Departamento de Recursos Humanos de la JLE, originales y copia de oficios</w:t>
            </w:r>
          </w:p>
        </w:tc>
        <w:tc>
          <w:tcPr>
            <w:tcW w:w="1165"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2015-2015</w:t>
            </w:r>
          </w:p>
        </w:tc>
        <w:tc>
          <w:tcPr>
            <w:tcW w:w="660"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660" w:type="pct"/>
          </w:tcPr>
          <w:p w:rsidR="00BB7C4E" w:rsidRPr="00834F84" w:rsidRDefault="00BB7C4E" w:rsidP="00BB7C4E">
            <w:pPr>
              <w:jc w:val="both"/>
              <w:rPr>
                <w:rFonts w:ascii="Arial" w:hAnsi="Arial" w:cs="Arial"/>
                <w:sz w:val="20"/>
                <w:szCs w:val="20"/>
                <w:lang w:val="es-MX"/>
              </w:rPr>
            </w:pPr>
            <w:r w:rsidRPr="00834F84">
              <w:rPr>
                <w:rFonts w:ascii="Arial" w:hAnsi="Arial" w:cs="Arial"/>
                <w:sz w:val="20"/>
                <w:szCs w:val="20"/>
                <w:lang w:val="es-MX"/>
              </w:rPr>
              <w:t>Archivero en el cajón A</w:t>
            </w:r>
          </w:p>
        </w:tc>
      </w:tr>
      <w:tr w:rsidR="00BB7C4E" w:rsidRPr="00834F84" w:rsidTr="00B40E6F">
        <w:tc>
          <w:tcPr>
            <w:tcW w:w="884" w:type="pct"/>
          </w:tcPr>
          <w:p w:rsidR="00BB7C4E" w:rsidRPr="00834F84" w:rsidRDefault="00BB7C4E" w:rsidP="00BB7C4E">
            <w:pPr>
              <w:jc w:val="both"/>
              <w:rPr>
                <w:rFonts w:ascii="Arial" w:hAnsi="Arial" w:cs="Arial"/>
                <w:sz w:val="20"/>
                <w:szCs w:val="20"/>
                <w:lang w:val="es-MX"/>
              </w:rPr>
            </w:pPr>
            <w:r w:rsidRPr="00834F84">
              <w:rPr>
                <w:rFonts w:ascii="Arial" w:hAnsi="Arial" w:cs="Arial"/>
                <w:sz w:val="20"/>
                <w:szCs w:val="20"/>
                <w:lang w:val="es-MX"/>
              </w:rPr>
              <w:t xml:space="preserve">21 </w:t>
            </w:r>
            <w:r w:rsidRPr="00834F84">
              <w:rPr>
                <w:rFonts w:ascii="Arial" w:hAnsi="Arial" w:cs="Arial"/>
                <w:spacing w:val="1"/>
                <w:sz w:val="20"/>
                <w:szCs w:val="20"/>
              </w:rPr>
              <w:t>J</w:t>
            </w:r>
            <w:r w:rsidRPr="00834F84">
              <w:rPr>
                <w:rFonts w:ascii="Arial" w:hAnsi="Arial" w:cs="Arial"/>
                <w:spacing w:val="-1"/>
                <w:sz w:val="20"/>
                <w:szCs w:val="20"/>
              </w:rPr>
              <w:t>u</w:t>
            </w:r>
            <w:r w:rsidRPr="00834F84">
              <w:rPr>
                <w:rFonts w:ascii="Arial" w:hAnsi="Arial" w:cs="Arial"/>
                <w:spacing w:val="1"/>
                <w:sz w:val="20"/>
                <w:szCs w:val="20"/>
              </w:rPr>
              <w:t>n</w:t>
            </w:r>
            <w:r w:rsidRPr="00834F84">
              <w:rPr>
                <w:rFonts w:ascii="Arial" w:hAnsi="Arial" w:cs="Arial"/>
                <w:sz w:val="20"/>
                <w:szCs w:val="20"/>
              </w:rPr>
              <w:t>ta</w:t>
            </w:r>
            <w:r w:rsidRPr="00834F84">
              <w:rPr>
                <w:rFonts w:ascii="Arial" w:hAnsi="Arial" w:cs="Arial"/>
                <w:spacing w:val="-2"/>
                <w:sz w:val="20"/>
                <w:szCs w:val="20"/>
              </w:rPr>
              <w:t xml:space="preserve"> L</w:t>
            </w:r>
            <w:r w:rsidRPr="00834F84">
              <w:rPr>
                <w:rFonts w:ascii="Arial" w:hAnsi="Arial" w:cs="Arial"/>
                <w:spacing w:val="-1"/>
                <w:sz w:val="20"/>
                <w:szCs w:val="20"/>
              </w:rPr>
              <w:t>oc</w:t>
            </w:r>
            <w:r w:rsidRPr="00834F84">
              <w:rPr>
                <w:rFonts w:ascii="Arial" w:hAnsi="Arial" w:cs="Arial"/>
                <w:sz w:val="20"/>
                <w:szCs w:val="20"/>
              </w:rPr>
              <w:t>al</w:t>
            </w:r>
            <w:r w:rsidRPr="00834F84">
              <w:rPr>
                <w:rFonts w:ascii="Arial" w:hAnsi="Arial" w:cs="Arial"/>
                <w:spacing w:val="-5"/>
                <w:sz w:val="20"/>
                <w:szCs w:val="20"/>
              </w:rPr>
              <w:t xml:space="preserve"> E</w:t>
            </w:r>
            <w:r w:rsidRPr="00834F84">
              <w:rPr>
                <w:rFonts w:ascii="Arial" w:hAnsi="Arial" w:cs="Arial"/>
                <w:spacing w:val="1"/>
                <w:sz w:val="20"/>
                <w:szCs w:val="20"/>
              </w:rPr>
              <w:t>j</w:t>
            </w:r>
            <w:r w:rsidRPr="00834F84">
              <w:rPr>
                <w:rFonts w:ascii="Arial" w:hAnsi="Arial" w:cs="Arial"/>
                <w:spacing w:val="-1"/>
                <w:sz w:val="20"/>
                <w:szCs w:val="20"/>
              </w:rPr>
              <w:t>e</w:t>
            </w:r>
            <w:r w:rsidRPr="00834F84">
              <w:rPr>
                <w:rFonts w:ascii="Arial" w:hAnsi="Arial" w:cs="Arial"/>
                <w:spacing w:val="1"/>
                <w:sz w:val="20"/>
                <w:szCs w:val="20"/>
              </w:rPr>
              <w:t>c</w:t>
            </w:r>
            <w:r w:rsidRPr="00834F84">
              <w:rPr>
                <w:rFonts w:ascii="Arial" w:hAnsi="Arial" w:cs="Arial"/>
                <w:spacing w:val="-1"/>
                <w:sz w:val="20"/>
                <w:szCs w:val="20"/>
              </w:rPr>
              <w:t>u</w:t>
            </w:r>
            <w:r w:rsidRPr="00834F84">
              <w:rPr>
                <w:rFonts w:ascii="Arial" w:hAnsi="Arial" w:cs="Arial"/>
                <w:sz w:val="20"/>
                <w:szCs w:val="20"/>
              </w:rPr>
              <w:t>t</w:t>
            </w:r>
            <w:r w:rsidRPr="00834F84">
              <w:rPr>
                <w:rFonts w:ascii="Arial" w:hAnsi="Arial" w:cs="Arial"/>
                <w:spacing w:val="-1"/>
                <w:sz w:val="20"/>
                <w:szCs w:val="20"/>
              </w:rPr>
              <w:t>i</w:t>
            </w:r>
            <w:r w:rsidRPr="00834F84">
              <w:rPr>
                <w:rFonts w:ascii="Arial" w:hAnsi="Arial" w:cs="Arial"/>
                <w:sz w:val="20"/>
                <w:szCs w:val="20"/>
              </w:rPr>
              <w:t>va</w:t>
            </w:r>
          </w:p>
        </w:tc>
        <w:tc>
          <w:tcPr>
            <w:tcW w:w="1631" w:type="pct"/>
          </w:tcPr>
          <w:p w:rsidR="00BB7C4E" w:rsidRPr="00834F84" w:rsidRDefault="00BB7C4E" w:rsidP="00BB7C4E">
            <w:pPr>
              <w:jc w:val="both"/>
              <w:rPr>
                <w:rFonts w:ascii="Arial" w:hAnsi="Arial" w:cs="Arial"/>
                <w:sz w:val="20"/>
                <w:szCs w:val="20"/>
                <w:lang w:val="es-MX"/>
              </w:rPr>
            </w:pPr>
            <w:r w:rsidRPr="00834F84">
              <w:rPr>
                <w:rFonts w:ascii="Arial" w:hAnsi="Arial" w:cs="Arial"/>
                <w:sz w:val="20"/>
                <w:szCs w:val="20"/>
                <w:lang w:val="es-MX"/>
              </w:rPr>
              <w:t>Oficios recibidos del Jefe del Departamento de Recursos Materiales y Servicios de la JLE , originales y copia de oficios</w:t>
            </w:r>
          </w:p>
        </w:tc>
        <w:tc>
          <w:tcPr>
            <w:tcW w:w="1165"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2015-2015</w:t>
            </w:r>
          </w:p>
        </w:tc>
        <w:tc>
          <w:tcPr>
            <w:tcW w:w="660"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660" w:type="pct"/>
          </w:tcPr>
          <w:p w:rsidR="00BB7C4E" w:rsidRPr="00834F84" w:rsidRDefault="00BB7C4E" w:rsidP="00BB7C4E">
            <w:pPr>
              <w:jc w:val="both"/>
              <w:rPr>
                <w:rFonts w:ascii="Arial" w:hAnsi="Arial" w:cs="Arial"/>
                <w:sz w:val="20"/>
                <w:szCs w:val="20"/>
                <w:lang w:val="es-MX"/>
              </w:rPr>
            </w:pPr>
            <w:r w:rsidRPr="00834F84">
              <w:rPr>
                <w:rFonts w:ascii="Arial" w:hAnsi="Arial" w:cs="Arial"/>
                <w:sz w:val="20"/>
                <w:szCs w:val="20"/>
                <w:lang w:val="es-MX"/>
              </w:rPr>
              <w:t>Archivero en el cajón A</w:t>
            </w:r>
          </w:p>
        </w:tc>
      </w:tr>
      <w:tr w:rsidR="00BB7C4E" w:rsidRPr="00834F84" w:rsidTr="00B40E6F">
        <w:tc>
          <w:tcPr>
            <w:tcW w:w="884" w:type="pct"/>
          </w:tcPr>
          <w:p w:rsidR="00BB7C4E" w:rsidRPr="00834F84" w:rsidRDefault="00BB7C4E" w:rsidP="00BB7C4E">
            <w:pPr>
              <w:jc w:val="both"/>
              <w:rPr>
                <w:rFonts w:ascii="Arial" w:hAnsi="Arial" w:cs="Arial"/>
                <w:sz w:val="20"/>
                <w:szCs w:val="20"/>
                <w:lang w:val="es-MX"/>
              </w:rPr>
            </w:pPr>
            <w:r w:rsidRPr="00834F84">
              <w:rPr>
                <w:rFonts w:ascii="Arial" w:hAnsi="Arial" w:cs="Arial"/>
                <w:sz w:val="20"/>
                <w:szCs w:val="20"/>
                <w:lang w:val="es-MX"/>
              </w:rPr>
              <w:t xml:space="preserve">21 </w:t>
            </w:r>
            <w:r w:rsidRPr="00834F84">
              <w:rPr>
                <w:rFonts w:ascii="Arial" w:hAnsi="Arial" w:cs="Arial"/>
                <w:spacing w:val="1"/>
                <w:sz w:val="20"/>
                <w:szCs w:val="20"/>
              </w:rPr>
              <w:t>J</w:t>
            </w:r>
            <w:r w:rsidRPr="00834F84">
              <w:rPr>
                <w:rFonts w:ascii="Arial" w:hAnsi="Arial" w:cs="Arial"/>
                <w:spacing w:val="-1"/>
                <w:sz w:val="20"/>
                <w:szCs w:val="20"/>
              </w:rPr>
              <w:t>u</w:t>
            </w:r>
            <w:r w:rsidRPr="00834F84">
              <w:rPr>
                <w:rFonts w:ascii="Arial" w:hAnsi="Arial" w:cs="Arial"/>
                <w:spacing w:val="1"/>
                <w:sz w:val="20"/>
                <w:szCs w:val="20"/>
              </w:rPr>
              <w:t>n</w:t>
            </w:r>
            <w:r w:rsidRPr="00834F84">
              <w:rPr>
                <w:rFonts w:ascii="Arial" w:hAnsi="Arial" w:cs="Arial"/>
                <w:sz w:val="20"/>
                <w:szCs w:val="20"/>
              </w:rPr>
              <w:t>ta</w:t>
            </w:r>
            <w:r w:rsidRPr="00834F84">
              <w:rPr>
                <w:rFonts w:ascii="Arial" w:hAnsi="Arial" w:cs="Arial"/>
                <w:spacing w:val="-2"/>
                <w:sz w:val="20"/>
                <w:szCs w:val="20"/>
              </w:rPr>
              <w:t xml:space="preserve"> L</w:t>
            </w:r>
            <w:r w:rsidRPr="00834F84">
              <w:rPr>
                <w:rFonts w:ascii="Arial" w:hAnsi="Arial" w:cs="Arial"/>
                <w:spacing w:val="-1"/>
                <w:sz w:val="20"/>
                <w:szCs w:val="20"/>
              </w:rPr>
              <w:t>oc</w:t>
            </w:r>
            <w:r w:rsidRPr="00834F84">
              <w:rPr>
                <w:rFonts w:ascii="Arial" w:hAnsi="Arial" w:cs="Arial"/>
                <w:sz w:val="20"/>
                <w:szCs w:val="20"/>
              </w:rPr>
              <w:t>al</w:t>
            </w:r>
            <w:r w:rsidRPr="00834F84">
              <w:rPr>
                <w:rFonts w:ascii="Arial" w:hAnsi="Arial" w:cs="Arial"/>
                <w:spacing w:val="-5"/>
                <w:sz w:val="20"/>
                <w:szCs w:val="20"/>
              </w:rPr>
              <w:t xml:space="preserve"> E</w:t>
            </w:r>
            <w:r w:rsidRPr="00834F84">
              <w:rPr>
                <w:rFonts w:ascii="Arial" w:hAnsi="Arial" w:cs="Arial"/>
                <w:spacing w:val="1"/>
                <w:sz w:val="20"/>
                <w:szCs w:val="20"/>
              </w:rPr>
              <w:t>j</w:t>
            </w:r>
            <w:r w:rsidRPr="00834F84">
              <w:rPr>
                <w:rFonts w:ascii="Arial" w:hAnsi="Arial" w:cs="Arial"/>
                <w:spacing w:val="-1"/>
                <w:sz w:val="20"/>
                <w:szCs w:val="20"/>
              </w:rPr>
              <w:t>e</w:t>
            </w:r>
            <w:r w:rsidRPr="00834F84">
              <w:rPr>
                <w:rFonts w:ascii="Arial" w:hAnsi="Arial" w:cs="Arial"/>
                <w:spacing w:val="1"/>
                <w:sz w:val="20"/>
                <w:szCs w:val="20"/>
              </w:rPr>
              <w:t>c</w:t>
            </w:r>
            <w:r w:rsidRPr="00834F84">
              <w:rPr>
                <w:rFonts w:ascii="Arial" w:hAnsi="Arial" w:cs="Arial"/>
                <w:spacing w:val="-1"/>
                <w:sz w:val="20"/>
                <w:szCs w:val="20"/>
              </w:rPr>
              <w:t>u</w:t>
            </w:r>
            <w:r w:rsidRPr="00834F84">
              <w:rPr>
                <w:rFonts w:ascii="Arial" w:hAnsi="Arial" w:cs="Arial"/>
                <w:sz w:val="20"/>
                <w:szCs w:val="20"/>
              </w:rPr>
              <w:t>t</w:t>
            </w:r>
            <w:r w:rsidRPr="00834F84">
              <w:rPr>
                <w:rFonts w:ascii="Arial" w:hAnsi="Arial" w:cs="Arial"/>
                <w:spacing w:val="-1"/>
                <w:sz w:val="20"/>
                <w:szCs w:val="20"/>
              </w:rPr>
              <w:t>i</w:t>
            </w:r>
            <w:r w:rsidRPr="00834F84">
              <w:rPr>
                <w:rFonts w:ascii="Arial" w:hAnsi="Arial" w:cs="Arial"/>
                <w:sz w:val="20"/>
                <w:szCs w:val="20"/>
              </w:rPr>
              <w:t>va</w:t>
            </w:r>
          </w:p>
        </w:tc>
        <w:tc>
          <w:tcPr>
            <w:tcW w:w="1631" w:type="pct"/>
          </w:tcPr>
          <w:p w:rsidR="00BB7C4E" w:rsidRPr="00834F84" w:rsidRDefault="00BB7C4E" w:rsidP="00BB7C4E">
            <w:pPr>
              <w:jc w:val="both"/>
              <w:rPr>
                <w:rFonts w:ascii="Arial" w:hAnsi="Arial" w:cs="Arial"/>
                <w:sz w:val="20"/>
                <w:szCs w:val="20"/>
                <w:lang w:val="es-MX"/>
              </w:rPr>
            </w:pPr>
            <w:r w:rsidRPr="00834F84">
              <w:rPr>
                <w:rFonts w:ascii="Arial" w:hAnsi="Arial" w:cs="Arial"/>
                <w:sz w:val="20"/>
                <w:szCs w:val="20"/>
                <w:lang w:val="es-MX"/>
              </w:rPr>
              <w:t>Oficios recibidos del Jefe del Departamento de Recursos Financieros de la JLE, originales y copia de oficios</w:t>
            </w:r>
          </w:p>
        </w:tc>
        <w:tc>
          <w:tcPr>
            <w:tcW w:w="1165"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2015-2015</w:t>
            </w:r>
          </w:p>
        </w:tc>
        <w:tc>
          <w:tcPr>
            <w:tcW w:w="660"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660" w:type="pct"/>
          </w:tcPr>
          <w:p w:rsidR="00BB7C4E" w:rsidRPr="00834F84" w:rsidRDefault="00BB7C4E" w:rsidP="00BB7C4E">
            <w:pPr>
              <w:jc w:val="both"/>
              <w:rPr>
                <w:rFonts w:ascii="Arial" w:hAnsi="Arial" w:cs="Arial"/>
                <w:sz w:val="20"/>
                <w:szCs w:val="20"/>
                <w:lang w:val="es-MX"/>
              </w:rPr>
            </w:pPr>
            <w:r w:rsidRPr="00834F84">
              <w:rPr>
                <w:rFonts w:ascii="Arial" w:hAnsi="Arial" w:cs="Arial"/>
                <w:sz w:val="20"/>
                <w:szCs w:val="20"/>
                <w:lang w:val="es-MX"/>
              </w:rPr>
              <w:t>Archivero en el cajón A</w:t>
            </w:r>
          </w:p>
        </w:tc>
      </w:tr>
      <w:tr w:rsidR="00BB7C4E" w:rsidRPr="00834F84" w:rsidTr="00B40E6F">
        <w:tc>
          <w:tcPr>
            <w:tcW w:w="884" w:type="pct"/>
          </w:tcPr>
          <w:p w:rsidR="00BB7C4E" w:rsidRPr="00834F84" w:rsidRDefault="00BB7C4E" w:rsidP="00BB7C4E">
            <w:pPr>
              <w:jc w:val="both"/>
              <w:rPr>
                <w:rFonts w:ascii="Arial" w:hAnsi="Arial" w:cs="Arial"/>
                <w:sz w:val="20"/>
                <w:szCs w:val="20"/>
              </w:rPr>
            </w:pPr>
            <w:r w:rsidRPr="00834F84">
              <w:rPr>
                <w:rFonts w:ascii="Arial" w:hAnsi="Arial" w:cs="Arial"/>
                <w:sz w:val="20"/>
                <w:szCs w:val="20"/>
              </w:rPr>
              <w:lastRenderedPageBreak/>
              <w:t xml:space="preserve">22 Junta Distrital Ejecutiva </w:t>
            </w:r>
          </w:p>
        </w:tc>
        <w:tc>
          <w:tcPr>
            <w:tcW w:w="1631" w:type="pct"/>
          </w:tcPr>
          <w:p w:rsidR="00BB7C4E" w:rsidRPr="00834F84" w:rsidRDefault="00BB7C4E" w:rsidP="00BB7C4E">
            <w:pPr>
              <w:jc w:val="both"/>
              <w:rPr>
                <w:rFonts w:ascii="Arial" w:hAnsi="Arial" w:cs="Arial"/>
                <w:sz w:val="20"/>
                <w:szCs w:val="20"/>
              </w:rPr>
            </w:pPr>
            <w:r w:rsidRPr="00834F84">
              <w:rPr>
                <w:rFonts w:ascii="Arial" w:hAnsi="Arial" w:cs="Arial"/>
                <w:sz w:val="20"/>
                <w:szCs w:val="20"/>
              </w:rPr>
              <w:t>Actividades de la VOE de la 02JDE de oficios originales, acuses originales.</w:t>
            </w:r>
          </w:p>
        </w:tc>
        <w:tc>
          <w:tcPr>
            <w:tcW w:w="1165" w:type="pct"/>
          </w:tcPr>
          <w:p w:rsidR="00BB7C4E" w:rsidRPr="00834F84" w:rsidRDefault="00BB7C4E" w:rsidP="00BB7C4E">
            <w:pPr>
              <w:jc w:val="center"/>
              <w:rPr>
                <w:rFonts w:ascii="Arial" w:hAnsi="Arial" w:cs="Arial"/>
                <w:sz w:val="20"/>
                <w:szCs w:val="20"/>
              </w:rPr>
            </w:pPr>
            <w:r w:rsidRPr="00834F84">
              <w:rPr>
                <w:rFonts w:ascii="Arial" w:hAnsi="Arial" w:cs="Arial"/>
                <w:sz w:val="20"/>
                <w:szCs w:val="20"/>
                <w:lang w:val="es-MX"/>
              </w:rPr>
              <w:t>2014-2015</w:t>
            </w:r>
          </w:p>
        </w:tc>
        <w:tc>
          <w:tcPr>
            <w:tcW w:w="660"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660" w:type="pct"/>
          </w:tcPr>
          <w:p w:rsidR="00BB7C4E" w:rsidRPr="00834F84" w:rsidRDefault="00BB7C4E" w:rsidP="00BB7C4E">
            <w:pPr>
              <w:rPr>
                <w:rFonts w:ascii="Arial" w:hAnsi="Arial" w:cs="Arial"/>
                <w:sz w:val="20"/>
                <w:szCs w:val="20"/>
              </w:rPr>
            </w:pPr>
            <w:r w:rsidRPr="00834F84">
              <w:rPr>
                <w:rFonts w:ascii="Arial" w:hAnsi="Arial" w:cs="Arial"/>
                <w:sz w:val="20"/>
                <w:szCs w:val="20"/>
                <w:lang w:val="es-MX"/>
              </w:rPr>
              <w:t>Archivero en el cajón A</w:t>
            </w:r>
          </w:p>
        </w:tc>
      </w:tr>
      <w:tr w:rsidR="00BB7C4E" w:rsidRPr="00834F84" w:rsidTr="00B40E6F">
        <w:tc>
          <w:tcPr>
            <w:tcW w:w="884" w:type="pct"/>
          </w:tcPr>
          <w:p w:rsidR="00BB7C4E" w:rsidRPr="00834F84" w:rsidRDefault="00BB7C4E" w:rsidP="00BB7C4E">
            <w:pPr>
              <w:jc w:val="both"/>
              <w:rPr>
                <w:rFonts w:ascii="Arial" w:hAnsi="Arial" w:cs="Arial"/>
                <w:sz w:val="20"/>
                <w:szCs w:val="20"/>
              </w:rPr>
            </w:pPr>
            <w:r w:rsidRPr="00834F84">
              <w:rPr>
                <w:rFonts w:ascii="Arial" w:hAnsi="Arial" w:cs="Arial"/>
                <w:sz w:val="20"/>
                <w:szCs w:val="20"/>
              </w:rPr>
              <w:t>22 Junta Distrital Ejecutiva</w:t>
            </w:r>
          </w:p>
        </w:tc>
        <w:tc>
          <w:tcPr>
            <w:tcW w:w="1631" w:type="pct"/>
          </w:tcPr>
          <w:p w:rsidR="00BB7C4E" w:rsidRPr="00834F84" w:rsidRDefault="00BB7C4E" w:rsidP="00BB7C4E">
            <w:pPr>
              <w:jc w:val="both"/>
              <w:rPr>
                <w:rFonts w:ascii="Arial" w:hAnsi="Arial" w:cs="Arial"/>
                <w:sz w:val="20"/>
                <w:szCs w:val="20"/>
              </w:rPr>
            </w:pPr>
            <w:r w:rsidRPr="00834F84">
              <w:rPr>
                <w:rFonts w:ascii="Arial" w:hAnsi="Arial" w:cs="Arial"/>
                <w:sz w:val="20"/>
                <w:szCs w:val="20"/>
              </w:rPr>
              <w:t>Actividades de la VCEYEC de la 02 JDE, oficios originales, acuses originales.</w:t>
            </w:r>
          </w:p>
        </w:tc>
        <w:tc>
          <w:tcPr>
            <w:tcW w:w="1165" w:type="pct"/>
          </w:tcPr>
          <w:p w:rsidR="00BB7C4E" w:rsidRPr="00834F84" w:rsidRDefault="00BB7C4E" w:rsidP="00BB7C4E">
            <w:pPr>
              <w:jc w:val="center"/>
              <w:rPr>
                <w:rFonts w:ascii="Arial" w:hAnsi="Arial" w:cs="Arial"/>
                <w:sz w:val="20"/>
                <w:szCs w:val="20"/>
              </w:rPr>
            </w:pPr>
            <w:r w:rsidRPr="00834F84">
              <w:rPr>
                <w:rFonts w:ascii="Arial" w:hAnsi="Arial" w:cs="Arial"/>
                <w:sz w:val="20"/>
                <w:szCs w:val="20"/>
                <w:lang w:val="es-MX"/>
              </w:rPr>
              <w:t>2014-2015</w:t>
            </w:r>
          </w:p>
        </w:tc>
        <w:tc>
          <w:tcPr>
            <w:tcW w:w="660"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660" w:type="pct"/>
          </w:tcPr>
          <w:p w:rsidR="00BB7C4E" w:rsidRPr="00834F84" w:rsidRDefault="00BB7C4E" w:rsidP="00BB7C4E">
            <w:pPr>
              <w:rPr>
                <w:rFonts w:ascii="Arial" w:hAnsi="Arial" w:cs="Arial"/>
                <w:sz w:val="20"/>
                <w:szCs w:val="20"/>
              </w:rPr>
            </w:pPr>
            <w:r w:rsidRPr="00834F84">
              <w:rPr>
                <w:rFonts w:ascii="Arial" w:hAnsi="Arial" w:cs="Arial"/>
                <w:sz w:val="20"/>
                <w:szCs w:val="20"/>
                <w:lang w:val="es-MX"/>
              </w:rPr>
              <w:t>Archivero en el cajón A</w:t>
            </w:r>
          </w:p>
        </w:tc>
      </w:tr>
      <w:tr w:rsidR="00BB7C4E" w:rsidRPr="00834F84" w:rsidTr="00B40E6F">
        <w:tc>
          <w:tcPr>
            <w:tcW w:w="884" w:type="pct"/>
          </w:tcPr>
          <w:p w:rsidR="00BB7C4E" w:rsidRPr="00834F84" w:rsidRDefault="00BB7C4E" w:rsidP="00BB7C4E">
            <w:pPr>
              <w:jc w:val="both"/>
              <w:rPr>
                <w:rFonts w:ascii="Arial" w:hAnsi="Arial" w:cs="Arial"/>
                <w:sz w:val="20"/>
                <w:szCs w:val="20"/>
                <w:lang w:val="es-MX"/>
              </w:rPr>
            </w:pPr>
            <w:r w:rsidRPr="00834F84">
              <w:rPr>
                <w:rFonts w:ascii="Arial" w:hAnsi="Arial" w:cs="Arial"/>
                <w:sz w:val="20"/>
                <w:szCs w:val="20"/>
                <w:lang w:val="es-MX"/>
              </w:rPr>
              <w:t xml:space="preserve">22 </w:t>
            </w:r>
            <w:r w:rsidRPr="00834F84">
              <w:rPr>
                <w:rFonts w:ascii="Arial" w:hAnsi="Arial" w:cs="Arial"/>
                <w:sz w:val="20"/>
                <w:szCs w:val="20"/>
              </w:rPr>
              <w:t>Junta Distrital Ejecutiva</w:t>
            </w:r>
          </w:p>
        </w:tc>
        <w:tc>
          <w:tcPr>
            <w:tcW w:w="1631" w:type="pct"/>
          </w:tcPr>
          <w:p w:rsidR="00BB7C4E" w:rsidRPr="00834F84" w:rsidRDefault="00BB7C4E" w:rsidP="00BB7C4E">
            <w:pPr>
              <w:jc w:val="both"/>
              <w:rPr>
                <w:rFonts w:ascii="Arial" w:hAnsi="Arial" w:cs="Arial"/>
                <w:sz w:val="20"/>
                <w:szCs w:val="20"/>
                <w:lang w:val="es-MX"/>
              </w:rPr>
            </w:pPr>
            <w:r w:rsidRPr="00834F84">
              <w:rPr>
                <w:rFonts w:ascii="Arial" w:hAnsi="Arial" w:cs="Arial"/>
                <w:sz w:val="20"/>
                <w:szCs w:val="20"/>
                <w:lang w:val="es-MX"/>
              </w:rPr>
              <w:t>Oficios enviados por el VE de la 02JDE, originales de los acuses de recibo</w:t>
            </w:r>
          </w:p>
        </w:tc>
        <w:tc>
          <w:tcPr>
            <w:tcW w:w="1165"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2015-2015</w:t>
            </w:r>
          </w:p>
        </w:tc>
        <w:tc>
          <w:tcPr>
            <w:tcW w:w="660"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660" w:type="pct"/>
          </w:tcPr>
          <w:p w:rsidR="00BB7C4E" w:rsidRPr="00834F84" w:rsidRDefault="00BB7C4E" w:rsidP="00BB7C4E">
            <w:pPr>
              <w:jc w:val="both"/>
              <w:rPr>
                <w:rFonts w:ascii="Arial" w:hAnsi="Arial" w:cs="Arial"/>
                <w:sz w:val="20"/>
                <w:szCs w:val="20"/>
                <w:lang w:val="es-MX"/>
              </w:rPr>
            </w:pPr>
            <w:r w:rsidRPr="00834F84">
              <w:rPr>
                <w:rFonts w:ascii="Arial" w:hAnsi="Arial" w:cs="Arial"/>
                <w:sz w:val="20"/>
                <w:szCs w:val="20"/>
                <w:lang w:val="es-MX"/>
              </w:rPr>
              <w:t>Archivero en el cajón A</w:t>
            </w:r>
          </w:p>
        </w:tc>
      </w:tr>
      <w:tr w:rsidR="00BB7C4E" w:rsidRPr="00834F84" w:rsidTr="00B40E6F">
        <w:tc>
          <w:tcPr>
            <w:tcW w:w="884" w:type="pct"/>
          </w:tcPr>
          <w:p w:rsidR="00BB7C4E" w:rsidRPr="00834F84" w:rsidRDefault="00BB7C4E" w:rsidP="00BB7C4E">
            <w:pPr>
              <w:jc w:val="both"/>
              <w:rPr>
                <w:rFonts w:ascii="Arial" w:hAnsi="Arial" w:cs="Arial"/>
                <w:sz w:val="20"/>
                <w:szCs w:val="20"/>
                <w:lang w:val="es-MX"/>
              </w:rPr>
            </w:pPr>
            <w:r w:rsidRPr="00834F84">
              <w:rPr>
                <w:rFonts w:ascii="Arial" w:hAnsi="Arial" w:cs="Arial"/>
                <w:sz w:val="20"/>
                <w:szCs w:val="20"/>
                <w:lang w:val="es-MX"/>
              </w:rPr>
              <w:t xml:space="preserve">22 </w:t>
            </w:r>
            <w:r w:rsidRPr="00834F84">
              <w:rPr>
                <w:rFonts w:ascii="Arial" w:hAnsi="Arial" w:cs="Arial"/>
                <w:sz w:val="20"/>
                <w:szCs w:val="20"/>
              </w:rPr>
              <w:t>Junta Distrital Ejecutiva</w:t>
            </w:r>
          </w:p>
        </w:tc>
        <w:tc>
          <w:tcPr>
            <w:tcW w:w="1631" w:type="pct"/>
          </w:tcPr>
          <w:p w:rsidR="00BB7C4E" w:rsidRPr="00834F84" w:rsidRDefault="00BB7C4E" w:rsidP="00BB7C4E">
            <w:pPr>
              <w:jc w:val="both"/>
              <w:rPr>
                <w:rFonts w:ascii="Arial" w:hAnsi="Arial" w:cs="Arial"/>
                <w:sz w:val="20"/>
                <w:szCs w:val="20"/>
                <w:lang w:val="es-MX"/>
              </w:rPr>
            </w:pPr>
            <w:r w:rsidRPr="00834F84">
              <w:rPr>
                <w:rFonts w:ascii="Arial" w:hAnsi="Arial" w:cs="Arial"/>
                <w:sz w:val="20"/>
                <w:szCs w:val="20"/>
                <w:lang w:val="es-MX"/>
              </w:rPr>
              <w:t>Oficios recibidos de diversas dependencias, originales y copia de oficios</w:t>
            </w:r>
          </w:p>
        </w:tc>
        <w:tc>
          <w:tcPr>
            <w:tcW w:w="1165"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2015-2015</w:t>
            </w:r>
          </w:p>
        </w:tc>
        <w:tc>
          <w:tcPr>
            <w:tcW w:w="660"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660" w:type="pct"/>
          </w:tcPr>
          <w:p w:rsidR="00BB7C4E" w:rsidRPr="00834F84" w:rsidRDefault="00BB7C4E" w:rsidP="00BB7C4E">
            <w:pPr>
              <w:jc w:val="both"/>
              <w:rPr>
                <w:rFonts w:ascii="Arial" w:hAnsi="Arial" w:cs="Arial"/>
                <w:sz w:val="20"/>
                <w:szCs w:val="20"/>
                <w:lang w:val="es-MX"/>
              </w:rPr>
            </w:pPr>
            <w:r w:rsidRPr="00834F84">
              <w:rPr>
                <w:rFonts w:ascii="Arial" w:hAnsi="Arial" w:cs="Arial"/>
                <w:sz w:val="20"/>
                <w:szCs w:val="20"/>
                <w:lang w:val="es-MX"/>
              </w:rPr>
              <w:t>Archivero en el cajón A</w:t>
            </w:r>
          </w:p>
        </w:tc>
      </w:tr>
      <w:tr w:rsidR="00BB7C4E" w:rsidRPr="00834F84" w:rsidTr="00B40E6F">
        <w:tc>
          <w:tcPr>
            <w:tcW w:w="884" w:type="pct"/>
          </w:tcPr>
          <w:p w:rsidR="00BB7C4E" w:rsidRPr="00834F84" w:rsidRDefault="00BB7C4E" w:rsidP="00BB7C4E">
            <w:pPr>
              <w:jc w:val="both"/>
              <w:rPr>
                <w:rFonts w:ascii="Arial" w:hAnsi="Arial" w:cs="Arial"/>
                <w:sz w:val="20"/>
                <w:szCs w:val="20"/>
                <w:lang w:val="es-MX"/>
              </w:rPr>
            </w:pPr>
            <w:r w:rsidRPr="00834F84">
              <w:rPr>
                <w:rFonts w:ascii="Arial" w:hAnsi="Arial" w:cs="Arial"/>
                <w:sz w:val="20"/>
                <w:szCs w:val="20"/>
                <w:lang w:val="es-MX"/>
              </w:rPr>
              <w:t>22 Reuniones de Trabajo</w:t>
            </w:r>
          </w:p>
        </w:tc>
        <w:tc>
          <w:tcPr>
            <w:tcW w:w="1631" w:type="pct"/>
          </w:tcPr>
          <w:p w:rsidR="00BB7C4E" w:rsidRPr="00834F84" w:rsidRDefault="00BB7C4E" w:rsidP="00BB7C4E">
            <w:pPr>
              <w:jc w:val="both"/>
              <w:rPr>
                <w:rFonts w:ascii="Arial" w:hAnsi="Arial" w:cs="Arial"/>
                <w:sz w:val="20"/>
                <w:szCs w:val="20"/>
                <w:lang w:val="es-MX"/>
              </w:rPr>
            </w:pPr>
            <w:r w:rsidRPr="00834F84">
              <w:rPr>
                <w:rFonts w:ascii="Arial" w:hAnsi="Arial" w:cs="Arial"/>
                <w:sz w:val="20"/>
                <w:szCs w:val="20"/>
                <w:lang w:val="es-MX"/>
              </w:rPr>
              <w:t>Diversos oficios</w:t>
            </w:r>
          </w:p>
        </w:tc>
        <w:tc>
          <w:tcPr>
            <w:tcW w:w="1165"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2015-2015</w:t>
            </w:r>
          </w:p>
        </w:tc>
        <w:tc>
          <w:tcPr>
            <w:tcW w:w="660"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660" w:type="pct"/>
          </w:tcPr>
          <w:p w:rsidR="00BB7C4E" w:rsidRPr="00834F84" w:rsidRDefault="00BB7C4E" w:rsidP="00BB7C4E">
            <w:pPr>
              <w:jc w:val="both"/>
              <w:rPr>
                <w:rFonts w:ascii="Arial" w:hAnsi="Arial" w:cs="Arial"/>
                <w:sz w:val="20"/>
                <w:szCs w:val="20"/>
                <w:lang w:val="es-MX"/>
              </w:rPr>
            </w:pPr>
            <w:r w:rsidRPr="00834F84">
              <w:rPr>
                <w:rFonts w:ascii="Arial" w:hAnsi="Arial" w:cs="Arial"/>
                <w:sz w:val="20"/>
                <w:szCs w:val="20"/>
                <w:lang w:val="es-MX"/>
              </w:rPr>
              <w:t>Archivero en el cajón A</w:t>
            </w:r>
          </w:p>
        </w:tc>
      </w:tr>
    </w:tbl>
    <w:p w:rsidR="00834F84" w:rsidRPr="00834F84" w:rsidRDefault="00834F84">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94"/>
      </w:tblGrid>
      <w:tr w:rsidR="00B40E6F" w:rsidRPr="00834F84" w:rsidTr="00B40E6F">
        <w:tc>
          <w:tcPr>
            <w:tcW w:w="5000" w:type="pct"/>
          </w:tcPr>
          <w:p w:rsidR="00B40E6F" w:rsidRPr="00834F84" w:rsidRDefault="00B40E6F" w:rsidP="00253D43">
            <w:pPr>
              <w:jc w:val="both"/>
              <w:rPr>
                <w:rFonts w:ascii="Arial" w:hAnsi="Arial" w:cs="Arial"/>
                <w:sz w:val="20"/>
                <w:szCs w:val="20"/>
                <w:lang w:val="es-MX"/>
              </w:rPr>
            </w:pPr>
            <w:r w:rsidRPr="00834F84">
              <w:rPr>
                <w:rFonts w:ascii="Arial" w:hAnsi="Arial" w:cs="Arial"/>
                <w:b/>
                <w:sz w:val="20"/>
                <w:szCs w:val="20"/>
                <w:lang w:val="es-MX"/>
              </w:rPr>
              <w:t xml:space="preserve">Sección </w:t>
            </w:r>
            <w:r w:rsidRPr="00834F84">
              <w:rPr>
                <w:rFonts w:ascii="Arial" w:hAnsi="Arial" w:cs="Arial"/>
                <w:color w:val="FF0000"/>
                <w:sz w:val="20"/>
                <w:szCs w:val="20"/>
                <w:lang w:val="es-MX"/>
              </w:rPr>
              <w:t xml:space="preserve"> </w:t>
            </w:r>
            <w:r w:rsidRPr="00834F84">
              <w:rPr>
                <w:rFonts w:ascii="Arial" w:hAnsi="Arial" w:cs="Arial"/>
                <w:sz w:val="20"/>
                <w:szCs w:val="20"/>
                <w:lang w:val="es-MX"/>
              </w:rPr>
              <w:t xml:space="preserve">13 </w:t>
            </w:r>
            <w:r w:rsidRPr="00834F84">
              <w:rPr>
                <w:rFonts w:ascii="Arial" w:hAnsi="Arial" w:cs="Arial"/>
                <w:bCs/>
                <w:sz w:val="20"/>
                <w:szCs w:val="20"/>
                <w:lang w:val="es-MX"/>
              </w:rPr>
              <w:t xml:space="preserve">Partidos Políticos </w:t>
            </w:r>
            <w:r w:rsidRPr="00834F84">
              <w:rPr>
                <w:rFonts w:ascii="Arial" w:hAnsi="Arial" w:cs="Arial"/>
                <w:bCs/>
                <w:spacing w:val="-1"/>
                <w:sz w:val="20"/>
                <w:szCs w:val="20"/>
                <w:lang w:val="es-MX"/>
              </w:rPr>
              <w:t>Nacionales</w:t>
            </w:r>
            <w:r w:rsidRPr="00834F84">
              <w:rPr>
                <w:rFonts w:ascii="Arial" w:hAnsi="Arial" w:cs="Arial"/>
                <w:bCs/>
                <w:spacing w:val="-2"/>
                <w:sz w:val="20"/>
                <w:szCs w:val="20"/>
                <w:lang w:val="es-MX"/>
              </w:rPr>
              <w:t xml:space="preserve"> y </w:t>
            </w:r>
            <w:r w:rsidRPr="00834F84">
              <w:rPr>
                <w:rFonts w:ascii="Arial" w:hAnsi="Arial" w:cs="Arial"/>
                <w:bCs/>
                <w:sz w:val="20"/>
                <w:szCs w:val="20"/>
                <w:lang w:val="es-MX"/>
              </w:rPr>
              <w:t xml:space="preserve">Agrupaciones Políticas </w:t>
            </w:r>
            <w:r w:rsidRPr="00834F84">
              <w:rPr>
                <w:rFonts w:ascii="Arial" w:hAnsi="Arial" w:cs="Arial"/>
                <w:bCs/>
                <w:spacing w:val="-1"/>
                <w:sz w:val="20"/>
                <w:szCs w:val="20"/>
                <w:lang w:val="es-MX"/>
              </w:rPr>
              <w:t>Nacionales</w:t>
            </w:r>
            <w:r w:rsidRPr="00834F84">
              <w:rPr>
                <w:rFonts w:ascii="Arial" w:hAnsi="Arial" w:cs="Arial"/>
                <w:bCs/>
                <w:sz w:val="20"/>
                <w:szCs w:val="20"/>
                <w:lang w:val="es-MX"/>
              </w:rPr>
              <w:t>, Prerrogativas y Fiscalización</w:t>
            </w:r>
          </w:p>
        </w:tc>
      </w:tr>
    </w:tbl>
    <w:p w:rsidR="00B40E6F" w:rsidRPr="00834F84" w:rsidRDefault="00B40E6F" w:rsidP="00B40E6F">
      <w:pPr>
        <w:rPr>
          <w:rFonts w:ascii="Arial" w:hAnsi="Arial" w:cs="Arial"/>
          <w:sz w:val="20"/>
          <w:szCs w:val="20"/>
          <w:lang w:val="es-MX"/>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8"/>
        <w:gridCol w:w="5852"/>
        <w:gridCol w:w="1414"/>
        <w:gridCol w:w="1715"/>
        <w:gridCol w:w="1715"/>
      </w:tblGrid>
      <w:tr w:rsidR="00B40E6F" w:rsidRPr="00834F84" w:rsidTr="00B40E6F">
        <w:tc>
          <w:tcPr>
            <w:tcW w:w="884" w:type="pct"/>
            <w:vAlign w:val="center"/>
          </w:tcPr>
          <w:p w:rsidR="00B40E6F" w:rsidRPr="00834F84" w:rsidRDefault="00B40E6F" w:rsidP="00253D43">
            <w:pPr>
              <w:jc w:val="center"/>
              <w:rPr>
                <w:rFonts w:ascii="Arial" w:hAnsi="Arial" w:cs="Arial"/>
                <w:b/>
                <w:sz w:val="20"/>
                <w:szCs w:val="20"/>
                <w:lang w:val="es-MX"/>
              </w:rPr>
            </w:pPr>
            <w:r w:rsidRPr="00834F84">
              <w:rPr>
                <w:rFonts w:ascii="Arial" w:hAnsi="Arial" w:cs="Arial"/>
                <w:b/>
                <w:sz w:val="20"/>
                <w:szCs w:val="20"/>
                <w:lang w:val="es-MX"/>
              </w:rPr>
              <w:t xml:space="preserve">Serie </w:t>
            </w:r>
          </w:p>
        </w:tc>
        <w:tc>
          <w:tcPr>
            <w:tcW w:w="2252" w:type="pct"/>
            <w:vAlign w:val="center"/>
          </w:tcPr>
          <w:p w:rsidR="00B40E6F" w:rsidRPr="00834F84" w:rsidRDefault="00B40E6F" w:rsidP="00253D43">
            <w:pPr>
              <w:jc w:val="center"/>
              <w:rPr>
                <w:rFonts w:ascii="Arial" w:hAnsi="Arial" w:cs="Arial"/>
                <w:b/>
                <w:sz w:val="20"/>
                <w:szCs w:val="20"/>
                <w:lang w:val="es-MX"/>
              </w:rPr>
            </w:pPr>
            <w:r w:rsidRPr="00834F84">
              <w:rPr>
                <w:rFonts w:ascii="Arial" w:hAnsi="Arial" w:cs="Arial"/>
                <w:b/>
                <w:sz w:val="20"/>
                <w:szCs w:val="20"/>
                <w:lang w:val="es-MX"/>
              </w:rPr>
              <w:t xml:space="preserve">Descripción </w:t>
            </w:r>
          </w:p>
        </w:tc>
        <w:tc>
          <w:tcPr>
            <w:tcW w:w="544" w:type="pct"/>
            <w:vAlign w:val="center"/>
          </w:tcPr>
          <w:p w:rsidR="00B40E6F" w:rsidRPr="00834F84" w:rsidRDefault="00B40E6F" w:rsidP="00253D43">
            <w:pPr>
              <w:jc w:val="center"/>
              <w:rPr>
                <w:rFonts w:ascii="Arial" w:hAnsi="Arial" w:cs="Arial"/>
                <w:b/>
                <w:sz w:val="20"/>
                <w:szCs w:val="20"/>
                <w:lang w:val="es-MX"/>
              </w:rPr>
            </w:pPr>
            <w:r w:rsidRPr="00834F84">
              <w:rPr>
                <w:rFonts w:ascii="Arial" w:hAnsi="Arial" w:cs="Arial"/>
                <w:b/>
                <w:sz w:val="20"/>
                <w:szCs w:val="20"/>
                <w:lang w:val="es-MX"/>
              </w:rPr>
              <w:t xml:space="preserve">Años extremos </w:t>
            </w:r>
          </w:p>
        </w:tc>
        <w:tc>
          <w:tcPr>
            <w:tcW w:w="660" w:type="pct"/>
            <w:vAlign w:val="center"/>
          </w:tcPr>
          <w:p w:rsidR="00B40E6F" w:rsidRPr="00834F84" w:rsidRDefault="00B40E6F" w:rsidP="00253D43">
            <w:pPr>
              <w:jc w:val="center"/>
              <w:rPr>
                <w:rFonts w:ascii="Arial" w:hAnsi="Arial" w:cs="Arial"/>
                <w:b/>
                <w:sz w:val="20"/>
                <w:szCs w:val="20"/>
                <w:lang w:val="es-MX"/>
              </w:rPr>
            </w:pPr>
            <w:r w:rsidRPr="00834F84">
              <w:rPr>
                <w:rFonts w:ascii="Arial" w:hAnsi="Arial" w:cs="Arial"/>
                <w:b/>
                <w:sz w:val="20"/>
                <w:szCs w:val="20"/>
                <w:lang w:val="es-MX"/>
              </w:rPr>
              <w:t>Volumen</w:t>
            </w:r>
          </w:p>
        </w:tc>
        <w:tc>
          <w:tcPr>
            <w:tcW w:w="660" w:type="pct"/>
            <w:vAlign w:val="center"/>
          </w:tcPr>
          <w:p w:rsidR="00B40E6F" w:rsidRPr="00834F84" w:rsidRDefault="00B40E6F" w:rsidP="00253D43">
            <w:pPr>
              <w:jc w:val="center"/>
              <w:rPr>
                <w:rFonts w:ascii="Arial" w:hAnsi="Arial" w:cs="Arial"/>
                <w:b/>
                <w:sz w:val="20"/>
                <w:szCs w:val="20"/>
                <w:lang w:val="es-MX"/>
              </w:rPr>
            </w:pPr>
            <w:r w:rsidRPr="00834F84">
              <w:rPr>
                <w:rFonts w:ascii="Arial" w:hAnsi="Arial" w:cs="Arial"/>
                <w:b/>
                <w:sz w:val="20"/>
                <w:szCs w:val="20"/>
                <w:lang w:val="es-MX"/>
              </w:rPr>
              <w:t xml:space="preserve">Ubicación física </w:t>
            </w:r>
          </w:p>
        </w:tc>
      </w:tr>
      <w:tr w:rsidR="00B40E6F" w:rsidRPr="00834F84" w:rsidTr="00B40E6F">
        <w:tc>
          <w:tcPr>
            <w:tcW w:w="884" w:type="pct"/>
          </w:tcPr>
          <w:p w:rsidR="00B40E6F" w:rsidRPr="00834F84" w:rsidRDefault="00B40E6F" w:rsidP="00253D43">
            <w:pPr>
              <w:rPr>
                <w:rFonts w:ascii="Arial" w:hAnsi="Arial" w:cs="Arial"/>
                <w:sz w:val="20"/>
                <w:szCs w:val="20"/>
              </w:rPr>
            </w:pPr>
            <w:r w:rsidRPr="00834F84">
              <w:rPr>
                <w:rFonts w:ascii="Arial" w:hAnsi="Arial" w:cs="Arial"/>
                <w:sz w:val="20"/>
                <w:szCs w:val="20"/>
              </w:rPr>
              <w:t>4 Partidos Políticos Nacionales</w:t>
            </w:r>
          </w:p>
        </w:tc>
        <w:tc>
          <w:tcPr>
            <w:tcW w:w="2252" w:type="pct"/>
          </w:tcPr>
          <w:p w:rsidR="00B40E6F" w:rsidRPr="00834F84" w:rsidRDefault="00B40E6F" w:rsidP="00834F84">
            <w:pPr>
              <w:jc w:val="both"/>
              <w:rPr>
                <w:rFonts w:ascii="Arial" w:hAnsi="Arial" w:cs="Arial"/>
                <w:sz w:val="20"/>
                <w:szCs w:val="20"/>
              </w:rPr>
            </w:pPr>
            <w:r w:rsidRPr="00834F84">
              <w:rPr>
                <w:rFonts w:ascii="Arial" w:hAnsi="Arial" w:cs="Arial"/>
                <w:sz w:val="20"/>
                <w:szCs w:val="20"/>
              </w:rPr>
              <w:t>Oficios enviados a los Representantes de los Partidos Políticos. Proceso Electoral Federal 2014-2015 (PAN, PRI, PRD, PT, PVEM, MC, NA, MORENA, ENCUENTRO SOCIAL,</w:t>
            </w:r>
            <w:r w:rsidR="00834F84">
              <w:rPr>
                <w:rFonts w:ascii="Arial" w:hAnsi="Arial" w:cs="Arial"/>
                <w:sz w:val="20"/>
                <w:szCs w:val="20"/>
              </w:rPr>
              <w:t xml:space="preserve"> </w:t>
            </w:r>
            <w:r w:rsidRPr="00834F84">
              <w:rPr>
                <w:rFonts w:ascii="Arial" w:hAnsi="Arial" w:cs="Arial"/>
                <w:sz w:val="20"/>
                <w:szCs w:val="20"/>
              </w:rPr>
              <w:t xml:space="preserve">HUMANISTA) </w:t>
            </w:r>
          </w:p>
        </w:tc>
        <w:tc>
          <w:tcPr>
            <w:tcW w:w="544" w:type="pct"/>
          </w:tcPr>
          <w:p w:rsidR="00B40E6F" w:rsidRPr="00834F84" w:rsidRDefault="00B40E6F" w:rsidP="00253D43">
            <w:pPr>
              <w:jc w:val="center"/>
              <w:rPr>
                <w:rFonts w:ascii="Arial" w:hAnsi="Arial" w:cs="Arial"/>
                <w:sz w:val="20"/>
                <w:szCs w:val="20"/>
              </w:rPr>
            </w:pPr>
            <w:r w:rsidRPr="00834F84">
              <w:rPr>
                <w:rFonts w:ascii="Arial" w:hAnsi="Arial" w:cs="Arial"/>
                <w:sz w:val="20"/>
                <w:szCs w:val="20"/>
              </w:rPr>
              <w:t>2014-2015</w:t>
            </w:r>
          </w:p>
        </w:tc>
        <w:tc>
          <w:tcPr>
            <w:tcW w:w="660" w:type="pct"/>
          </w:tcPr>
          <w:p w:rsidR="00B40E6F" w:rsidRPr="00834F84" w:rsidRDefault="00B40E6F" w:rsidP="00253D43">
            <w:pPr>
              <w:jc w:val="center"/>
              <w:rPr>
                <w:rFonts w:ascii="Arial" w:hAnsi="Arial" w:cs="Arial"/>
                <w:sz w:val="20"/>
                <w:szCs w:val="20"/>
              </w:rPr>
            </w:pPr>
            <w:r w:rsidRPr="00834F84">
              <w:rPr>
                <w:rFonts w:ascii="Arial" w:hAnsi="Arial" w:cs="Arial"/>
                <w:sz w:val="20"/>
                <w:szCs w:val="20"/>
              </w:rPr>
              <w:t>10</w:t>
            </w:r>
            <w:r w:rsidR="000756EA" w:rsidRPr="000756EA">
              <w:rPr>
                <w:rFonts w:ascii="Arial" w:hAnsi="Arial" w:cs="Arial"/>
                <w:sz w:val="20"/>
                <w:szCs w:val="20"/>
              </w:rPr>
              <w:t xml:space="preserve"> expedientes</w:t>
            </w:r>
            <w:bookmarkStart w:id="0" w:name="_GoBack"/>
            <w:bookmarkEnd w:id="0"/>
          </w:p>
        </w:tc>
        <w:tc>
          <w:tcPr>
            <w:tcW w:w="660" w:type="pct"/>
          </w:tcPr>
          <w:p w:rsidR="00B40E6F" w:rsidRPr="00834F84" w:rsidRDefault="00B40E6F" w:rsidP="00253D43">
            <w:pPr>
              <w:rPr>
                <w:rFonts w:ascii="Arial" w:hAnsi="Arial" w:cs="Arial"/>
                <w:sz w:val="20"/>
                <w:szCs w:val="20"/>
              </w:rPr>
            </w:pPr>
            <w:r w:rsidRPr="00834F84">
              <w:rPr>
                <w:rFonts w:ascii="Arial" w:hAnsi="Arial" w:cs="Arial"/>
                <w:sz w:val="20"/>
                <w:szCs w:val="20"/>
              </w:rPr>
              <w:t>Archivero en el cajón A</w:t>
            </w:r>
          </w:p>
        </w:tc>
      </w:tr>
      <w:tr w:rsidR="00BB7C4E" w:rsidRPr="00834F84" w:rsidTr="00B40E6F">
        <w:tc>
          <w:tcPr>
            <w:tcW w:w="884" w:type="pct"/>
          </w:tcPr>
          <w:p w:rsidR="00BB7C4E" w:rsidRPr="00834F84" w:rsidRDefault="00BB7C4E" w:rsidP="00BB7C4E">
            <w:pPr>
              <w:rPr>
                <w:rFonts w:ascii="Arial" w:hAnsi="Arial" w:cs="Arial"/>
                <w:sz w:val="20"/>
                <w:szCs w:val="20"/>
              </w:rPr>
            </w:pPr>
            <w:r w:rsidRPr="00834F84">
              <w:rPr>
                <w:rFonts w:ascii="Arial" w:hAnsi="Arial" w:cs="Arial"/>
                <w:sz w:val="20"/>
                <w:szCs w:val="20"/>
              </w:rPr>
              <w:t>6 Candidatos a puesto de elección popular</w:t>
            </w:r>
          </w:p>
        </w:tc>
        <w:tc>
          <w:tcPr>
            <w:tcW w:w="2252" w:type="pct"/>
          </w:tcPr>
          <w:p w:rsidR="00BB7C4E" w:rsidRPr="00834F84" w:rsidRDefault="00BB7C4E" w:rsidP="00BB7C4E">
            <w:pPr>
              <w:rPr>
                <w:rFonts w:ascii="Arial" w:hAnsi="Arial" w:cs="Arial"/>
                <w:sz w:val="20"/>
                <w:szCs w:val="20"/>
              </w:rPr>
            </w:pPr>
            <w:r w:rsidRPr="00834F84">
              <w:rPr>
                <w:rFonts w:ascii="Arial" w:hAnsi="Arial" w:cs="Arial"/>
                <w:sz w:val="20"/>
                <w:szCs w:val="20"/>
              </w:rPr>
              <w:t>Diversos oficios, acuses de oficios entregados.</w:t>
            </w:r>
          </w:p>
        </w:tc>
        <w:tc>
          <w:tcPr>
            <w:tcW w:w="544" w:type="pct"/>
          </w:tcPr>
          <w:p w:rsidR="00BB7C4E" w:rsidRPr="00834F84" w:rsidRDefault="00BB7C4E" w:rsidP="00BB7C4E">
            <w:pPr>
              <w:jc w:val="center"/>
              <w:rPr>
                <w:rFonts w:ascii="Arial" w:hAnsi="Arial" w:cs="Arial"/>
                <w:sz w:val="20"/>
                <w:szCs w:val="20"/>
              </w:rPr>
            </w:pPr>
            <w:r w:rsidRPr="00834F84">
              <w:rPr>
                <w:rFonts w:ascii="Arial" w:hAnsi="Arial" w:cs="Arial"/>
                <w:sz w:val="20"/>
                <w:szCs w:val="20"/>
              </w:rPr>
              <w:t>2014-2015</w:t>
            </w:r>
          </w:p>
        </w:tc>
        <w:tc>
          <w:tcPr>
            <w:tcW w:w="660"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660" w:type="pct"/>
          </w:tcPr>
          <w:p w:rsidR="00BB7C4E" w:rsidRPr="00834F84" w:rsidRDefault="00BB7C4E" w:rsidP="00BB7C4E">
            <w:pPr>
              <w:rPr>
                <w:rFonts w:ascii="Arial" w:hAnsi="Arial" w:cs="Arial"/>
                <w:sz w:val="20"/>
                <w:szCs w:val="20"/>
              </w:rPr>
            </w:pPr>
            <w:r w:rsidRPr="00834F84">
              <w:rPr>
                <w:rFonts w:ascii="Arial" w:hAnsi="Arial" w:cs="Arial"/>
                <w:sz w:val="20"/>
                <w:szCs w:val="20"/>
              </w:rPr>
              <w:t>Archivero en el cajón A</w:t>
            </w:r>
          </w:p>
        </w:tc>
      </w:tr>
    </w:tbl>
    <w:p w:rsidR="00B40E6F" w:rsidRPr="00834F84" w:rsidRDefault="00B40E6F" w:rsidP="00B40E6F">
      <w:pPr>
        <w:jc w:val="both"/>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94"/>
      </w:tblGrid>
      <w:tr w:rsidR="00B40E6F" w:rsidRPr="00834F84" w:rsidTr="00B40E6F">
        <w:tc>
          <w:tcPr>
            <w:tcW w:w="5000" w:type="pct"/>
          </w:tcPr>
          <w:p w:rsidR="00B40E6F" w:rsidRPr="00834F84" w:rsidRDefault="00B40E6F" w:rsidP="00253D43">
            <w:pPr>
              <w:jc w:val="both"/>
              <w:rPr>
                <w:rFonts w:ascii="Arial" w:hAnsi="Arial" w:cs="Arial"/>
                <w:sz w:val="20"/>
                <w:szCs w:val="20"/>
                <w:lang w:val="es-MX"/>
              </w:rPr>
            </w:pPr>
            <w:r w:rsidRPr="00834F84">
              <w:rPr>
                <w:rFonts w:ascii="Arial" w:hAnsi="Arial" w:cs="Arial"/>
                <w:b/>
                <w:sz w:val="20"/>
                <w:szCs w:val="20"/>
                <w:lang w:val="es-MX"/>
              </w:rPr>
              <w:t xml:space="preserve">Sección </w:t>
            </w:r>
            <w:r w:rsidRPr="00834F84">
              <w:rPr>
                <w:rFonts w:ascii="Arial" w:hAnsi="Arial" w:cs="Arial"/>
                <w:color w:val="FF0000"/>
                <w:sz w:val="20"/>
                <w:szCs w:val="20"/>
                <w:lang w:val="es-MX"/>
              </w:rPr>
              <w:t xml:space="preserve"> </w:t>
            </w:r>
            <w:r w:rsidRPr="00834F84">
              <w:rPr>
                <w:rFonts w:ascii="Arial" w:hAnsi="Arial" w:cs="Arial"/>
                <w:sz w:val="20"/>
                <w:szCs w:val="20"/>
                <w:lang w:val="es-MX"/>
              </w:rPr>
              <w:t xml:space="preserve">15 Proceso Electoral </w:t>
            </w:r>
          </w:p>
        </w:tc>
      </w:tr>
    </w:tbl>
    <w:p w:rsidR="00B40E6F" w:rsidRPr="00834F84" w:rsidRDefault="00B40E6F" w:rsidP="00B40E6F">
      <w:pPr>
        <w:rPr>
          <w:rFonts w:ascii="Arial" w:hAnsi="Arial" w:cs="Arial"/>
          <w:sz w:val="20"/>
          <w:szCs w:val="20"/>
          <w:lang w:val="es-MX"/>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8"/>
        <w:gridCol w:w="5852"/>
        <w:gridCol w:w="1414"/>
        <w:gridCol w:w="1715"/>
        <w:gridCol w:w="1715"/>
      </w:tblGrid>
      <w:tr w:rsidR="00B40E6F" w:rsidRPr="00834F84" w:rsidTr="00B40E6F">
        <w:tc>
          <w:tcPr>
            <w:tcW w:w="884" w:type="pct"/>
            <w:vAlign w:val="center"/>
          </w:tcPr>
          <w:p w:rsidR="00B40E6F" w:rsidRPr="00834F84" w:rsidRDefault="00B40E6F" w:rsidP="00253D43">
            <w:pPr>
              <w:jc w:val="center"/>
              <w:rPr>
                <w:rFonts w:ascii="Arial" w:hAnsi="Arial" w:cs="Arial"/>
                <w:b/>
                <w:sz w:val="20"/>
                <w:szCs w:val="20"/>
                <w:lang w:val="es-MX"/>
              </w:rPr>
            </w:pPr>
            <w:r w:rsidRPr="00834F84">
              <w:rPr>
                <w:rFonts w:ascii="Arial" w:hAnsi="Arial" w:cs="Arial"/>
                <w:b/>
                <w:sz w:val="20"/>
                <w:szCs w:val="20"/>
                <w:lang w:val="es-MX"/>
              </w:rPr>
              <w:t xml:space="preserve">Serie </w:t>
            </w:r>
          </w:p>
        </w:tc>
        <w:tc>
          <w:tcPr>
            <w:tcW w:w="2252" w:type="pct"/>
            <w:vAlign w:val="center"/>
          </w:tcPr>
          <w:p w:rsidR="00B40E6F" w:rsidRPr="00834F84" w:rsidRDefault="00B40E6F" w:rsidP="00253D43">
            <w:pPr>
              <w:jc w:val="center"/>
              <w:rPr>
                <w:rFonts w:ascii="Arial" w:hAnsi="Arial" w:cs="Arial"/>
                <w:b/>
                <w:sz w:val="20"/>
                <w:szCs w:val="20"/>
                <w:lang w:val="es-MX"/>
              </w:rPr>
            </w:pPr>
            <w:r w:rsidRPr="00834F84">
              <w:rPr>
                <w:rFonts w:ascii="Arial" w:hAnsi="Arial" w:cs="Arial"/>
                <w:b/>
                <w:sz w:val="20"/>
                <w:szCs w:val="20"/>
                <w:lang w:val="es-MX"/>
              </w:rPr>
              <w:t xml:space="preserve">Descripción </w:t>
            </w:r>
          </w:p>
        </w:tc>
        <w:tc>
          <w:tcPr>
            <w:tcW w:w="544" w:type="pct"/>
            <w:vAlign w:val="center"/>
          </w:tcPr>
          <w:p w:rsidR="00B40E6F" w:rsidRPr="00834F84" w:rsidRDefault="00B40E6F" w:rsidP="00253D43">
            <w:pPr>
              <w:jc w:val="center"/>
              <w:rPr>
                <w:rFonts w:ascii="Arial" w:hAnsi="Arial" w:cs="Arial"/>
                <w:b/>
                <w:sz w:val="20"/>
                <w:szCs w:val="20"/>
                <w:lang w:val="es-MX"/>
              </w:rPr>
            </w:pPr>
            <w:r w:rsidRPr="00834F84">
              <w:rPr>
                <w:rFonts w:ascii="Arial" w:hAnsi="Arial" w:cs="Arial"/>
                <w:b/>
                <w:sz w:val="20"/>
                <w:szCs w:val="20"/>
                <w:lang w:val="es-MX"/>
              </w:rPr>
              <w:t xml:space="preserve">Años extremos </w:t>
            </w:r>
          </w:p>
        </w:tc>
        <w:tc>
          <w:tcPr>
            <w:tcW w:w="660" w:type="pct"/>
            <w:vAlign w:val="center"/>
          </w:tcPr>
          <w:p w:rsidR="00B40E6F" w:rsidRPr="00834F84" w:rsidRDefault="00B40E6F" w:rsidP="00253D43">
            <w:pPr>
              <w:jc w:val="center"/>
              <w:rPr>
                <w:rFonts w:ascii="Arial" w:hAnsi="Arial" w:cs="Arial"/>
                <w:b/>
                <w:sz w:val="20"/>
                <w:szCs w:val="20"/>
                <w:lang w:val="es-MX"/>
              </w:rPr>
            </w:pPr>
            <w:r w:rsidRPr="00834F84">
              <w:rPr>
                <w:rFonts w:ascii="Arial" w:hAnsi="Arial" w:cs="Arial"/>
                <w:b/>
                <w:sz w:val="20"/>
                <w:szCs w:val="20"/>
                <w:lang w:val="es-MX"/>
              </w:rPr>
              <w:t>Volumen</w:t>
            </w:r>
          </w:p>
        </w:tc>
        <w:tc>
          <w:tcPr>
            <w:tcW w:w="660" w:type="pct"/>
            <w:vAlign w:val="center"/>
          </w:tcPr>
          <w:p w:rsidR="00B40E6F" w:rsidRPr="00834F84" w:rsidRDefault="00B40E6F" w:rsidP="00253D43">
            <w:pPr>
              <w:jc w:val="center"/>
              <w:rPr>
                <w:rFonts w:ascii="Arial" w:hAnsi="Arial" w:cs="Arial"/>
                <w:b/>
                <w:sz w:val="20"/>
                <w:szCs w:val="20"/>
                <w:lang w:val="es-MX"/>
              </w:rPr>
            </w:pPr>
            <w:r w:rsidRPr="00834F84">
              <w:rPr>
                <w:rFonts w:ascii="Arial" w:hAnsi="Arial" w:cs="Arial"/>
                <w:b/>
                <w:sz w:val="20"/>
                <w:szCs w:val="20"/>
                <w:lang w:val="es-MX"/>
              </w:rPr>
              <w:t xml:space="preserve">Ubicación física </w:t>
            </w:r>
          </w:p>
        </w:tc>
      </w:tr>
      <w:tr w:rsidR="00BB7C4E" w:rsidRPr="00834F84" w:rsidTr="00B40E6F">
        <w:tc>
          <w:tcPr>
            <w:tcW w:w="884" w:type="pct"/>
          </w:tcPr>
          <w:p w:rsidR="00BB7C4E" w:rsidRPr="00834F84" w:rsidRDefault="00BB7C4E" w:rsidP="00BB7C4E">
            <w:pPr>
              <w:rPr>
                <w:rFonts w:ascii="Arial" w:hAnsi="Arial" w:cs="Arial"/>
                <w:sz w:val="20"/>
                <w:szCs w:val="20"/>
              </w:rPr>
            </w:pPr>
            <w:r w:rsidRPr="00834F84">
              <w:rPr>
                <w:rFonts w:ascii="Arial" w:hAnsi="Arial" w:cs="Arial"/>
                <w:sz w:val="20"/>
                <w:szCs w:val="20"/>
              </w:rPr>
              <w:t>4 Consejo General (Órgano permanente)</w:t>
            </w:r>
          </w:p>
        </w:tc>
        <w:tc>
          <w:tcPr>
            <w:tcW w:w="2252" w:type="pct"/>
          </w:tcPr>
          <w:p w:rsidR="00BB7C4E" w:rsidRPr="00834F84" w:rsidRDefault="00BB7C4E" w:rsidP="00BB7C4E">
            <w:pPr>
              <w:jc w:val="both"/>
              <w:rPr>
                <w:rFonts w:ascii="Arial" w:hAnsi="Arial" w:cs="Arial"/>
                <w:sz w:val="20"/>
                <w:szCs w:val="20"/>
              </w:rPr>
            </w:pPr>
            <w:r w:rsidRPr="00834F84">
              <w:rPr>
                <w:rFonts w:ascii="Arial" w:hAnsi="Arial" w:cs="Arial"/>
                <w:sz w:val="20"/>
                <w:szCs w:val="20"/>
              </w:rPr>
              <w:t xml:space="preserve">Acuses originales de los oficios en el cual se les remite diversos acuerdos del Consejo General a los Presidentes de los H. Ayuntamientos de O.P.B., </w:t>
            </w:r>
            <w:r>
              <w:rPr>
                <w:rFonts w:ascii="Arial" w:hAnsi="Arial" w:cs="Arial"/>
                <w:sz w:val="20"/>
                <w:szCs w:val="20"/>
              </w:rPr>
              <w:t>BACALAR, JMM y</w:t>
            </w:r>
            <w:r w:rsidRPr="00834F84">
              <w:rPr>
                <w:rFonts w:ascii="Arial" w:hAnsi="Arial" w:cs="Arial"/>
                <w:sz w:val="20"/>
                <w:szCs w:val="20"/>
              </w:rPr>
              <w:t xml:space="preserve"> FCP.</w:t>
            </w:r>
          </w:p>
        </w:tc>
        <w:tc>
          <w:tcPr>
            <w:tcW w:w="544" w:type="pct"/>
          </w:tcPr>
          <w:p w:rsidR="00BB7C4E" w:rsidRPr="00834F84" w:rsidRDefault="00BB7C4E" w:rsidP="00BB7C4E">
            <w:pPr>
              <w:jc w:val="center"/>
              <w:rPr>
                <w:rFonts w:ascii="Arial" w:hAnsi="Arial" w:cs="Arial"/>
                <w:sz w:val="20"/>
                <w:szCs w:val="20"/>
              </w:rPr>
            </w:pPr>
            <w:r w:rsidRPr="00834F84">
              <w:rPr>
                <w:rFonts w:ascii="Arial" w:hAnsi="Arial" w:cs="Arial"/>
                <w:sz w:val="20"/>
                <w:szCs w:val="20"/>
              </w:rPr>
              <w:t>2015-2015</w:t>
            </w:r>
          </w:p>
        </w:tc>
        <w:tc>
          <w:tcPr>
            <w:tcW w:w="660"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660" w:type="pct"/>
          </w:tcPr>
          <w:p w:rsidR="00BB7C4E" w:rsidRPr="00834F84" w:rsidRDefault="00BB7C4E" w:rsidP="00BB7C4E">
            <w:pPr>
              <w:rPr>
                <w:rFonts w:ascii="Arial" w:hAnsi="Arial" w:cs="Arial"/>
                <w:sz w:val="20"/>
                <w:szCs w:val="20"/>
              </w:rPr>
            </w:pPr>
            <w:r w:rsidRPr="00834F84">
              <w:rPr>
                <w:rFonts w:ascii="Arial" w:hAnsi="Arial" w:cs="Arial"/>
                <w:sz w:val="20"/>
                <w:szCs w:val="20"/>
              </w:rPr>
              <w:t>Archivero en el cajón A</w:t>
            </w:r>
          </w:p>
        </w:tc>
      </w:tr>
      <w:tr w:rsidR="00B40E6F" w:rsidRPr="00834F84" w:rsidTr="00B40E6F">
        <w:tc>
          <w:tcPr>
            <w:tcW w:w="884" w:type="pct"/>
          </w:tcPr>
          <w:p w:rsidR="00B40E6F" w:rsidRPr="00834F84" w:rsidRDefault="00B40E6F" w:rsidP="00253D43">
            <w:pPr>
              <w:rPr>
                <w:rFonts w:ascii="Arial" w:hAnsi="Arial" w:cs="Arial"/>
                <w:sz w:val="20"/>
                <w:szCs w:val="20"/>
              </w:rPr>
            </w:pPr>
            <w:r w:rsidRPr="00834F84">
              <w:rPr>
                <w:rFonts w:ascii="Arial" w:hAnsi="Arial" w:cs="Arial"/>
                <w:sz w:val="20"/>
                <w:szCs w:val="20"/>
              </w:rPr>
              <w:t>6 Consejo Distrital</w:t>
            </w:r>
          </w:p>
        </w:tc>
        <w:tc>
          <w:tcPr>
            <w:tcW w:w="2252" w:type="pct"/>
          </w:tcPr>
          <w:p w:rsidR="00B40E6F" w:rsidRPr="00834F84" w:rsidRDefault="00B40E6F" w:rsidP="00834F84">
            <w:pPr>
              <w:jc w:val="both"/>
              <w:rPr>
                <w:rFonts w:ascii="Arial" w:hAnsi="Arial" w:cs="Arial"/>
                <w:sz w:val="20"/>
                <w:szCs w:val="20"/>
              </w:rPr>
            </w:pPr>
            <w:r w:rsidRPr="00834F84">
              <w:rPr>
                <w:rFonts w:ascii="Arial" w:hAnsi="Arial" w:cs="Arial"/>
                <w:sz w:val="20"/>
                <w:szCs w:val="20"/>
              </w:rPr>
              <w:t>Originales de diversos acuses de recibo enviados a los Consejeros Electorales del Proceso Electoral Federal 2014-2015. Diversos acuses de recibo del personal a contratar durante el PEF-2014-2015.</w:t>
            </w:r>
          </w:p>
        </w:tc>
        <w:tc>
          <w:tcPr>
            <w:tcW w:w="544" w:type="pct"/>
          </w:tcPr>
          <w:p w:rsidR="00B40E6F" w:rsidRPr="00834F84" w:rsidRDefault="00B40E6F" w:rsidP="00253D43">
            <w:pPr>
              <w:jc w:val="center"/>
              <w:rPr>
                <w:rFonts w:ascii="Arial" w:hAnsi="Arial" w:cs="Arial"/>
                <w:sz w:val="20"/>
                <w:szCs w:val="20"/>
              </w:rPr>
            </w:pPr>
            <w:r w:rsidRPr="00834F84">
              <w:rPr>
                <w:rFonts w:ascii="Arial" w:hAnsi="Arial" w:cs="Arial"/>
                <w:sz w:val="20"/>
                <w:szCs w:val="20"/>
              </w:rPr>
              <w:t>2014-2015</w:t>
            </w:r>
          </w:p>
        </w:tc>
        <w:tc>
          <w:tcPr>
            <w:tcW w:w="660" w:type="pct"/>
          </w:tcPr>
          <w:p w:rsidR="00B40E6F" w:rsidRPr="00834F84" w:rsidRDefault="00B40E6F" w:rsidP="00253D43">
            <w:pPr>
              <w:jc w:val="center"/>
              <w:rPr>
                <w:rFonts w:ascii="Arial" w:hAnsi="Arial" w:cs="Arial"/>
                <w:sz w:val="20"/>
                <w:szCs w:val="20"/>
              </w:rPr>
            </w:pPr>
            <w:r w:rsidRPr="00834F84">
              <w:rPr>
                <w:rFonts w:ascii="Arial" w:hAnsi="Arial" w:cs="Arial"/>
                <w:sz w:val="20"/>
                <w:szCs w:val="20"/>
              </w:rPr>
              <w:t>8</w:t>
            </w:r>
            <w:r w:rsidR="000756EA" w:rsidRPr="000756EA">
              <w:rPr>
                <w:rFonts w:ascii="Arial" w:hAnsi="Arial" w:cs="Arial"/>
                <w:sz w:val="20"/>
                <w:szCs w:val="20"/>
              </w:rPr>
              <w:t xml:space="preserve"> expedientes</w:t>
            </w:r>
          </w:p>
        </w:tc>
        <w:tc>
          <w:tcPr>
            <w:tcW w:w="660" w:type="pct"/>
          </w:tcPr>
          <w:p w:rsidR="00B40E6F" w:rsidRPr="00834F84" w:rsidRDefault="00B40E6F" w:rsidP="00253D43">
            <w:pPr>
              <w:rPr>
                <w:rFonts w:ascii="Arial" w:hAnsi="Arial" w:cs="Arial"/>
                <w:sz w:val="20"/>
                <w:szCs w:val="20"/>
              </w:rPr>
            </w:pPr>
            <w:r w:rsidRPr="00834F84">
              <w:rPr>
                <w:rFonts w:ascii="Arial" w:hAnsi="Arial" w:cs="Arial"/>
                <w:sz w:val="20"/>
                <w:szCs w:val="20"/>
              </w:rPr>
              <w:t>Archivero en el cajón A</w:t>
            </w:r>
          </w:p>
        </w:tc>
      </w:tr>
      <w:tr w:rsidR="00BB7C4E" w:rsidRPr="00834F84" w:rsidTr="00B40E6F">
        <w:tc>
          <w:tcPr>
            <w:tcW w:w="884" w:type="pct"/>
          </w:tcPr>
          <w:p w:rsidR="00BB7C4E" w:rsidRPr="00834F84" w:rsidRDefault="00BB7C4E" w:rsidP="00BB7C4E">
            <w:pPr>
              <w:rPr>
                <w:rFonts w:ascii="Arial" w:hAnsi="Arial" w:cs="Arial"/>
                <w:sz w:val="20"/>
                <w:szCs w:val="20"/>
              </w:rPr>
            </w:pPr>
            <w:r w:rsidRPr="00834F84">
              <w:rPr>
                <w:rFonts w:ascii="Arial" w:hAnsi="Arial" w:cs="Arial"/>
                <w:sz w:val="20"/>
                <w:szCs w:val="20"/>
              </w:rPr>
              <w:t xml:space="preserve">7 Solicitudes de registro de candidatos </w:t>
            </w:r>
            <w:r w:rsidRPr="00834F84">
              <w:rPr>
                <w:rFonts w:ascii="Arial" w:hAnsi="Arial" w:cs="Arial"/>
                <w:sz w:val="20"/>
                <w:szCs w:val="20"/>
              </w:rPr>
              <w:lastRenderedPageBreak/>
              <w:t>a puestos de elección popular</w:t>
            </w:r>
          </w:p>
        </w:tc>
        <w:tc>
          <w:tcPr>
            <w:tcW w:w="2252" w:type="pct"/>
          </w:tcPr>
          <w:p w:rsidR="00BB7C4E" w:rsidRPr="00834F84" w:rsidRDefault="00BB7C4E" w:rsidP="00BB7C4E">
            <w:pPr>
              <w:rPr>
                <w:rFonts w:ascii="Arial" w:hAnsi="Arial" w:cs="Arial"/>
                <w:sz w:val="20"/>
                <w:szCs w:val="20"/>
              </w:rPr>
            </w:pPr>
            <w:r w:rsidRPr="00834F84">
              <w:rPr>
                <w:rFonts w:ascii="Arial" w:hAnsi="Arial" w:cs="Arial"/>
                <w:sz w:val="20"/>
                <w:szCs w:val="20"/>
              </w:rPr>
              <w:lastRenderedPageBreak/>
              <w:t>Diversos acuses de recibo originales.</w:t>
            </w:r>
          </w:p>
        </w:tc>
        <w:tc>
          <w:tcPr>
            <w:tcW w:w="544" w:type="pct"/>
          </w:tcPr>
          <w:p w:rsidR="00BB7C4E" w:rsidRPr="00834F84" w:rsidRDefault="00BB7C4E" w:rsidP="00BB7C4E">
            <w:pPr>
              <w:jc w:val="center"/>
              <w:rPr>
                <w:rFonts w:ascii="Arial" w:hAnsi="Arial" w:cs="Arial"/>
                <w:sz w:val="20"/>
                <w:szCs w:val="20"/>
              </w:rPr>
            </w:pPr>
            <w:r w:rsidRPr="00834F84">
              <w:rPr>
                <w:rFonts w:ascii="Arial" w:hAnsi="Arial" w:cs="Arial"/>
                <w:sz w:val="20"/>
                <w:szCs w:val="20"/>
              </w:rPr>
              <w:t>2015-2015</w:t>
            </w:r>
          </w:p>
        </w:tc>
        <w:tc>
          <w:tcPr>
            <w:tcW w:w="660"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660" w:type="pct"/>
          </w:tcPr>
          <w:p w:rsidR="00BB7C4E" w:rsidRPr="00834F84" w:rsidRDefault="00BB7C4E" w:rsidP="00BB7C4E">
            <w:pPr>
              <w:rPr>
                <w:rFonts w:ascii="Arial" w:hAnsi="Arial" w:cs="Arial"/>
                <w:sz w:val="20"/>
                <w:szCs w:val="20"/>
              </w:rPr>
            </w:pPr>
            <w:r w:rsidRPr="00834F84">
              <w:rPr>
                <w:rFonts w:ascii="Arial" w:hAnsi="Arial" w:cs="Arial"/>
                <w:sz w:val="20"/>
                <w:szCs w:val="20"/>
              </w:rPr>
              <w:t>Archivero en el cajón A</w:t>
            </w:r>
          </w:p>
        </w:tc>
      </w:tr>
      <w:tr w:rsidR="00BB7C4E" w:rsidRPr="00834F84" w:rsidTr="00B40E6F">
        <w:tc>
          <w:tcPr>
            <w:tcW w:w="884" w:type="pct"/>
          </w:tcPr>
          <w:p w:rsidR="00BB7C4E" w:rsidRPr="00834F84" w:rsidRDefault="00BB7C4E" w:rsidP="00BB7C4E">
            <w:pPr>
              <w:rPr>
                <w:rFonts w:ascii="Arial" w:hAnsi="Arial" w:cs="Arial"/>
                <w:sz w:val="20"/>
                <w:szCs w:val="20"/>
              </w:rPr>
            </w:pPr>
            <w:r w:rsidRPr="00834F84">
              <w:rPr>
                <w:rFonts w:ascii="Arial" w:hAnsi="Arial" w:cs="Arial"/>
                <w:sz w:val="20"/>
                <w:szCs w:val="20"/>
              </w:rPr>
              <w:t>23 Programa de Resultados Electorales Preliminares (PREP)</w:t>
            </w:r>
          </w:p>
        </w:tc>
        <w:tc>
          <w:tcPr>
            <w:tcW w:w="2252" w:type="pct"/>
          </w:tcPr>
          <w:p w:rsidR="00BB7C4E" w:rsidRPr="00834F84" w:rsidRDefault="00BB7C4E" w:rsidP="00BB7C4E">
            <w:pPr>
              <w:rPr>
                <w:rFonts w:ascii="Arial" w:hAnsi="Arial" w:cs="Arial"/>
                <w:sz w:val="20"/>
                <w:szCs w:val="20"/>
              </w:rPr>
            </w:pPr>
            <w:r w:rsidRPr="00834F84">
              <w:rPr>
                <w:rFonts w:ascii="Arial" w:hAnsi="Arial" w:cs="Arial"/>
                <w:sz w:val="20"/>
                <w:szCs w:val="20"/>
              </w:rPr>
              <w:t>Diversos acuses de recibo originales.</w:t>
            </w:r>
          </w:p>
        </w:tc>
        <w:tc>
          <w:tcPr>
            <w:tcW w:w="544" w:type="pct"/>
          </w:tcPr>
          <w:p w:rsidR="00BB7C4E" w:rsidRPr="00834F84" w:rsidRDefault="00BB7C4E" w:rsidP="00BB7C4E">
            <w:pPr>
              <w:jc w:val="center"/>
              <w:rPr>
                <w:rFonts w:ascii="Arial" w:hAnsi="Arial" w:cs="Arial"/>
                <w:sz w:val="20"/>
                <w:szCs w:val="20"/>
              </w:rPr>
            </w:pPr>
            <w:r w:rsidRPr="00834F84">
              <w:rPr>
                <w:rFonts w:ascii="Arial" w:hAnsi="Arial" w:cs="Arial"/>
                <w:sz w:val="20"/>
                <w:szCs w:val="20"/>
              </w:rPr>
              <w:t>2015-2015</w:t>
            </w:r>
          </w:p>
        </w:tc>
        <w:tc>
          <w:tcPr>
            <w:tcW w:w="660"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660" w:type="pct"/>
          </w:tcPr>
          <w:p w:rsidR="00BB7C4E" w:rsidRPr="00834F84" w:rsidRDefault="00BB7C4E" w:rsidP="00BB7C4E">
            <w:pPr>
              <w:rPr>
                <w:rFonts w:ascii="Arial" w:hAnsi="Arial" w:cs="Arial"/>
                <w:sz w:val="20"/>
                <w:szCs w:val="20"/>
              </w:rPr>
            </w:pPr>
            <w:r w:rsidRPr="00834F84">
              <w:rPr>
                <w:rFonts w:ascii="Arial" w:hAnsi="Arial" w:cs="Arial"/>
                <w:sz w:val="20"/>
                <w:szCs w:val="20"/>
              </w:rPr>
              <w:t>Archivero en el cajón A</w:t>
            </w:r>
          </w:p>
        </w:tc>
      </w:tr>
    </w:tbl>
    <w:p w:rsidR="00B40E6F" w:rsidRPr="00834F84" w:rsidRDefault="00B40E6F" w:rsidP="00B40E6F">
      <w:pPr>
        <w:jc w:val="both"/>
        <w:rPr>
          <w:rFonts w:ascii="Arial" w:hAnsi="Arial" w:cs="Arial"/>
          <w:b/>
          <w:sz w:val="20"/>
          <w:szCs w:val="20"/>
          <w:lang w:val="es-MX"/>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94"/>
      </w:tblGrid>
      <w:tr w:rsidR="00B40E6F" w:rsidRPr="00834F84" w:rsidTr="00B40E6F">
        <w:tc>
          <w:tcPr>
            <w:tcW w:w="5000" w:type="pct"/>
          </w:tcPr>
          <w:p w:rsidR="00B40E6F" w:rsidRPr="00834F84" w:rsidRDefault="00B40E6F" w:rsidP="00253D43">
            <w:pPr>
              <w:jc w:val="both"/>
              <w:rPr>
                <w:rFonts w:ascii="Arial" w:hAnsi="Arial" w:cs="Arial"/>
                <w:sz w:val="20"/>
                <w:szCs w:val="20"/>
                <w:lang w:val="es-MX"/>
              </w:rPr>
            </w:pPr>
            <w:r w:rsidRPr="00834F84">
              <w:rPr>
                <w:rFonts w:ascii="Arial" w:hAnsi="Arial" w:cs="Arial"/>
                <w:b/>
                <w:sz w:val="20"/>
                <w:szCs w:val="20"/>
                <w:lang w:val="es-MX"/>
              </w:rPr>
              <w:t xml:space="preserve">Sección </w:t>
            </w:r>
            <w:r w:rsidRPr="00834F84">
              <w:rPr>
                <w:rFonts w:ascii="Arial" w:hAnsi="Arial" w:cs="Arial"/>
                <w:color w:val="FF0000"/>
                <w:sz w:val="20"/>
                <w:szCs w:val="20"/>
                <w:lang w:val="es-MX"/>
              </w:rPr>
              <w:t xml:space="preserve">  </w:t>
            </w:r>
            <w:r w:rsidRPr="00834F84">
              <w:rPr>
                <w:rFonts w:ascii="Arial" w:hAnsi="Arial" w:cs="Arial"/>
                <w:sz w:val="20"/>
                <w:szCs w:val="20"/>
                <w:lang w:val="es-MX"/>
              </w:rPr>
              <w:t xml:space="preserve">17 Servicio Profesional Electoral </w:t>
            </w:r>
          </w:p>
        </w:tc>
      </w:tr>
    </w:tbl>
    <w:p w:rsidR="00B40E6F" w:rsidRPr="00834F84" w:rsidRDefault="00B40E6F" w:rsidP="00B40E6F">
      <w:pPr>
        <w:rPr>
          <w:rFonts w:ascii="Arial" w:hAnsi="Arial" w:cs="Arial"/>
          <w:sz w:val="20"/>
          <w:szCs w:val="20"/>
          <w:lang w:val="es-MX"/>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8"/>
        <w:gridCol w:w="5852"/>
        <w:gridCol w:w="1414"/>
        <w:gridCol w:w="1715"/>
        <w:gridCol w:w="1715"/>
      </w:tblGrid>
      <w:tr w:rsidR="00B40E6F" w:rsidRPr="00834F84" w:rsidTr="00B40E6F">
        <w:tc>
          <w:tcPr>
            <w:tcW w:w="884" w:type="pct"/>
            <w:vAlign w:val="center"/>
          </w:tcPr>
          <w:p w:rsidR="00B40E6F" w:rsidRPr="00834F84" w:rsidRDefault="00B40E6F" w:rsidP="00253D43">
            <w:pPr>
              <w:jc w:val="center"/>
              <w:rPr>
                <w:rFonts w:ascii="Arial" w:hAnsi="Arial" w:cs="Arial"/>
                <w:b/>
                <w:sz w:val="20"/>
                <w:szCs w:val="20"/>
                <w:lang w:val="es-MX"/>
              </w:rPr>
            </w:pPr>
            <w:r w:rsidRPr="00834F84">
              <w:rPr>
                <w:rFonts w:ascii="Arial" w:hAnsi="Arial" w:cs="Arial"/>
                <w:b/>
                <w:sz w:val="20"/>
                <w:szCs w:val="20"/>
                <w:lang w:val="es-MX"/>
              </w:rPr>
              <w:t xml:space="preserve">Serie </w:t>
            </w:r>
          </w:p>
        </w:tc>
        <w:tc>
          <w:tcPr>
            <w:tcW w:w="2252" w:type="pct"/>
            <w:vAlign w:val="center"/>
          </w:tcPr>
          <w:p w:rsidR="00B40E6F" w:rsidRPr="00834F84" w:rsidRDefault="00B40E6F" w:rsidP="00253D43">
            <w:pPr>
              <w:jc w:val="center"/>
              <w:rPr>
                <w:rFonts w:ascii="Arial" w:hAnsi="Arial" w:cs="Arial"/>
                <w:b/>
                <w:sz w:val="20"/>
                <w:szCs w:val="20"/>
                <w:lang w:val="es-MX"/>
              </w:rPr>
            </w:pPr>
            <w:r w:rsidRPr="00834F84">
              <w:rPr>
                <w:rFonts w:ascii="Arial" w:hAnsi="Arial" w:cs="Arial"/>
                <w:b/>
                <w:sz w:val="20"/>
                <w:szCs w:val="20"/>
                <w:lang w:val="es-MX"/>
              </w:rPr>
              <w:t xml:space="preserve">Descripción </w:t>
            </w:r>
          </w:p>
        </w:tc>
        <w:tc>
          <w:tcPr>
            <w:tcW w:w="544" w:type="pct"/>
            <w:vAlign w:val="center"/>
          </w:tcPr>
          <w:p w:rsidR="00B40E6F" w:rsidRPr="00834F84" w:rsidRDefault="00B40E6F" w:rsidP="00253D43">
            <w:pPr>
              <w:jc w:val="center"/>
              <w:rPr>
                <w:rFonts w:ascii="Arial" w:hAnsi="Arial" w:cs="Arial"/>
                <w:b/>
                <w:sz w:val="20"/>
                <w:szCs w:val="20"/>
                <w:lang w:val="es-MX"/>
              </w:rPr>
            </w:pPr>
            <w:r w:rsidRPr="00834F84">
              <w:rPr>
                <w:rFonts w:ascii="Arial" w:hAnsi="Arial" w:cs="Arial"/>
                <w:b/>
                <w:sz w:val="20"/>
                <w:szCs w:val="20"/>
                <w:lang w:val="es-MX"/>
              </w:rPr>
              <w:t xml:space="preserve">Años extremos </w:t>
            </w:r>
          </w:p>
        </w:tc>
        <w:tc>
          <w:tcPr>
            <w:tcW w:w="660" w:type="pct"/>
            <w:vAlign w:val="center"/>
          </w:tcPr>
          <w:p w:rsidR="00B40E6F" w:rsidRPr="00834F84" w:rsidRDefault="00B40E6F" w:rsidP="00253D43">
            <w:pPr>
              <w:jc w:val="center"/>
              <w:rPr>
                <w:rFonts w:ascii="Arial" w:hAnsi="Arial" w:cs="Arial"/>
                <w:b/>
                <w:sz w:val="20"/>
                <w:szCs w:val="20"/>
                <w:lang w:val="es-MX"/>
              </w:rPr>
            </w:pPr>
            <w:r w:rsidRPr="00834F84">
              <w:rPr>
                <w:rFonts w:ascii="Arial" w:hAnsi="Arial" w:cs="Arial"/>
                <w:b/>
                <w:sz w:val="20"/>
                <w:szCs w:val="20"/>
                <w:lang w:val="es-MX"/>
              </w:rPr>
              <w:t>Volumen</w:t>
            </w:r>
          </w:p>
        </w:tc>
        <w:tc>
          <w:tcPr>
            <w:tcW w:w="660" w:type="pct"/>
            <w:vAlign w:val="center"/>
          </w:tcPr>
          <w:p w:rsidR="00B40E6F" w:rsidRPr="00834F84" w:rsidRDefault="00B40E6F" w:rsidP="00253D43">
            <w:pPr>
              <w:jc w:val="center"/>
              <w:rPr>
                <w:rFonts w:ascii="Arial" w:hAnsi="Arial" w:cs="Arial"/>
                <w:b/>
                <w:sz w:val="20"/>
                <w:szCs w:val="20"/>
                <w:lang w:val="es-MX"/>
              </w:rPr>
            </w:pPr>
            <w:r w:rsidRPr="00834F84">
              <w:rPr>
                <w:rFonts w:ascii="Arial" w:hAnsi="Arial" w:cs="Arial"/>
                <w:b/>
                <w:sz w:val="20"/>
                <w:szCs w:val="20"/>
                <w:lang w:val="es-MX"/>
              </w:rPr>
              <w:t xml:space="preserve">Ubicación física </w:t>
            </w:r>
          </w:p>
        </w:tc>
      </w:tr>
      <w:tr w:rsidR="00BB7C4E" w:rsidRPr="00834F84" w:rsidTr="00B40E6F">
        <w:tc>
          <w:tcPr>
            <w:tcW w:w="884" w:type="pct"/>
          </w:tcPr>
          <w:p w:rsidR="00BB7C4E" w:rsidRPr="00834F84" w:rsidRDefault="00BB7C4E" w:rsidP="00BB7C4E">
            <w:pPr>
              <w:jc w:val="both"/>
              <w:rPr>
                <w:rFonts w:ascii="Arial" w:hAnsi="Arial" w:cs="Arial"/>
                <w:sz w:val="20"/>
                <w:szCs w:val="20"/>
              </w:rPr>
            </w:pPr>
            <w:r w:rsidRPr="00834F84">
              <w:rPr>
                <w:rFonts w:ascii="Arial" w:hAnsi="Arial" w:cs="Arial"/>
                <w:sz w:val="20"/>
                <w:szCs w:val="20"/>
              </w:rPr>
              <w:t>6 Formación continua y desarrollo del personal del Servicio Profesional</w:t>
            </w:r>
          </w:p>
        </w:tc>
        <w:tc>
          <w:tcPr>
            <w:tcW w:w="2252" w:type="pct"/>
          </w:tcPr>
          <w:p w:rsidR="00BB7C4E" w:rsidRPr="00834F84" w:rsidRDefault="00BB7C4E" w:rsidP="00BB7C4E">
            <w:pPr>
              <w:jc w:val="both"/>
              <w:rPr>
                <w:rFonts w:ascii="Arial" w:hAnsi="Arial" w:cs="Arial"/>
                <w:sz w:val="20"/>
                <w:szCs w:val="20"/>
                <w:lang w:val="es-MX"/>
              </w:rPr>
            </w:pPr>
            <w:r w:rsidRPr="00834F84">
              <w:rPr>
                <w:rFonts w:ascii="Arial" w:hAnsi="Arial" w:cs="Arial"/>
                <w:sz w:val="20"/>
                <w:szCs w:val="20"/>
                <w:lang w:val="es-MX"/>
              </w:rPr>
              <w:t>Cotejo de constancias de los Miembros del Servicio Profesional Electoral</w:t>
            </w:r>
          </w:p>
        </w:tc>
        <w:tc>
          <w:tcPr>
            <w:tcW w:w="5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rPr>
              <w:t>2015-2015</w:t>
            </w:r>
          </w:p>
        </w:tc>
        <w:tc>
          <w:tcPr>
            <w:tcW w:w="660"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660" w:type="pct"/>
          </w:tcPr>
          <w:p w:rsidR="00BB7C4E" w:rsidRPr="00834F84" w:rsidRDefault="00BB7C4E" w:rsidP="00BB7C4E">
            <w:pPr>
              <w:jc w:val="both"/>
              <w:rPr>
                <w:rFonts w:ascii="Arial" w:hAnsi="Arial" w:cs="Arial"/>
                <w:sz w:val="20"/>
                <w:szCs w:val="20"/>
                <w:lang w:val="es-MX"/>
              </w:rPr>
            </w:pPr>
            <w:r w:rsidRPr="00834F84">
              <w:rPr>
                <w:rFonts w:ascii="Arial" w:hAnsi="Arial" w:cs="Arial"/>
                <w:sz w:val="20"/>
                <w:szCs w:val="20"/>
                <w:lang w:val="es-MX"/>
              </w:rPr>
              <w:t>Archivero en el cajón A</w:t>
            </w:r>
          </w:p>
        </w:tc>
      </w:tr>
      <w:tr w:rsidR="00BB7C4E" w:rsidRPr="00834F84" w:rsidTr="00B40E6F">
        <w:tc>
          <w:tcPr>
            <w:tcW w:w="884" w:type="pct"/>
          </w:tcPr>
          <w:p w:rsidR="00BB7C4E" w:rsidRPr="00834F84" w:rsidRDefault="00BB7C4E" w:rsidP="00BB7C4E">
            <w:pPr>
              <w:jc w:val="both"/>
              <w:rPr>
                <w:rFonts w:ascii="Arial" w:hAnsi="Arial" w:cs="Arial"/>
                <w:sz w:val="20"/>
                <w:szCs w:val="20"/>
                <w:lang w:val="es-MX"/>
              </w:rPr>
            </w:pPr>
            <w:r w:rsidRPr="00834F84">
              <w:rPr>
                <w:rFonts w:ascii="Arial" w:hAnsi="Arial" w:cs="Arial"/>
                <w:sz w:val="20"/>
                <w:szCs w:val="20"/>
                <w:lang w:val="es-MX"/>
              </w:rPr>
              <w:t xml:space="preserve">9 </w:t>
            </w:r>
            <w:r w:rsidRPr="00834F84">
              <w:rPr>
                <w:rFonts w:ascii="Arial" w:hAnsi="Arial" w:cs="Arial"/>
                <w:spacing w:val="-1"/>
                <w:sz w:val="20"/>
                <w:szCs w:val="20"/>
                <w:lang w:val="es-MX"/>
              </w:rPr>
              <w:t>E</w:t>
            </w:r>
            <w:r w:rsidRPr="00834F84">
              <w:rPr>
                <w:rFonts w:ascii="Arial" w:hAnsi="Arial" w:cs="Arial"/>
                <w:sz w:val="20"/>
                <w:szCs w:val="20"/>
                <w:lang w:val="es-MX"/>
              </w:rPr>
              <w:t>v</w:t>
            </w:r>
            <w:r w:rsidRPr="00834F84">
              <w:rPr>
                <w:rFonts w:ascii="Arial" w:hAnsi="Arial" w:cs="Arial"/>
                <w:spacing w:val="-1"/>
                <w:sz w:val="20"/>
                <w:szCs w:val="20"/>
                <w:lang w:val="es-MX"/>
              </w:rPr>
              <w:t>a</w:t>
            </w:r>
            <w:r w:rsidRPr="00834F84">
              <w:rPr>
                <w:rFonts w:ascii="Arial" w:hAnsi="Arial" w:cs="Arial"/>
                <w:spacing w:val="1"/>
                <w:sz w:val="20"/>
                <w:szCs w:val="20"/>
                <w:lang w:val="es-MX"/>
              </w:rPr>
              <w:t>lu</w:t>
            </w:r>
            <w:r w:rsidRPr="00834F84">
              <w:rPr>
                <w:rFonts w:ascii="Arial" w:hAnsi="Arial" w:cs="Arial"/>
                <w:spacing w:val="-1"/>
                <w:sz w:val="20"/>
                <w:szCs w:val="20"/>
                <w:lang w:val="es-MX"/>
              </w:rPr>
              <w:t>a</w:t>
            </w:r>
            <w:r w:rsidRPr="00834F84">
              <w:rPr>
                <w:rFonts w:ascii="Arial" w:hAnsi="Arial" w:cs="Arial"/>
                <w:spacing w:val="1"/>
                <w:sz w:val="20"/>
                <w:szCs w:val="20"/>
                <w:lang w:val="es-MX"/>
              </w:rPr>
              <w:t>c</w:t>
            </w:r>
            <w:r w:rsidRPr="00834F84">
              <w:rPr>
                <w:rFonts w:ascii="Arial" w:hAnsi="Arial" w:cs="Arial"/>
                <w:spacing w:val="-1"/>
                <w:sz w:val="20"/>
                <w:szCs w:val="20"/>
                <w:lang w:val="es-MX"/>
              </w:rPr>
              <w:t>ió</w:t>
            </w:r>
            <w:r w:rsidRPr="00834F84">
              <w:rPr>
                <w:rFonts w:ascii="Arial" w:hAnsi="Arial" w:cs="Arial"/>
                <w:sz w:val="20"/>
                <w:szCs w:val="20"/>
                <w:lang w:val="es-MX"/>
              </w:rPr>
              <w:t>n</w:t>
            </w:r>
            <w:r w:rsidRPr="00834F84">
              <w:rPr>
                <w:rFonts w:ascii="Arial" w:hAnsi="Arial" w:cs="Arial"/>
                <w:spacing w:val="-2"/>
                <w:sz w:val="20"/>
                <w:szCs w:val="20"/>
                <w:lang w:val="es-MX"/>
              </w:rPr>
              <w:t xml:space="preserve"> </w:t>
            </w:r>
            <w:r w:rsidRPr="00834F84">
              <w:rPr>
                <w:rFonts w:ascii="Arial" w:hAnsi="Arial" w:cs="Arial"/>
                <w:spacing w:val="1"/>
                <w:sz w:val="20"/>
                <w:szCs w:val="20"/>
                <w:lang w:val="es-MX"/>
              </w:rPr>
              <w:t>d</w:t>
            </w:r>
            <w:r w:rsidRPr="00834F84">
              <w:rPr>
                <w:rFonts w:ascii="Arial" w:hAnsi="Arial" w:cs="Arial"/>
                <w:spacing w:val="-1"/>
                <w:sz w:val="20"/>
                <w:szCs w:val="20"/>
                <w:lang w:val="es-MX"/>
              </w:rPr>
              <w:t>e</w:t>
            </w:r>
            <w:r w:rsidRPr="00834F84">
              <w:rPr>
                <w:rFonts w:ascii="Arial" w:hAnsi="Arial" w:cs="Arial"/>
                <w:sz w:val="20"/>
                <w:szCs w:val="20"/>
                <w:lang w:val="es-MX"/>
              </w:rPr>
              <w:t>l</w:t>
            </w:r>
            <w:r w:rsidRPr="00834F84">
              <w:rPr>
                <w:rFonts w:ascii="Arial" w:hAnsi="Arial" w:cs="Arial"/>
                <w:spacing w:val="-2"/>
                <w:sz w:val="20"/>
                <w:szCs w:val="20"/>
                <w:lang w:val="es-MX"/>
              </w:rPr>
              <w:t xml:space="preserve"> </w:t>
            </w:r>
            <w:r w:rsidRPr="00834F84">
              <w:rPr>
                <w:rFonts w:ascii="Arial" w:hAnsi="Arial" w:cs="Arial"/>
                <w:spacing w:val="1"/>
                <w:sz w:val="20"/>
                <w:szCs w:val="20"/>
                <w:lang w:val="es-MX"/>
              </w:rPr>
              <w:t>d</w:t>
            </w:r>
            <w:r w:rsidRPr="00834F84">
              <w:rPr>
                <w:rFonts w:ascii="Arial" w:hAnsi="Arial" w:cs="Arial"/>
                <w:spacing w:val="-1"/>
                <w:sz w:val="20"/>
                <w:szCs w:val="20"/>
                <w:lang w:val="es-MX"/>
              </w:rPr>
              <w:t>ese</w:t>
            </w:r>
            <w:r w:rsidRPr="00834F84">
              <w:rPr>
                <w:rFonts w:ascii="Arial" w:hAnsi="Arial" w:cs="Arial"/>
                <w:sz w:val="20"/>
                <w:szCs w:val="20"/>
                <w:lang w:val="es-MX"/>
              </w:rPr>
              <w:t>m</w:t>
            </w:r>
            <w:r w:rsidRPr="00834F84">
              <w:rPr>
                <w:rFonts w:ascii="Arial" w:hAnsi="Arial" w:cs="Arial"/>
                <w:spacing w:val="-1"/>
                <w:sz w:val="20"/>
                <w:szCs w:val="20"/>
                <w:lang w:val="es-MX"/>
              </w:rPr>
              <w:t>p</w:t>
            </w:r>
            <w:r w:rsidRPr="00834F84">
              <w:rPr>
                <w:rFonts w:ascii="Arial" w:hAnsi="Arial" w:cs="Arial"/>
                <w:sz w:val="20"/>
                <w:szCs w:val="20"/>
                <w:lang w:val="es-MX"/>
              </w:rPr>
              <w:t>e</w:t>
            </w:r>
            <w:r w:rsidRPr="00834F84">
              <w:rPr>
                <w:rFonts w:ascii="Arial" w:hAnsi="Arial" w:cs="Arial"/>
                <w:spacing w:val="-1"/>
                <w:sz w:val="20"/>
                <w:szCs w:val="20"/>
                <w:lang w:val="es-MX"/>
              </w:rPr>
              <w:t>ñ</w:t>
            </w:r>
            <w:r w:rsidRPr="00834F84">
              <w:rPr>
                <w:rFonts w:ascii="Arial" w:hAnsi="Arial" w:cs="Arial"/>
                <w:sz w:val="20"/>
                <w:szCs w:val="20"/>
                <w:lang w:val="es-MX"/>
              </w:rPr>
              <w:t>o</w:t>
            </w:r>
            <w:r w:rsidRPr="00834F84">
              <w:rPr>
                <w:rFonts w:ascii="Arial" w:hAnsi="Arial" w:cs="Arial"/>
                <w:spacing w:val="-1"/>
                <w:sz w:val="20"/>
                <w:szCs w:val="20"/>
                <w:lang w:val="es-MX"/>
              </w:rPr>
              <w:t xml:space="preserve"> </w:t>
            </w:r>
            <w:r w:rsidRPr="00834F84">
              <w:rPr>
                <w:rFonts w:ascii="Arial" w:hAnsi="Arial" w:cs="Arial"/>
                <w:spacing w:val="1"/>
                <w:sz w:val="20"/>
                <w:szCs w:val="20"/>
                <w:lang w:val="es-MX"/>
              </w:rPr>
              <w:t>d</w:t>
            </w:r>
            <w:r w:rsidRPr="00834F84">
              <w:rPr>
                <w:rFonts w:ascii="Arial" w:hAnsi="Arial" w:cs="Arial"/>
                <w:sz w:val="20"/>
                <w:szCs w:val="20"/>
                <w:lang w:val="es-MX"/>
              </w:rPr>
              <w:t>el</w:t>
            </w:r>
            <w:r w:rsidRPr="00834F84">
              <w:rPr>
                <w:rFonts w:ascii="Arial" w:hAnsi="Arial" w:cs="Arial"/>
                <w:spacing w:val="-2"/>
                <w:sz w:val="20"/>
                <w:szCs w:val="20"/>
                <w:lang w:val="es-MX"/>
              </w:rPr>
              <w:t xml:space="preserve"> </w:t>
            </w:r>
            <w:r w:rsidRPr="00834F84">
              <w:rPr>
                <w:rFonts w:ascii="Arial" w:hAnsi="Arial" w:cs="Arial"/>
                <w:spacing w:val="-1"/>
                <w:sz w:val="20"/>
                <w:szCs w:val="20"/>
                <w:lang w:val="es-MX"/>
              </w:rPr>
              <w:t>pe</w:t>
            </w:r>
            <w:r w:rsidRPr="00834F84">
              <w:rPr>
                <w:rFonts w:ascii="Arial" w:hAnsi="Arial" w:cs="Arial"/>
                <w:spacing w:val="1"/>
                <w:sz w:val="20"/>
                <w:szCs w:val="20"/>
                <w:lang w:val="es-MX"/>
              </w:rPr>
              <w:t>r</w:t>
            </w:r>
            <w:r w:rsidRPr="00834F84">
              <w:rPr>
                <w:rFonts w:ascii="Arial" w:hAnsi="Arial" w:cs="Arial"/>
                <w:sz w:val="20"/>
                <w:szCs w:val="20"/>
                <w:lang w:val="es-MX"/>
              </w:rPr>
              <w:t>so</w:t>
            </w:r>
            <w:r w:rsidRPr="00834F84">
              <w:rPr>
                <w:rFonts w:ascii="Arial" w:hAnsi="Arial" w:cs="Arial"/>
                <w:spacing w:val="1"/>
                <w:sz w:val="20"/>
                <w:szCs w:val="20"/>
                <w:lang w:val="es-MX"/>
              </w:rPr>
              <w:t>n</w:t>
            </w:r>
            <w:r w:rsidRPr="00834F84">
              <w:rPr>
                <w:rFonts w:ascii="Arial" w:hAnsi="Arial" w:cs="Arial"/>
                <w:spacing w:val="-1"/>
                <w:sz w:val="20"/>
                <w:szCs w:val="20"/>
                <w:lang w:val="es-MX"/>
              </w:rPr>
              <w:t>a</w:t>
            </w:r>
            <w:r w:rsidRPr="00834F84">
              <w:rPr>
                <w:rFonts w:ascii="Arial" w:hAnsi="Arial" w:cs="Arial"/>
                <w:sz w:val="20"/>
                <w:szCs w:val="20"/>
                <w:lang w:val="es-MX"/>
              </w:rPr>
              <w:t>l</w:t>
            </w:r>
            <w:r w:rsidRPr="00834F84">
              <w:rPr>
                <w:rFonts w:ascii="Arial" w:hAnsi="Arial" w:cs="Arial"/>
                <w:spacing w:val="-1"/>
                <w:sz w:val="20"/>
                <w:szCs w:val="20"/>
                <w:lang w:val="es-MX"/>
              </w:rPr>
              <w:t xml:space="preserve"> </w:t>
            </w:r>
            <w:r w:rsidRPr="00834F84">
              <w:rPr>
                <w:rFonts w:ascii="Arial" w:hAnsi="Arial" w:cs="Arial"/>
                <w:spacing w:val="1"/>
                <w:sz w:val="20"/>
                <w:szCs w:val="20"/>
                <w:lang w:val="es-MX"/>
              </w:rPr>
              <w:t>d</w:t>
            </w:r>
            <w:r w:rsidRPr="00834F84">
              <w:rPr>
                <w:rFonts w:ascii="Arial" w:hAnsi="Arial" w:cs="Arial"/>
                <w:spacing w:val="-1"/>
                <w:sz w:val="20"/>
                <w:szCs w:val="20"/>
                <w:lang w:val="es-MX"/>
              </w:rPr>
              <w:t>e</w:t>
            </w:r>
            <w:r w:rsidRPr="00834F84">
              <w:rPr>
                <w:rFonts w:ascii="Arial" w:hAnsi="Arial" w:cs="Arial"/>
                <w:sz w:val="20"/>
                <w:szCs w:val="20"/>
                <w:lang w:val="es-MX"/>
              </w:rPr>
              <w:t>l</w:t>
            </w:r>
            <w:r w:rsidRPr="00834F84">
              <w:rPr>
                <w:rFonts w:ascii="Arial" w:hAnsi="Arial" w:cs="Arial"/>
                <w:spacing w:val="-1"/>
                <w:sz w:val="20"/>
                <w:szCs w:val="20"/>
                <w:lang w:val="es-MX"/>
              </w:rPr>
              <w:t xml:space="preserve"> s</w:t>
            </w:r>
            <w:r w:rsidRPr="00834F84">
              <w:rPr>
                <w:rFonts w:ascii="Arial" w:hAnsi="Arial" w:cs="Arial"/>
                <w:sz w:val="20"/>
                <w:szCs w:val="20"/>
                <w:lang w:val="es-MX"/>
              </w:rPr>
              <w:t>e</w:t>
            </w:r>
            <w:r w:rsidRPr="00834F84">
              <w:rPr>
                <w:rFonts w:ascii="Arial" w:hAnsi="Arial" w:cs="Arial"/>
                <w:spacing w:val="1"/>
                <w:sz w:val="20"/>
                <w:szCs w:val="20"/>
                <w:lang w:val="es-MX"/>
              </w:rPr>
              <w:t>r</w:t>
            </w:r>
            <w:r w:rsidRPr="00834F84">
              <w:rPr>
                <w:rFonts w:ascii="Arial" w:hAnsi="Arial" w:cs="Arial"/>
                <w:spacing w:val="-1"/>
                <w:sz w:val="20"/>
                <w:szCs w:val="20"/>
                <w:lang w:val="es-MX"/>
              </w:rPr>
              <w:t>vi</w:t>
            </w:r>
            <w:r w:rsidRPr="00834F84">
              <w:rPr>
                <w:rFonts w:ascii="Arial" w:hAnsi="Arial" w:cs="Arial"/>
                <w:spacing w:val="1"/>
                <w:sz w:val="20"/>
                <w:szCs w:val="20"/>
                <w:lang w:val="es-MX"/>
              </w:rPr>
              <w:t>c</w:t>
            </w:r>
            <w:r w:rsidRPr="00834F84">
              <w:rPr>
                <w:rFonts w:ascii="Arial" w:hAnsi="Arial" w:cs="Arial"/>
                <w:sz w:val="20"/>
                <w:szCs w:val="20"/>
                <w:lang w:val="es-MX"/>
              </w:rPr>
              <w:t>io</w:t>
            </w:r>
          </w:p>
        </w:tc>
        <w:tc>
          <w:tcPr>
            <w:tcW w:w="2252" w:type="pct"/>
          </w:tcPr>
          <w:p w:rsidR="00BB7C4E" w:rsidRPr="00834F84" w:rsidRDefault="00BB7C4E" w:rsidP="00BB7C4E">
            <w:pPr>
              <w:jc w:val="both"/>
              <w:rPr>
                <w:rFonts w:ascii="Arial" w:hAnsi="Arial" w:cs="Arial"/>
                <w:sz w:val="20"/>
                <w:szCs w:val="20"/>
                <w:lang w:val="es-MX"/>
              </w:rPr>
            </w:pPr>
            <w:r w:rsidRPr="00834F84">
              <w:rPr>
                <w:rFonts w:ascii="Arial" w:hAnsi="Arial" w:cs="Arial"/>
                <w:sz w:val="20"/>
                <w:szCs w:val="20"/>
                <w:lang w:val="es-MX"/>
              </w:rPr>
              <w:t>Metas colectivas e individuales 2013,  copias de oficios emitidos por oficinas centrales, formatos, originales de acuses de recibo de oficios, informes originales</w:t>
            </w:r>
          </w:p>
        </w:tc>
        <w:tc>
          <w:tcPr>
            <w:tcW w:w="5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rPr>
              <w:t>2015-2015</w:t>
            </w:r>
          </w:p>
        </w:tc>
        <w:tc>
          <w:tcPr>
            <w:tcW w:w="660"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660" w:type="pct"/>
          </w:tcPr>
          <w:p w:rsidR="00BB7C4E" w:rsidRPr="00834F84" w:rsidRDefault="00BB7C4E" w:rsidP="00BB7C4E">
            <w:pPr>
              <w:jc w:val="both"/>
              <w:rPr>
                <w:rFonts w:ascii="Arial" w:hAnsi="Arial" w:cs="Arial"/>
                <w:sz w:val="20"/>
                <w:szCs w:val="20"/>
                <w:lang w:val="es-MX"/>
              </w:rPr>
            </w:pPr>
            <w:r w:rsidRPr="00834F84">
              <w:rPr>
                <w:rFonts w:ascii="Arial" w:hAnsi="Arial" w:cs="Arial"/>
                <w:sz w:val="20"/>
                <w:szCs w:val="20"/>
                <w:lang w:val="es-MX"/>
              </w:rPr>
              <w:t>Archivero en el cajón A</w:t>
            </w:r>
          </w:p>
        </w:tc>
      </w:tr>
      <w:tr w:rsidR="00BB7C4E" w:rsidRPr="00834F84" w:rsidTr="00B40E6F">
        <w:tc>
          <w:tcPr>
            <w:tcW w:w="884" w:type="pct"/>
          </w:tcPr>
          <w:p w:rsidR="00BB7C4E" w:rsidRPr="00834F84" w:rsidRDefault="00BB7C4E" w:rsidP="00BB7C4E">
            <w:pPr>
              <w:jc w:val="both"/>
              <w:rPr>
                <w:rFonts w:ascii="Arial" w:hAnsi="Arial" w:cs="Arial"/>
                <w:sz w:val="20"/>
                <w:szCs w:val="20"/>
                <w:lang w:val="es-MX"/>
              </w:rPr>
            </w:pPr>
            <w:r w:rsidRPr="00834F84">
              <w:rPr>
                <w:rFonts w:ascii="Arial" w:hAnsi="Arial" w:cs="Arial"/>
                <w:sz w:val="20"/>
                <w:szCs w:val="20"/>
                <w:lang w:val="es-MX"/>
              </w:rPr>
              <w:t xml:space="preserve">9 </w:t>
            </w:r>
            <w:r w:rsidRPr="00834F84">
              <w:rPr>
                <w:rFonts w:ascii="Arial" w:hAnsi="Arial" w:cs="Arial"/>
                <w:spacing w:val="-1"/>
                <w:sz w:val="20"/>
                <w:szCs w:val="20"/>
                <w:lang w:val="es-MX"/>
              </w:rPr>
              <w:t>E</w:t>
            </w:r>
            <w:r w:rsidRPr="00834F84">
              <w:rPr>
                <w:rFonts w:ascii="Arial" w:hAnsi="Arial" w:cs="Arial"/>
                <w:sz w:val="20"/>
                <w:szCs w:val="20"/>
                <w:lang w:val="es-MX"/>
              </w:rPr>
              <w:t>v</w:t>
            </w:r>
            <w:r w:rsidRPr="00834F84">
              <w:rPr>
                <w:rFonts w:ascii="Arial" w:hAnsi="Arial" w:cs="Arial"/>
                <w:spacing w:val="-1"/>
                <w:sz w:val="20"/>
                <w:szCs w:val="20"/>
                <w:lang w:val="es-MX"/>
              </w:rPr>
              <w:t>a</w:t>
            </w:r>
            <w:r w:rsidRPr="00834F84">
              <w:rPr>
                <w:rFonts w:ascii="Arial" w:hAnsi="Arial" w:cs="Arial"/>
                <w:spacing w:val="1"/>
                <w:sz w:val="20"/>
                <w:szCs w:val="20"/>
                <w:lang w:val="es-MX"/>
              </w:rPr>
              <w:t>lu</w:t>
            </w:r>
            <w:r w:rsidRPr="00834F84">
              <w:rPr>
                <w:rFonts w:ascii="Arial" w:hAnsi="Arial" w:cs="Arial"/>
                <w:spacing w:val="-1"/>
                <w:sz w:val="20"/>
                <w:szCs w:val="20"/>
                <w:lang w:val="es-MX"/>
              </w:rPr>
              <w:t>a</w:t>
            </w:r>
            <w:r w:rsidRPr="00834F84">
              <w:rPr>
                <w:rFonts w:ascii="Arial" w:hAnsi="Arial" w:cs="Arial"/>
                <w:spacing w:val="1"/>
                <w:sz w:val="20"/>
                <w:szCs w:val="20"/>
                <w:lang w:val="es-MX"/>
              </w:rPr>
              <w:t>c</w:t>
            </w:r>
            <w:r w:rsidRPr="00834F84">
              <w:rPr>
                <w:rFonts w:ascii="Arial" w:hAnsi="Arial" w:cs="Arial"/>
                <w:spacing w:val="-1"/>
                <w:sz w:val="20"/>
                <w:szCs w:val="20"/>
                <w:lang w:val="es-MX"/>
              </w:rPr>
              <w:t>ió</w:t>
            </w:r>
            <w:r w:rsidRPr="00834F84">
              <w:rPr>
                <w:rFonts w:ascii="Arial" w:hAnsi="Arial" w:cs="Arial"/>
                <w:sz w:val="20"/>
                <w:szCs w:val="20"/>
                <w:lang w:val="es-MX"/>
              </w:rPr>
              <w:t>n</w:t>
            </w:r>
            <w:r w:rsidRPr="00834F84">
              <w:rPr>
                <w:rFonts w:ascii="Arial" w:hAnsi="Arial" w:cs="Arial"/>
                <w:spacing w:val="-2"/>
                <w:sz w:val="20"/>
                <w:szCs w:val="20"/>
                <w:lang w:val="es-MX"/>
              </w:rPr>
              <w:t xml:space="preserve"> </w:t>
            </w:r>
            <w:r w:rsidRPr="00834F84">
              <w:rPr>
                <w:rFonts w:ascii="Arial" w:hAnsi="Arial" w:cs="Arial"/>
                <w:spacing w:val="1"/>
                <w:sz w:val="20"/>
                <w:szCs w:val="20"/>
                <w:lang w:val="es-MX"/>
              </w:rPr>
              <w:t>d</w:t>
            </w:r>
            <w:r w:rsidRPr="00834F84">
              <w:rPr>
                <w:rFonts w:ascii="Arial" w:hAnsi="Arial" w:cs="Arial"/>
                <w:spacing w:val="-1"/>
                <w:sz w:val="20"/>
                <w:szCs w:val="20"/>
                <w:lang w:val="es-MX"/>
              </w:rPr>
              <w:t>e</w:t>
            </w:r>
            <w:r w:rsidRPr="00834F84">
              <w:rPr>
                <w:rFonts w:ascii="Arial" w:hAnsi="Arial" w:cs="Arial"/>
                <w:sz w:val="20"/>
                <w:szCs w:val="20"/>
                <w:lang w:val="es-MX"/>
              </w:rPr>
              <w:t>l</w:t>
            </w:r>
            <w:r w:rsidRPr="00834F84">
              <w:rPr>
                <w:rFonts w:ascii="Arial" w:hAnsi="Arial" w:cs="Arial"/>
                <w:spacing w:val="-2"/>
                <w:sz w:val="20"/>
                <w:szCs w:val="20"/>
                <w:lang w:val="es-MX"/>
              </w:rPr>
              <w:t xml:space="preserve"> </w:t>
            </w:r>
            <w:r w:rsidRPr="00834F84">
              <w:rPr>
                <w:rFonts w:ascii="Arial" w:hAnsi="Arial" w:cs="Arial"/>
                <w:spacing w:val="1"/>
                <w:sz w:val="20"/>
                <w:szCs w:val="20"/>
                <w:lang w:val="es-MX"/>
              </w:rPr>
              <w:t>d</w:t>
            </w:r>
            <w:r w:rsidRPr="00834F84">
              <w:rPr>
                <w:rFonts w:ascii="Arial" w:hAnsi="Arial" w:cs="Arial"/>
                <w:spacing w:val="-1"/>
                <w:sz w:val="20"/>
                <w:szCs w:val="20"/>
                <w:lang w:val="es-MX"/>
              </w:rPr>
              <w:t>ese</w:t>
            </w:r>
            <w:r w:rsidRPr="00834F84">
              <w:rPr>
                <w:rFonts w:ascii="Arial" w:hAnsi="Arial" w:cs="Arial"/>
                <w:sz w:val="20"/>
                <w:szCs w:val="20"/>
                <w:lang w:val="es-MX"/>
              </w:rPr>
              <w:t>m</w:t>
            </w:r>
            <w:r w:rsidRPr="00834F84">
              <w:rPr>
                <w:rFonts w:ascii="Arial" w:hAnsi="Arial" w:cs="Arial"/>
                <w:spacing w:val="-1"/>
                <w:sz w:val="20"/>
                <w:szCs w:val="20"/>
                <w:lang w:val="es-MX"/>
              </w:rPr>
              <w:t>p</w:t>
            </w:r>
            <w:r w:rsidRPr="00834F84">
              <w:rPr>
                <w:rFonts w:ascii="Arial" w:hAnsi="Arial" w:cs="Arial"/>
                <w:sz w:val="20"/>
                <w:szCs w:val="20"/>
                <w:lang w:val="es-MX"/>
              </w:rPr>
              <w:t>e</w:t>
            </w:r>
            <w:r w:rsidRPr="00834F84">
              <w:rPr>
                <w:rFonts w:ascii="Arial" w:hAnsi="Arial" w:cs="Arial"/>
                <w:spacing w:val="-1"/>
                <w:sz w:val="20"/>
                <w:szCs w:val="20"/>
                <w:lang w:val="es-MX"/>
              </w:rPr>
              <w:t>ñ</w:t>
            </w:r>
            <w:r w:rsidRPr="00834F84">
              <w:rPr>
                <w:rFonts w:ascii="Arial" w:hAnsi="Arial" w:cs="Arial"/>
                <w:sz w:val="20"/>
                <w:szCs w:val="20"/>
                <w:lang w:val="es-MX"/>
              </w:rPr>
              <w:t>o</w:t>
            </w:r>
            <w:r w:rsidRPr="00834F84">
              <w:rPr>
                <w:rFonts w:ascii="Arial" w:hAnsi="Arial" w:cs="Arial"/>
                <w:spacing w:val="-1"/>
                <w:sz w:val="20"/>
                <w:szCs w:val="20"/>
                <w:lang w:val="es-MX"/>
              </w:rPr>
              <w:t xml:space="preserve"> </w:t>
            </w:r>
            <w:r w:rsidRPr="00834F84">
              <w:rPr>
                <w:rFonts w:ascii="Arial" w:hAnsi="Arial" w:cs="Arial"/>
                <w:spacing w:val="1"/>
                <w:sz w:val="20"/>
                <w:szCs w:val="20"/>
                <w:lang w:val="es-MX"/>
              </w:rPr>
              <w:t>d</w:t>
            </w:r>
            <w:r w:rsidRPr="00834F84">
              <w:rPr>
                <w:rFonts w:ascii="Arial" w:hAnsi="Arial" w:cs="Arial"/>
                <w:sz w:val="20"/>
                <w:szCs w:val="20"/>
                <w:lang w:val="es-MX"/>
              </w:rPr>
              <w:t>e</w:t>
            </w:r>
            <w:r w:rsidRPr="00834F84">
              <w:rPr>
                <w:rFonts w:ascii="Arial" w:hAnsi="Arial" w:cs="Arial"/>
                <w:spacing w:val="-2"/>
                <w:sz w:val="20"/>
                <w:szCs w:val="20"/>
                <w:lang w:val="es-MX"/>
              </w:rPr>
              <w:t xml:space="preserve"> </w:t>
            </w:r>
            <w:r w:rsidRPr="00834F84">
              <w:rPr>
                <w:rFonts w:ascii="Arial" w:hAnsi="Arial" w:cs="Arial"/>
                <w:spacing w:val="-1"/>
                <w:sz w:val="20"/>
                <w:szCs w:val="20"/>
                <w:lang w:val="es-MX"/>
              </w:rPr>
              <w:t>pe</w:t>
            </w:r>
            <w:r w:rsidRPr="00834F84">
              <w:rPr>
                <w:rFonts w:ascii="Arial" w:hAnsi="Arial" w:cs="Arial"/>
                <w:spacing w:val="1"/>
                <w:sz w:val="20"/>
                <w:szCs w:val="20"/>
                <w:lang w:val="es-MX"/>
              </w:rPr>
              <w:t>r</w:t>
            </w:r>
            <w:r w:rsidRPr="00834F84">
              <w:rPr>
                <w:rFonts w:ascii="Arial" w:hAnsi="Arial" w:cs="Arial"/>
                <w:sz w:val="20"/>
                <w:szCs w:val="20"/>
                <w:lang w:val="es-MX"/>
              </w:rPr>
              <w:t>so</w:t>
            </w:r>
            <w:r w:rsidRPr="00834F84">
              <w:rPr>
                <w:rFonts w:ascii="Arial" w:hAnsi="Arial" w:cs="Arial"/>
                <w:spacing w:val="1"/>
                <w:sz w:val="20"/>
                <w:szCs w:val="20"/>
                <w:lang w:val="es-MX"/>
              </w:rPr>
              <w:t>n</w:t>
            </w:r>
            <w:r w:rsidRPr="00834F84">
              <w:rPr>
                <w:rFonts w:ascii="Arial" w:hAnsi="Arial" w:cs="Arial"/>
                <w:spacing w:val="-1"/>
                <w:sz w:val="20"/>
                <w:szCs w:val="20"/>
                <w:lang w:val="es-MX"/>
              </w:rPr>
              <w:t>a</w:t>
            </w:r>
            <w:r w:rsidRPr="00834F84">
              <w:rPr>
                <w:rFonts w:ascii="Arial" w:hAnsi="Arial" w:cs="Arial"/>
                <w:sz w:val="20"/>
                <w:szCs w:val="20"/>
                <w:lang w:val="es-MX"/>
              </w:rPr>
              <w:t>l</w:t>
            </w:r>
            <w:r w:rsidRPr="00834F84">
              <w:rPr>
                <w:rFonts w:ascii="Arial" w:hAnsi="Arial" w:cs="Arial"/>
                <w:spacing w:val="-1"/>
                <w:sz w:val="20"/>
                <w:szCs w:val="20"/>
                <w:lang w:val="es-MX"/>
              </w:rPr>
              <w:t xml:space="preserve"> </w:t>
            </w:r>
            <w:r w:rsidRPr="00834F84">
              <w:rPr>
                <w:rFonts w:ascii="Arial" w:hAnsi="Arial" w:cs="Arial"/>
                <w:spacing w:val="1"/>
                <w:sz w:val="20"/>
                <w:szCs w:val="20"/>
                <w:lang w:val="es-MX"/>
              </w:rPr>
              <w:t>d</w:t>
            </w:r>
            <w:r w:rsidRPr="00834F84">
              <w:rPr>
                <w:rFonts w:ascii="Arial" w:hAnsi="Arial" w:cs="Arial"/>
                <w:spacing w:val="-1"/>
                <w:sz w:val="20"/>
                <w:szCs w:val="20"/>
                <w:lang w:val="es-MX"/>
              </w:rPr>
              <w:t>e</w:t>
            </w:r>
            <w:r w:rsidRPr="00834F84">
              <w:rPr>
                <w:rFonts w:ascii="Arial" w:hAnsi="Arial" w:cs="Arial"/>
                <w:sz w:val="20"/>
                <w:szCs w:val="20"/>
                <w:lang w:val="es-MX"/>
              </w:rPr>
              <w:t>l</w:t>
            </w:r>
            <w:r w:rsidRPr="00834F84">
              <w:rPr>
                <w:rFonts w:ascii="Arial" w:hAnsi="Arial" w:cs="Arial"/>
                <w:spacing w:val="-1"/>
                <w:sz w:val="20"/>
                <w:szCs w:val="20"/>
                <w:lang w:val="es-MX"/>
              </w:rPr>
              <w:t xml:space="preserve"> s</w:t>
            </w:r>
            <w:r w:rsidRPr="00834F84">
              <w:rPr>
                <w:rFonts w:ascii="Arial" w:hAnsi="Arial" w:cs="Arial"/>
                <w:sz w:val="20"/>
                <w:szCs w:val="20"/>
                <w:lang w:val="es-MX"/>
              </w:rPr>
              <w:t>e</w:t>
            </w:r>
            <w:r w:rsidRPr="00834F84">
              <w:rPr>
                <w:rFonts w:ascii="Arial" w:hAnsi="Arial" w:cs="Arial"/>
                <w:spacing w:val="1"/>
                <w:sz w:val="20"/>
                <w:szCs w:val="20"/>
                <w:lang w:val="es-MX"/>
              </w:rPr>
              <w:t>r</w:t>
            </w:r>
            <w:r w:rsidRPr="00834F84">
              <w:rPr>
                <w:rFonts w:ascii="Arial" w:hAnsi="Arial" w:cs="Arial"/>
                <w:spacing w:val="-1"/>
                <w:sz w:val="20"/>
                <w:szCs w:val="20"/>
                <w:lang w:val="es-MX"/>
              </w:rPr>
              <w:t>vi</w:t>
            </w:r>
            <w:r w:rsidRPr="00834F84">
              <w:rPr>
                <w:rFonts w:ascii="Arial" w:hAnsi="Arial" w:cs="Arial"/>
                <w:spacing w:val="1"/>
                <w:sz w:val="20"/>
                <w:szCs w:val="20"/>
                <w:lang w:val="es-MX"/>
              </w:rPr>
              <w:t>c</w:t>
            </w:r>
            <w:r w:rsidRPr="00834F84">
              <w:rPr>
                <w:rFonts w:ascii="Arial" w:hAnsi="Arial" w:cs="Arial"/>
                <w:sz w:val="20"/>
                <w:szCs w:val="20"/>
                <w:lang w:val="es-MX"/>
              </w:rPr>
              <w:t>io</w:t>
            </w:r>
          </w:p>
        </w:tc>
        <w:tc>
          <w:tcPr>
            <w:tcW w:w="2252" w:type="pct"/>
          </w:tcPr>
          <w:p w:rsidR="00BB7C4E" w:rsidRPr="00834F84" w:rsidRDefault="00BB7C4E" w:rsidP="00BB7C4E">
            <w:pPr>
              <w:jc w:val="both"/>
              <w:rPr>
                <w:rFonts w:ascii="Arial" w:hAnsi="Arial" w:cs="Arial"/>
                <w:sz w:val="20"/>
                <w:szCs w:val="20"/>
                <w:lang w:val="es-MX"/>
              </w:rPr>
            </w:pPr>
            <w:r w:rsidRPr="00834F84">
              <w:rPr>
                <w:rFonts w:ascii="Arial" w:hAnsi="Arial" w:cs="Arial"/>
                <w:sz w:val="20"/>
                <w:szCs w:val="20"/>
                <w:lang w:val="es-MX"/>
              </w:rPr>
              <w:t>Meta individual 1, oficios originales donde se informa esta actividad mediante correo electrónico.</w:t>
            </w:r>
          </w:p>
        </w:tc>
        <w:tc>
          <w:tcPr>
            <w:tcW w:w="5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rPr>
              <w:t>2015-2015</w:t>
            </w:r>
          </w:p>
        </w:tc>
        <w:tc>
          <w:tcPr>
            <w:tcW w:w="660"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660" w:type="pct"/>
          </w:tcPr>
          <w:p w:rsidR="00BB7C4E" w:rsidRPr="00834F84" w:rsidRDefault="00BB7C4E" w:rsidP="00BB7C4E">
            <w:pPr>
              <w:jc w:val="both"/>
              <w:rPr>
                <w:rFonts w:ascii="Arial" w:hAnsi="Arial" w:cs="Arial"/>
                <w:sz w:val="20"/>
                <w:szCs w:val="20"/>
                <w:lang w:val="es-MX"/>
              </w:rPr>
            </w:pPr>
            <w:r w:rsidRPr="00834F84">
              <w:rPr>
                <w:rFonts w:ascii="Arial" w:hAnsi="Arial" w:cs="Arial"/>
                <w:sz w:val="20"/>
                <w:szCs w:val="20"/>
                <w:lang w:val="es-MX"/>
              </w:rPr>
              <w:t>Archivero en el cajón A</w:t>
            </w:r>
          </w:p>
        </w:tc>
      </w:tr>
      <w:tr w:rsidR="00BB7C4E" w:rsidRPr="00834F84" w:rsidTr="00B40E6F">
        <w:tc>
          <w:tcPr>
            <w:tcW w:w="884" w:type="pct"/>
          </w:tcPr>
          <w:p w:rsidR="00BB7C4E" w:rsidRPr="00834F84" w:rsidRDefault="00BB7C4E" w:rsidP="00BB7C4E">
            <w:pPr>
              <w:rPr>
                <w:rFonts w:ascii="Arial" w:hAnsi="Arial" w:cs="Arial"/>
                <w:sz w:val="20"/>
                <w:szCs w:val="20"/>
              </w:rPr>
            </w:pPr>
            <w:r w:rsidRPr="00834F84">
              <w:rPr>
                <w:rFonts w:ascii="Arial" w:hAnsi="Arial" w:cs="Arial"/>
                <w:sz w:val="20"/>
                <w:szCs w:val="20"/>
              </w:rPr>
              <w:t>9 Evaluación del desempeño de personal del servicio</w:t>
            </w:r>
          </w:p>
        </w:tc>
        <w:tc>
          <w:tcPr>
            <w:tcW w:w="2252" w:type="pct"/>
          </w:tcPr>
          <w:p w:rsidR="00BB7C4E" w:rsidRPr="00834F84" w:rsidRDefault="00BB7C4E" w:rsidP="00BB7C4E">
            <w:pPr>
              <w:jc w:val="both"/>
              <w:rPr>
                <w:rFonts w:ascii="Arial" w:hAnsi="Arial" w:cs="Arial"/>
                <w:sz w:val="20"/>
                <w:szCs w:val="20"/>
              </w:rPr>
            </w:pPr>
            <w:r w:rsidRPr="00834F84">
              <w:rPr>
                <w:rFonts w:ascii="Arial" w:hAnsi="Arial" w:cs="Arial"/>
                <w:sz w:val="20"/>
                <w:szCs w:val="20"/>
              </w:rPr>
              <w:t>Meta individual 4, acuses de recibo del oficio del cumplimiento de la actividad; originales de oficios de diversas instituciones solicitando cursos; original y copias de oficios generados por la JLE</w:t>
            </w:r>
          </w:p>
        </w:tc>
        <w:tc>
          <w:tcPr>
            <w:tcW w:w="544" w:type="pct"/>
          </w:tcPr>
          <w:p w:rsidR="00BB7C4E" w:rsidRPr="00834F84" w:rsidRDefault="00BB7C4E" w:rsidP="00BB7C4E">
            <w:pPr>
              <w:jc w:val="center"/>
              <w:rPr>
                <w:rFonts w:ascii="Arial" w:hAnsi="Arial" w:cs="Arial"/>
                <w:sz w:val="20"/>
                <w:szCs w:val="20"/>
              </w:rPr>
            </w:pPr>
            <w:r w:rsidRPr="00834F84">
              <w:rPr>
                <w:rFonts w:ascii="Arial" w:hAnsi="Arial" w:cs="Arial"/>
                <w:sz w:val="20"/>
                <w:szCs w:val="20"/>
              </w:rPr>
              <w:t>2015-2015</w:t>
            </w:r>
          </w:p>
        </w:tc>
        <w:tc>
          <w:tcPr>
            <w:tcW w:w="660"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660" w:type="pct"/>
          </w:tcPr>
          <w:p w:rsidR="00BB7C4E" w:rsidRPr="00834F84" w:rsidRDefault="00BB7C4E" w:rsidP="00BB7C4E">
            <w:pPr>
              <w:rPr>
                <w:rFonts w:ascii="Arial" w:hAnsi="Arial" w:cs="Arial"/>
                <w:sz w:val="20"/>
                <w:szCs w:val="20"/>
              </w:rPr>
            </w:pPr>
            <w:r w:rsidRPr="00834F84">
              <w:rPr>
                <w:rFonts w:ascii="Arial" w:hAnsi="Arial" w:cs="Arial"/>
                <w:sz w:val="20"/>
                <w:szCs w:val="20"/>
              </w:rPr>
              <w:t>Archivero en el cajón A</w:t>
            </w:r>
          </w:p>
        </w:tc>
      </w:tr>
      <w:tr w:rsidR="00BB7C4E" w:rsidRPr="00834F84" w:rsidTr="00B40E6F">
        <w:tc>
          <w:tcPr>
            <w:tcW w:w="884" w:type="pct"/>
          </w:tcPr>
          <w:p w:rsidR="00BB7C4E" w:rsidRPr="00834F84" w:rsidRDefault="00BB7C4E" w:rsidP="00BB7C4E">
            <w:pPr>
              <w:rPr>
                <w:rFonts w:ascii="Arial" w:hAnsi="Arial" w:cs="Arial"/>
                <w:sz w:val="20"/>
                <w:szCs w:val="20"/>
              </w:rPr>
            </w:pPr>
            <w:r w:rsidRPr="00834F84">
              <w:rPr>
                <w:rFonts w:ascii="Arial" w:hAnsi="Arial" w:cs="Arial"/>
                <w:sz w:val="20"/>
                <w:szCs w:val="20"/>
              </w:rPr>
              <w:t>9 Evaluación del desempeño de personal del servicio</w:t>
            </w:r>
          </w:p>
        </w:tc>
        <w:tc>
          <w:tcPr>
            <w:tcW w:w="2252" w:type="pct"/>
          </w:tcPr>
          <w:p w:rsidR="00BB7C4E" w:rsidRPr="00834F84" w:rsidRDefault="00BB7C4E" w:rsidP="00BB7C4E">
            <w:pPr>
              <w:jc w:val="both"/>
              <w:rPr>
                <w:rFonts w:ascii="Arial" w:hAnsi="Arial" w:cs="Arial"/>
                <w:sz w:val="20"/>
                <w:szCs w:val="20"/>
              </w:rPr>
            </w:pPr>
            <w:r w:rsidRPr="00834F84">
              <w:rPr>
                <w:rFonts w:ascii="Arial" w:hAnsi="Arial" w:cs="Arial"/>
                <w:sz w:val="20"/>
                <w:szCs w:val="20"/>
              </w:rPr>
              <w:t>meta individual 6, acuses de recibo del oficio del cumplimiento de la actividad; originales y copias de oficios diversos generados por la JLE</w:t>
            </w:r>
          </w:p>
        </w:tc>
        <w:tc>
          <w:tcPr>
            <w:tcW w:w="544" w:type="pct"/>
          </w:tcPr>
          <w:p w:rsidR="00BB7C4E" w:rsidRPr="00834F84" w:rsidRDefault="00BB7C4E" w:rsidP="00BB7C4E">
            <w:pPr>
              <w:jc w:val="center"/>
              <w:rPr>
                <w:rFonts w:ascii="Arial" w:hAnsi="Arial" w:cs="Arial"/>
                <w:sz w:val="20"/>
                <w:szCs w:val="20"/>
              </w:rPr>
            </w:pPr>
            <w:r w:rsidRPr="00834F84">
              <w:rPr>
                <w:rFonts w:ascii="Arial" w:hAnsi="Arial" w:cs="Arial"/>
                <w:sz w:val="20"/>
                <w:szCs w:val="20"/>
              </w:rPr>
              <w:t>2015-2015</w:t>
            </w:r>
          </w:p>
        </w:tc>
        <w:tc>
          <w:tcPr>
            <w:tcW w:w="660"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660" w:type="pct"/>
          </w:tcPr>
          <w:p w:rsidR="00BB7C4E" w:rsidRPr="00834F84" w:rsidRDefault="00BB7C4E" w:rsidP="00BB7C4E">
            <w:pPr>
              <w:rPr>
                <w:rFonts w:ascii="Arial" w:hAnsi="Arial" w:cs="Arial"/>
                <w:sz w:val="20"/>
                <w:szCs w:val="20"/>
              </w:rPr>
            </w:pPr>
            <w:r w:rsidRPr="00834F84">
              <w:rPr>
                <w:rFonts w:ascii="Arial" w:hAnsi="Arial" w:cs="Arial"/>
                <w:sz w:val="20"/>
                <w:szCs w:val="20"/>
              </w:rPr>
              <w:t>Archivero en el cajón A</w:t>
            </w:r>
          </w:p>
        </w:tc>
      </w:tr>
    </w:tbl>
    <w:p w:rsidR="00B40E6F" w:rsidRPr="00834F84" w:rsidRDefault="00B40E6F" w:rsidP="00B40E6F">
      <w:pPr>
        <w:jc w:val="both"/>
        <w:rPr>
          <w:rFonts w:ascii="Arial" w:hAnsi="Arial" w:cs="Arial"/>
          <w:b/>
          <w:sz w:val="20"/>
          <w:szCs w:val="20"/>
        </w:rPr>
      </w:pPr>
    </w:p>
    <w:p w:rsidR="009E0447" w:rsidRPr="00834F84" w:rsidRDefault="009E0447">
      <w:pPr>
        <w:rPr>
          <w:rFonts w:ascii="Arial" w:hAnsi="Arial" w:cs="Arial"/>
          <w:sz w:val="20"/>
          <w:szCs w:val="20"/>
        </w:rPr>
      </w:pPr>
    </w:p>
    <w:p w:rsidR="009E0447" w:rsidRPr="00834F84" w:rsidRDefault="009E0447">
      <w:pPr>
        <w:rPr>
          <w:rFonts w:ascii="Arial" w:hAnsi="Arial" w:cs="Arial"/>
          <w:sz w:val="20"/>
          <w:szCs w:val="20"/>
        </w:rPr>
      </w:pPr>
    </w:p>
    <w:p w:rsidR="00834F84" w:rsidRDefault="00834F84">
      <w:pPr>
        <w:rPr>
          <w:rFonts w:ascii="Arial" w:hAnsi="Arial" w:cs="Arial"/>
          <w:sz w:val="20"/>
          <w:szCs w:val="20"/>
        </w:rPr>
      </w:pPr>
    </w:p>
    <w:p w:rsidR="00834F84" w:rsidRDefault="00834F84">
      <w:pPr>
        <w:rPr>
          <w:rFonts w:ascii="Arial" w:hAnsi="Arial" w:cs="Arial"/>
          <w:sz w:val="20"/>
          <w:szCs w:val="20"/>
        </w:rPr>
      </w:pPr>
    </w:p>
    <w:p w:rsidR="00834F84" w:rsidRDefault="00834F84">
      <w:pPr>
        <w:rPr>
          <w:rFonts w:ascii="Arial" w:hAnsi="Arial" w:cs="Arial"/>
          <w:sz w:val="20"/>
          <w:szCs w:val="20"/>
        </w:rPr>
      </w:pPr>
    </w:p>
    <w:p w:rsidR="00834F84" w:rsidRDefault="00834F84">
      <w:pPr>
        <w:rPr>
          <w:rFonts w:ascii="Arial" w:hAnsi="Arial" w:cs="Arial"/>
          <w:sz w:val="20"/>
          <w:szCs w:val="20"/>
        </w:rPr>
      </w:pPr>
    </w:p>
    <w:p w:rsidR="00834F84" w:rsidRDefault="00834F84">
      <w:pPr>
        <w:rPr>
          <w:rFonts w:ascii="Arial" w:hAnsi="Arial" w:cs="Arial"/>
          <w:sz w:val="20"/>
          <w:szCs w:val="20"/>
        </w:rPr>
      </w:pPr>
    </w:p>
    <w:p w:rsidR="00834F84" w:rsidRPr="00834F84" w:rsidRDefault="00834F84">
      <w:pPr>
        <w:rPr>
          <w:rFonts w:ascii="Arial" w:hAnsi="Arial" w:cs="Arial"/>
          <w:sz w:val="20"/>
          <w:szCs w:val="20"/>
        </w:rPr>
      </w:pPr>
    </w:p>
    <w:p w:rsidR="00834F84" w:rsidRPr="00834F84" w:rsidRDefault="00834F84">
      <w:pPr>
        <w:rPr>
          <w:rFonts w:ascii="Arial" w:hAnsi="Arial" w:cs="Arial"/>
          <w:sz w:val="20"/>
          <w:szCs w:val="20"/>
        </w:rPr>
      </w:pPr>
    </w:p>
    <w:p w:rsidR="00834F84" w:rsidRPr="00834F84" w:rsidRDefault="00834F84">
      <w:pPr>
        <w:rPr>
          <w:rFonts w:ascii="Arial" w:hAnsi="Arial" w:cs="Arial"/>
          <w:sz w:val="20"/>
          <w:szCs w:val="20"/>
        </w:rPr>
      </w:pPr>
    </w:p>
    <w:p w:rsidR="009E0447" w:rsidRPr="00834F84" w:rsidRDefault="009E0447">
      <w:pPr>
        <w:rPr>
          <w:rFonts w:ascii="Arial" w:hAnsi="Arial" w:cs="Arial"/>
          <w:sz w:val="20"/>
          <w:szCs w:val="20"/>
        </w:rPr>
      </w:pPr>
    </w:p>
    <w:p w:rsidR="009E0447" w:rsidRPr="00834F84" w:rsidRDefault="009E0447">
      <w:pPr>
        <w:rPr>
          <w:rFonts w:ascii="Arial" w:hAnsi="Arial" w:cs="Arial"/>
          <w:sz w:val="20"/>
          <w:szCs w:val="20"/>
        </w:rPr>
      </w:pPr>
    </w:p>
    <w:p w:rsidR="00914632" w:rsidRPr="00834F84" w:rsidRDefault="00CB22E8" w:rsidP="00914632">
      <w:pPr>
        <w:rPr>
          <w:rFonts w:ascii="Arial" w:hAnsi="Arial" w:cs="Arial"/>
          <w:b/>
          <w:sz w:val="20"/>
          <w:szCs w:val="20"/>
        </w:rPr>
      </w:pPr>
      <w:r w:rsidRPr="00834F84">
        <w:rPr>
          <w:rFonts w:ascii="Arial" w:hAnsi="Arial" w:cs="Arial"/>
          <w:b/>
          <w:sz w:val="20"/>
          <w:szCs w:val="20"/>
          <w:lang w:val="es-MX"/>
        </w:rPr>
        <w:t xml:space="preserve">Área de identificación </w:t>
      </w:r>
      <w:r w:rsidR="00834F84" w:rsidRPr="00834F84">
        <w:rPr>
          <w:rFonts w:ascii="Arial" w:hAnsi="Arial" w:cs="Arial"/>
          <w:sz w:val="20"/>
          <w:szCs w:val="20"/>
          <w:lang w:val="es-MX"/>
        </w:rPr>
        <w:t xml:space="preserve">Instituto Nacional Electoral   </w:t>
      </w:r>
      <w:r w:rsidR="00834F84" w:rsidRPr="00834F84">
        <w:rPr>
          <w:rFonts w:ascii="Arial" w:hAnsi="Arial" w:cs="Arial"/>
          <w:b/>
          <w:sz w:val="20"/>
          <w:szCs w:val="20"/>
        </w:rPr>
        <w:t xml:space="preserve">                                    </w:t>
      </w:r>
      <w:r w:rsidR="00834F84">
        <w:rPr>
          <w:rFonts w:ascii="Arial" w:hAnsi="Arial" w:cs="Arial"/>
          <w:b/>
          <w:sz w:val="20"/>
          <w:szCs w:val="20"/>
        </w:rPr>
        <w:tab/>
      </w:r>
      <w:r w:rsidR="00834F84">
        <w:rPr>
          <w:rFonts w:ascii="Arial" w:hAnsi="Arial" w:cs="Arial"/>
          <w:b/>
          <w:sz w:val="20"/>
          <w:szCs w:val="20"/>
        </w:rPr>
        <w:tab/>
      </w:r>
      <w:r w:rsidR="00834F84">
        <w:rPr>
          <w:rFonts w:ascii="Arial" w:hAnsi="Arial" w:cs="Arial"/>
          <w:b/>
          <w:sz w:val="20"/>
          <w:szCs w:val="20"/>
        </w:rPr>
        <w:tab/>
      </w:r>
      <w:r w:rsidR="00914632" w:rsidRPr="00834F84">
        <w:rPr>
          <w:rFonts w:ascii="Arial" w:hAnsi="Arial" w:cs="Arial"/>
          <w:b/>
          <w:sz w:val="20"/>
          <w:szCs w:val="20"/>
        </w:rPr>
        <w:t xml:space="preserve">Fecha de elaboración </w:t>
      </w:r>
      <w:r w:rsidR="008D52A9" w:rsidRPr="00834F84">
        <w:rPr>
          <w:rFonts w:ascii="Arial" w:hAnsi="Arial" w:cs="Arial"/>
          <w:b/>
          <w:sz w:val="20"/>
          <w:szCs w:val="20"/>
          <w:lang w:val="es-MX"/>
        </w:rPr>
        <w:t>06 de Noviembre de 2015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94"/>
      </w:tblGrid>
      <w:tr w:rsidR="00914632" w:rsidRPr="00834F84" w:rsidTr="00AE4926">
        <w:tc>
          <w:tcPr>
            <w:tcW w:w="5000" w:type="pct"/>
          </w:tcPr>
          <w:p w:rsidR="00914632" w:rsidRPr="00834F84" w:rsidRDefault="00914632" w:rsidP="00834F84">
            <w:pPr>
              <w:jc w:val="both"/>
              <w:rPr>
                <w:rFonts w:ascii="Arial" w:hAnsi="Arial" w:cs="Arial"/>
                <w:sz w:val="20"/>
                <w:szCs w:val="20"/>
              </w:rPr>
            </w:pPr>
            <w:r w:rsidRPr="00834F84">
              <w:rPr>
                <w:rFonts w:ascii="Arial" w:hAnsi="Arial" w:cs="Arial"/>
                <w:b/>
                <w:sz w:val="20"/>
                <w:szCs w:val="20"/>
              </w:rPr>
              <w:t>Órgano Responsable</w:t>
            </w:r>
            <w:r w:rsidRPr="00834F84">
              <w:rPr>
                <w:rFonts w:ascii="Arial" w:hAnsi="Arial" w:cs="Arial"/>
                <w:sz w:val="20"/>
                <w:szCs w:val="20"/>
              </w:rPr>
              <w:t xml:space="preserve">: </w:t>
            </w:r>
            <w:r w:rsidR="00834F84">
              <w:rPr>
                <w:rFonts w:ascii="Arial" w:hAnsi="Arial" w:cs="Arial"/>
                <w:sz w:val="20"/>
                <w:szCs w:val="20"/>
              </w:rPr>
              <w:t xml:space="preserve">02 Junta Distrital Ejecutiva en </w:t>
            </w:r>
            <w:r w:rsidR="00834F84" w:rsidRPr="00834F84">
              <w:rPr>
                <w:rFonts w:ascii="Arial" w:hAnsi="Arial" w:cs="Arial"/>
                <w:sz w:val="20"/>
                <w:szCs w:val="20"/>
              </w:rPr>
              <w:t>Quintana Roo</w:t>
            </w:r>
          </w:p>
        </w:tc>
      </w:tr>
      <w:tr w:rsidR="00914632" w:rsidRPr="00834F84" w:rsidTr="00AE4926">
        <w:tc>
          <w:tcPr>
            <w:tcW w:w="5000" w:type="pct"/>
          </w:tcPr>
          <w:p w:rsidR="00914632" w:rsidRPr="00834F84" w:rsidRDefault="00914632" w:rsidP="009E0447">
            <w:pPr>
              <w:jc w:val="both"/>
              <w:rPr>
                <w:rFonts w:ascii="Arial" w:hAnsi="Arial" w:cs="Arial"/>
                <w:sz w:val="20"/>
                <w:szCs w:val="20"/>
              </w:rPr>
            </w:pPr>
            <w:r w:rsidRPr="00834F84">
              <w:rPr>
                <w:rFonts w:ascii="Arial" w:hAnsi="Arial" w:cs="Arial"/>
                <w:b/>
                <w:sz w:val="20"/>
                <w:szCs w:val="20"/>
              </w:rPr>
              <w:t>Nombre del responsable y cargo</w:t>
            </w:r>
            <w:r w:rsidRPr="00834F84">
              <w:rPr>
                <w:rFonts w:ascii="Arial" w:hAnsi="Arial" w:cs="Arial"/>
                <w:sz w:val="20"/>
                <w:szCs w:val="20"/>
              </w:rPr>
              <w:t xml:space="preserve">: </w:t>
            </w:r>
            <w:r w:rsidR="00834F84" w:rsidRPr="00834F84">
              <w:rPr>
                <w:rFonts w:ascii="Arial" w:hAnsi="Arial" w:cs="Arial"/>
                <w:sz w:val="20"/>
                <w:szCs w:val="20"/>
              </w:rPr>
              <w:t>Lic. Víctor Manuel Pech Acosta, Vocal Secretario</w:t>
            </w:r>
          </w:p>
        </w:tc>
      </w:tr>
      <w:tr w:rsidR="00914632" w:rsidRPr="00834F84" w:rsidTr="00AE4926">
        <w:tc>
          <w:tcPr>
            <w:tcW w:w="5000" w:type="pct"/>
          </w:tcPr>
          <w:p w:rsidR="00914632" w:rsidRPr="00834F84" w:rsidRDefault="00914632" w:rsidP="009E0447">
            <w:pPr>
              <w:jc w:val="both"/>
              <w:rPr>
                <w:rFonts w:ascii="Arial" w:hAnsi="Arial" w:cs="Arial"/>
                <w:sz w:val="20"/>
                <w:szCs w:val="20"/>
              </w:rPr>
            </w:pPr>
            <w:r w:rsidRPr="00834F84">
              <w:rPr>
                <w:rFonts w:ascii="Arial" w:hAnsi="Arial" w:cs="Arial"/>
                <w:b/>
                <w:sz w:val="20"/>
                <w:szCs w:val="20"/>
              </w:rPr>
              <w:t>Domicilio</w:t>
            </w:r>
            <w:r w:rsidRPr="00834F84">
              <w:rPr>
                <w:rFonts w:ascii="Arial" w:hAnsi="Arial" w:cs="Arial"/>
                <w:sz w:val="20"/>
                <w:szCs w:val="20"/>
              </w:rPr>
              <w:t xml:space="preserve">: </w:t>
            </w:r>
            <w:r w:rsidR="00834F84" w:rsidRPr="00834F84">
              <w:rPr>
                <w:rFonts w:ascii="Arial" w:hAnsi="Arial" w:cs="Arial"/>
                <w:sz w:val="20"/>
                <w:szCs w:val="20"/>
              </w:rPr>
              <w:t>Avenida Constituyentes Del 74 N</w:t>
            </w:r>
            <w:r w:rsidRPr="00834F84">
              <w:rPr>
                <w:rFonts w:ascii="Arial" w:hAnsi="Arial" w:cs="Arial"/>
                <w:sz w:val="20"/>
                <w:szCs w:val="20"/>
              </w:rPr>
              <w:t>° 590</w:t>
            </w:r>
          </w:p>
        </w:tc>
      </w:tr>
      <w:tr w:rsidR="00914632" w:rsidRPr="00834F84" w:rsidTr="00AE4926">
        <w:tc>
          <w:tcPr>
            <w:tcW w:w="5000" w:type="pct"/>
          </w:tcPr>
          <w:p w:rsidR="00914632" w:rsidRPr="00834F84" w:rsidRDefault="00914632" w:rsidP="009E0447">
            <w:pPr>
              <w:jc w:val="both"/>
              <w:rPr>
                <w:rFonts w:ascii="Arial" w:hAnsi="Arial" w:cs="Arial"/>
                <w:sz w:val="20"/>
                <w:szCs w:val="20"/>
              </w:rPr>
            </w:pPr>
            <w:r w:rsidRPr="00834F84">
              <w:rPr>
                <w:rFonts w:ascii="Arial" w:hAnsi="Arial" w:cs="Arial"/>
                <w:b/>
                <w:sz w:val="20"/>
                <w:szCs w:val="20"/>
              </w:rPr>
              <w:t>Teléfono</w:t>
            </w:r>
            <w:r w:rsidRPr="00834F84">
              <w:rPr>
                <w:rFonts w:ascii="Arial" w:hAnsi="Arial" w:cs="Arial"/>
                <w:sz w:val="20"/>
                <w:szCs w:val="20"/>
              </w:rPr>
              <w:t>: 983-11-801-85</w:t>
            </w:r>
          </w:p>
        </w:tc>
      </w:tr>
      <w:tr w:rsidR="00914632" w:rsidRPr="00834F84" w:rsidTr="00AE4926">
        <w:tc>
          <w:tcPr>
            <w:tcW w:w="5000" w:type="pct"/>
          </w:tcPr>
          <w:p w:rsidR="00914632" w:rsidRPr="00834F84" w:rsidRDefault="00914632" w:rsidP="009E0447">
            <w:pPr>
              <w:jc w:val="both"/>
              <w:rPr>
                <w:rFonts w:ascii="Arial" w:hAnsi="Arial" w:cs="Arial"/>
                <w:sz w:val="20"/>
                <w:szCs w:val="20"/>
              </w:rPr>
            </w:pPr>
            <w:r w:rsidRPr="00834F84">
              <w:rPr>
                <w:rFonts w:ascii="Arial" w:hAnsi="Arial" w:cs="Arial"/>
                <w:b/>
                <w:sz w:val="20"/>
                <w:szCs w:val="20"/>
              </w:rPr>
              <w:t>Correo electrónico</w:t>
            </w:r>
            <w:r w:rsidRPr="00834F84">
              <w:rPr>
                <w:rFonts w:ascii="Arial" w:hAnsi="Arial" w:cs="Arial"/>
                <w:sz w:val="20"/>
                <w:szCs w:val="20"/>
              </w:rPr>
              <w:t>: victor.pech@ine.mx</w:t>
            </w:r>
          </w:p>
        </w:tc>
      </w:tr>
    </w:tbl>
    <w:p w:rsidR="00914632" w:rsidRPr="00834F84" w:rsidRDefault="00914632" w:rsidP="00914632">
      <w:pPr>
        <w:jc w:val="both"/>
        <w:rPr>
          <w:rFonts w:ascii="Arial" w:hAnsi="Arial" w:cs="Arial"/>
          <w:sz w:val="20"/>
          <w:szCs w:val="20"/>
        </w:rPr>
      </w:pPr>
    </w:p>
    <w:p w:rsidR="00914632" w:rsidRPr="00834F84" w:rsidRDefault="00914632" w:rsidP="00914632">
      <w:pPr>
        <w:jc w:val="both"/>
        <w:rPr>
          <w:rFonts w:ascii="Arial" w:hAnsi="Arial" w:cs="Arial"/>
          <w:b/>
          <w:sz w:val="20"/>
          <w:szCs w:val="20"/>
        </w:rPr>
      </w:pPr>
      <w:r w:rsidRPr="00834F84">
        <w:rPr>
          <w:rFonts w:ascii="Arial" w:hAnsi="Arial" w:cs="Arial"/>
          <w:b/>
          <w:sz w:val="20"/>
          <w:szCs w:val="20"/>
        </w:rPr>
        <w:t>Área de contexto y contenido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4"/>
      </w:tblGrid>
      <w:tr w:rsidR="00914632" w:rsidRPr="00834F84" w:rsidTr="00AE4926">
        <w:tc>
          <w:tcPr>
            <w:tcW w:w="5000" w:type="pct"/>
          </w:tcPr>
          <w:p w:rsidR="00914632" w:rsidRPr="00834F84" w:rsidRDefault="00914632" w:rsidP="009E0447">
            <w:pPr>
              <w:jc w:val="center"/>
              <w:rPr>
                <w:rFonts w:ascii="Arial" w:hAnsi="Arial" w:cs="Arial"/>
                <w:sz w:val="20"/>
                <w:szCs w:val="20"/>
              </w:rPr>
            </w:pPr>
            <w:r w:rsidRPr="00834F84">
              <w:rPr>
                <w:rFonts w:ascii="Arial" w:hAnsi="Arial" w:cs="Arial"/>
                <w:b/>
                <w:sz w:val="20"/>
                <w:szCs w:val="20"/>
              </w:rPr>
              <w:t>Archivo:</w:t>
            </w:r>
            <w:r w:rsidRPr="00834F84">
              <w:rPr>
                <w:rFonts w:ascii="Arial" w:hAnsi="Arial" w:cs="Arial"/>
                <w:sz w:val="20"/>
                <w:szCs w:val="20"/>
              </w:rPr>
              <w:t xml:space="preserve"> </w:t>
            </w:r>
            <w:r w:rsidRPr="00834F84">
              <w:rPr>
                <w:rFonts w:ascii="Arial" w:hAnsi="Arial" w:cs="Arial"/>
                <w:b/>
                <w:sz w:val="20"/>
                <w:szCs w:val="20"/>
              </w:rPr>
              <w:t xml:space="preserve">Trámite </w:t>
            </w:r>
          </w:p>
        </w:tc>
      </w:tr>
      <w:tr w:rsidR="00914632" w:rsidRPr="00834F84" w:rsidTr="00AE4926">
        <w:tc>
          <w:tcPr>
            <w:tcW w:w="5000" w:type="pct"/>
          </w:tcPr>
          <w:p w:rsidR="00914632" w:rsidRPr="00834F84" w:rsidRDefault="00914632" w:rsidP="009E0447">
            <w:pPr>
              <w:rPr>
                <w:rFonts w:ascii="Arial" w:hAnsi="Arial" w:cs="Arial"/>
                <w:sz w:val="20"/>
                <w:szCs w:val="20"/>
              </w:rPr>
            </w:pPr>
            <w:r w:rsidRPr="00834F84">
              <w:rPr>
                <w:rFonts w:ascii="Arial" w:hAnsi="Arial" w:cs="Arial"/>
                <w:b/>
                <w:sz w:val="20"/>
                <w:szCs w:val="20"/>
              </w:rPr>
              <w:t>Área generadora:</w:t>
            </w:r>
            <w:r w:rsidRPr="00834F84">
              <w:rPr>
                <w:rFonts w:ascii="Arial" w:hAnsi="Arial" w:cs="Arial"/>
                <w:sz w:val="20"/>
                <w:szCs w:val="20"/>
              </w:rPr>
              <w:t xml:space="preserve"> VOCALÍA SECRETARIAL</w:t>
            </w:r>
          </w:p>
        </w:tc>
      </w:tr>
    </w:tbl>
    <w:p w:rsidR="00914632" w:rsidRPr="00834F84" w:rsidRDefault="00914632" w:rsidP="00914632">
      <w:pPr>
        <w:jc w:val="both"/>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94"/>
      </w:tblGrid>
      <w:tr w:rsidR="00914632" w:rsidRPr="00834F84" w:rsidTr="00AE4926">
        <w:tc>
          <w:tcPr>
            <w:tcW w:w="5000" w:type="pct"/>
          </w:tcPr>
          <w:p w:rsidR="00914632" w:rsidRPr="00834F84" w:rsidRDefault="00914632" w:rsidP="00B40E6F">
            <w:pPr>
              <w:jc w:val="both"/>
              <w:rPr>
                <w:rFonts w:ascii="Arial" w:hAnsi="Arial" w:cs="Arial"/>
                <w:sz w:val="20"/>
                <w:szCs w:val="20"/>
              </w:rPr>
            </w:pPr>
            <w:r w:rsidRPr="00834F84">
              <w:rPr>
                <w:rFonts w:ascii="Arial" w:hAnsi="Arial" w:cs="Arial"/>
                <w:b/>
                <w:sz w:val="20"/>
                <w:szCs w:val="20"/>
              </w:rPr>
              <w:t xml:space="preserve">Fondo: </w:t>
            </w:r>
            <w:r w:rsidRPr="00834F84">
              <w:rPr>
                <w:rFonts w:ascii="Arial" w:hAnsi="Arial" w:cs="Arial"/>
                <w:sz w:val="20"/>
                <w:szCs w:val="20"/>
              </w:rPr>
              <w:t xml:space="preserve">Instituto </w:t>
            </w:r>
            <w:r w:rsidR="00B40E6F" w:rsidRPr="00834F84">
              <w:rPr>
                <w:rFonts w:ascii="Arial" w:hAnsi="Arial" w:cs="Arial"/>
                <w:sz w:val="20"/>
                <w:szCs w:val="20"/>
              </w:rPr>
              <w:t>Nacional</w:t>
            </w:r>
            <w:r w:rsidRPr="00834F84">
              <w:rPr>
                <w:rFonts w:ascii="Arial" w:hAnsi="Arial" w:cs="Arial"/>
                <w:sz w:val="20"/>
                <w:szCs w:val="20"/>
              </w:rPr>
              <w:t xml:space="preserve"> Electoral</w:t>
            </w:r>
          </w:p>
        </w:tc>
      </w:tr>
      <w:tr w:rsidR="00B40E6F" w:rsidRPr="00834F84" w:rsidTr="00AE4926">
        <w:tc>
          <w:tcPr>
            <w:tcW w:w="5000" w:type="pct"/>
          </w:tcPr>
          <w:p w:rsidR="00B40E6F" w:rsidRPr="00834F84" w:rsidRDefault="00B40E6F" w:rsidP="00D30955">
            <w:pPr>
              <w:jc w:val="both"/>
              <w:rPr>
                <w:rFonts w:ascii="Arial" w:hAnsi="Arial" w:cs="Arial"/>
                <w:b/>
                <w:sz w:val="20"/>
                <w:szCs w:val="20"/>
              </w:rPr>
            </w:pPr>
            <w:r w:rsidRPr="00834F84">
              <w:rPr>
                <w:rFonts w:ascii="Arial" w:hAnsi="Arial" w:cs="Arial"/>
                <w:b/>
                <w:sz w:val="20"/>
                <w:szCs w:val="20"/>
              </w:rPr>
              <w:t>Sección 2 Asuntos Jurídicos</w:t>
            </w:r>
            <w:r w:rsidR="00D30955">
              <w:rPr>
                <w:rFonts w:ascii="Arial" w:hAnsi="Arial" w:cs="Arial"/>
                <w:b/>
                <w:sz w:val="20"/>
                <w:szCs w:val="20"/>
              </w:rPr>
              <w:t xml:space="preserve">; </w:t>
            </w:r>
            <w:r w:rsidR="00D30955" w:rsidRPr="00834F84">
              <w:rPr>
                <w:rFonts w:ascii="Arial" w:hAnsi="Arial" w:cs="Arial"/>
                <w:b/>
                <w:sz w:val="20"/>
                <w:szCs w:val="20"/>
              </w:rPr>
              <w:t>4 Recursos Humanos</w:t>
            </w:r>
            <w:r w:rsidR="00D30955">
              <w:rPr>
                <w:rFonts w:ascii="Arial" w:hAnsi="Arial" w:cs="Arial"/>
                <w:b/>
                <w:sz w:val="20"/>
                <w:szCs w:val="20"/>
              </w:rPr>
              <w:t xml:space="preserve">; </w:t>
            </w:r>
            <w:r w:rsidR="00D30955" w:rsidRPr="00834F84">
              <w:rPr>
                <w:rFonts w:ascii="Arial" w:hAnsi="Arial" w:cs="Arial"/>
                <w:b/>
                <w:sz w:val="20"/>
                <w:szCs w:val="20"/>
              </w:rPr>
              <w:t>5 Recursos Financieros</w:t>
            </w:r>
            <w:r w:rsidR="00D30955">
              <w:rPr>
                <w:rFonts w:ascii="Arial" w:hAnsi="Arial" w:cs="Arial"/>
                <w:b/>
                <w:sz w:val="20"/>
                <w:szCs w:val="20"/>
              </w:rPr>
              <w:t>; 6 Recursos Materiales y</w:t>
            </w:r>
            <w:r w:rsidR="00D30955" w:rsidRPr="00834F84">
              <w:rPr>
                <w:rFonts w:ascii="Arial" w:hAnsi="Arial" w:cs="Arial"/>
                <w:b/>
                <w:sz w:val="20"/>
                <w:szCs w:val="20"/>
              </w:rPr>
              <w:t xml:space="preserve"> Obra Pública</w:t>
            </w:r>
            <w:r w:rsidR="00D30955">
              <w:rPr>
                <w:rFonts w:ascii="Arial" w:hAnsi="Arial" w:cs="Arial"/>
                <w:b/>
                <w:sz w:val="20"/>
                <w:szCs w:val="20"/>
              </w:rPr>
              <w:t xml:space="preserve">; </w:t>
            </w:r>
            <w:r w:rsidR="00D30955" w:rsidRPr="00834F84">
              <w:rPr>
                <w:rFonts w:ascii="Arial" w:hAnsi="Arial" w:cs="Arial"/>
                <w:b/>
                <w:sz w:val="20"/>
                <w:szCs w:val="20"/>
              </w:rPr>
              <w:t>7 Servicios Generales</w:t>
            </w:r>
            <w:r w:rsidR="00D30955">
              <w:rPr>
                <w:rFonts w:ascii="Arial" w:hAnsi="Arial" w:cs="Arial"/>
                <w:b/>
                <w:sz w:val="20"/>
                <w:szCs w:val="20"/>
              </w:rPr>
              <w:t>; 8 Tecnologías y Servicios d</w:t>
            </w:r>
            <w:r w:rsidR="00D30955" w:rsidRPr="00834F84">
              <w:rPr>
                <w:rFonts w:ascii="Arial" w:hAnsi="Arial" w:cs="Arial"/>
                <w:b/>
                <w:sz w:val="20"/>
                <w:szCs w:val="20"/>
              </w:rPr>
              <w:t>e Información</w:t>
            </w:r>
            <w:r w:rsidR="00D30955">
              <w:rPr>
                <w:rFonts w:ascii="Arial" w:hAnsi="Arial" w:cs="Arial"/>
                <w:b/>
                <w:sz w:val="20"/>
                <w:szCs w:val="20"/>
              </w:rPr>
              <w:t xml:space="preserve">; </w:t>
            </w:r>
            <w:r w:rsidR="00D30955" w:rsidRPr="00834F84">
              <w:rPr>
                <w:rFonts w:ascii="Arial" w:hAnsi="Arial" w:cs="Arial"/>
                <w:b/>
                <w:sz w:val="20"/>
                <w:szCs w:val="20"/>
              </w:rPr>
              <w:t>11 Plane</w:t>
            </w:r>
            <w:r w:rsidR="00D30955">
              <w:rPr>
                <w:rFonts w:ascii="Arial" w:hAnsi="Arial" w:cs="Arial"/>
                <w:b/>
                <w:sz w:val="20"/>
                <w:szCs w:val="20"/>
              </w:rPr>
              <w:t>ación, Información, Evaluación y</w:t>
            </w:r>
            <w:r w:rsidR="00D30955" w:rsidRPr="00834F84">
              <w:rPr>
                <w:rFonts w:ascii="Arial" w:hAnsi="Arial" w:cs="Arial"/>
                <w:b/>
                <w:sz w:val="20"/>
                <w:szCs w:val="20"/>
              </w:rPr>
              <w:t xml:space="preserve"> Políticas</w:t>
            </w:r>
            <w:r w:rsidR="00D30955">
              <w:rPr>
                <w:rFonts w:ascii="Arial" w:hAnsi="Arial" w:cs="Arial"/>
                <w:b/>
                <w:sz w:val="20"/>
                <w:szCs w:val="20"/>
              </w:rPr>
              <w:t xml:space="preserve">; </w:t>
            </w:r>
            <w:r w:rsidR="00D30955" w:rsidRPr="00834F84">
              <w:rPr>
                <w:rFonts w:ascii="Arial" w:hAnsi="Arial" w:cs="Arial"/>
                <w:b/>
                <w:sz w:val="20"/>
                <w:szCs w:val="20"/>
              </w:rPr>
              <w:t xml:space="preserve">14 Registro Federal </w:t>
            </w:r>
            <w:r w:rsidR="00D30955">
              <w:rPr>
                <w:rFonts w:ascii="Arial" w:hAnsi="Arial" w:cs="Arial"/>
                <w:b/>
                <w:sz w:val="20"/>
                <w:szCs w:val="20"/>
              </w:rPr>
              <w:t>d</w:t>
            </w:r>
            <w:r w:rsidR="00D30955" w:rsidRPr="00834F84">
              <w:rPr>
                <w:rFonts w:ascii="Arial" w:hAnsi="Arial" w:cs="Arial"/>
                <w:b/>
                <w:sz w:val="20"/>
                <w:szCs w:val="20"/>
              </w:rPr>
              <w:t>e Electores</w:t>
            </w:r>
            <w:r w:rsidR="00D30955">
              <w:rPr>
                <w:rFonts w:ascii="Arial" w:hAnsi="Arial" w:cs="Arial"/>
                <w:b/>
                <w:sz w:val="20"/>
                <w:szCs w:val="20"/>
              </w:rPr>
              <w:t>;</w:t>
            </w:r>
            <w:r w:rsidR="00D30955" w:rsidRPr="00834F84">
              <w:rPr>
                <w:rFonts w:ascii="Arial" w:hAnsi="Arial" w:cs="Arial"/>
                <w:b/>
                <w:sz w:val="20"/>
                <w:szCs w:val="20"/>
              </w:rPr>
              <w:t xml:space="preserve"> 17 Servicio Profesional Electoral</w:t>
            </w:r>
          </w:p>
        </w:tc>
      </w:tr>
    </w:tbl>
    <w:p w:rsidR="00B40E6F" w:rsidRPr="00834F84" w:rsidRDefault="00B40E6F">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7"/>
        <w:gridCol w:w="2924"/>
        <w:gridCol w:w="2791"/>
        <w:gridCol w:w="1993"/>
        <w:gridCol w:w="2659"/>
      </w:tblGrid>
      <w:tr w:rsidR="00B40E6F" w:rsidRPr="00834F84" w:rsidTr="00253D43">
        <w:tc>
          <w:tcPr>
            <w:tcW w:w="1011" w:type="pct"/>
            <w:vAlign w:val="center"/>
          </w:tcPr>
          <w:p w:rsidR="00B40E6F" w:rsidRPr="00834F84" w:rsidRDefault="00B40E6F" w:rsidP="00253D43">
            <w:pPr>
              <w:jc w:val="center"/>
              <w:rPr>
                <w:rFonts w:ascii="Arial" w:hAnsi="Arial" w:cs="Arial"/>
                <w:b/>
                <w:sz w:val="20"/>
                <w:szCs w:val="20"/>
              </w:rPr>
            </w:pPr>
            <w:r w:rsidRPr="00834F84">
              <w:rPr>
                <w:rFonts w:ascii="Arial" w:hAnsi="Arial" w:cs="Arial"/>
                <w:b/>
                <w:sz w:val="20"/>
                <w:szCs w:val="20"/>
              </w:rPr>
              <w:t>Serie</w:t>
            </w:r>
          </w:p>
        </w:tc>
        <w:tc>
          <w:tcPr>
            <w:tcW w:w="1125" w:type="pct"/>
            <w:vAlign w:val="center"/>
          </w:tcPr>
          <w:p w:rsidR="00B40E6F" w:rsidRPr="00834F84" w:rsidRDefault="00B40E6F" w:rsidP="00253D43">
            <w:pPr>
              <w:jc w:val="center"/>
              <w:rPr>
                <w:rFonts w:ascii="Arial" w:hAnsi="Arial" w:cs="Arial"/>
                <w:b/>
                <w:sz w:val="20"/>
                <w:szCs w:val="20"/>
              </w:rPr>
            </w:pPr>
            <w:r w:rsidRPr="00834F84">
              <w:rPr>
                <w:rFonts w:ascii="Arial" w:hAnsi="Arial" w:cs="Arial"/>
                <w:b/>
                <w:sz w:val="20"/>
                <w:szCs w:val="20"/>
              </w:rPr>
              <w:t>Descripción</w:t>
            </w:r>
          </w:p>
        </w:tc>
        <w:tc>
          <w:tcPr>
            <w:tcW w:w="1074" w:type="pct"/>
            <w:vAlign w:val="center"/>
          </w:tcPr>
          <w:p w:rsidR="00B40E6F" w:rsidRPr="00834F84" w:rsidRDefault="00B40E6F" w:rsidP="00253D43">
            <w:pPr>
              <w:jc w:val="center"/>
              <w:rPr>
                <w:rFonts w:ascii="Arial" w:hAnsi="Arial" w:cs="Arial"/>
                <w:b/>
                <w:sz w:val="20"/>
                <w:szCs w:val="20"/>
              </w:rPr>
            </w:pPr>
            <w:r w:rsidRPr="00834F84">
              <w:rPr>
                <w:rFonts w:ascii="Arial" w:hAnsi="Arial" w:cs="Arial"/>
                <w:b/>
                <w:sz w:val="20"/>
                <w:szCs w:val="20"/>
              </w:rPr>
              <w:t xml:space="preserve">Años extremos </w:t>
            </w:r>
          </w:p>
        </w:tc>
        <w:tc>
          <w:tcPr>
            <w:tcW w:w="767" w:type="pct"/>
            <w:vAlign w:val="center"/>
          </w:tcPr>
          <w:p w:rsidR="00B40E6F" w:rsidRPr="00834F84" w:rsidRDefault="00B40E6F" w:rsidP="00253D43">
            <w:pPr>
              <w:jc w:val="center"/>
              <w:rPr>
                <w:rFonts w:ascii="Arial" w:hAnsi="Arial" w:cs="Arial"/>
                <w:b/>
                <w:sz w:val="20"/>
                <w:szCs w:val="20"/>
              </w:rPr>
            </w:pPr>
            <w:r w:rsidRPr="00834F84">
              <w:rPr>
                <w:rFonts w:ascii="Arial" w:hAnsi="Arial" w:cs="Arial"/>
                <w:b/>
                <w:sz w:val="20"/>
                <w:szCs w:val="20"/>
              </w:rPr>
              <w:t>Volumen</w:t>
            </w:r>
          </w:p>
        </w:tc>
        <w:tc>
          <w:tcPr>
            <w:tcW w:w="1023" w:type="pct"/>
            <w:vAlign w:val="center"/>
          </w:tcPr>
          <w:p w:rsidR="00B40E6F" w:rsidRPr="00834F84" w:rsidRDefault="00B40E6F" w:rsidP="00253D43">
            <w:pPr>
              <w:jc w:val="center"/>
              <w:rPr>
                <w:rFonts w:ascii="Arial" w:hAnsi="Arial" w:cs="Arial"/>
                <w:b/>
                <w:sz w:val="20"/>
                <w:szCs w:val="20"/>
              </w:rPr>
            </w:pPr>
            <w:r w:rsidRPr="00834F84">
              <w:rPr>
                <w:rFonts w:ascii="Arial" w:hAnsi="Arial" w:cs="Arial"/>
                <w:b/>
                <w:sz w:val="20"/>
                <w:szCs w:val="20"/>
              </w:rPr>
              <w:t>Ubicación física</w:t>
            </w:r>
          </w:p>
        </w:tc>
      </w:tr>
      <w:tr w:rsidR="00B40E6F" w:rsidRPr="00834F84" w:rsidTr="00253D43">
        <w:tc>
          <w:tcPr>
            <w:tcW w:w="1011" w:type="pct"/>
          </w:tcPr>
          <w:p w:rsidR="00B40E6F" w:rsidRPr="00834F84" w:rsidRDefault="00B40E6F" w:rsidP="00B40E6F">
            <w:pPr>
              <w:jc w:val="both"/>
              <w:rPr>
                <w:rFonts w:ascii="Arial" w:hAnsi="Arial" w:cs="Arial"/>
                <w:sz w:val="20"/>
                <w:szCs w:val="20"/>
              </w:rPr>
            </w:pPr>
            <w:r w:rsidRPr="00834F84">
              <w:rPr>
                <w:rFonts w:ascii="Arial" w:hAnsi="Arial" w:cs="Arial"/>
                <w:sz w:val="20"/>
                <w:szCs w:val="20"/>
              </w:rPr>
              <w:t>19 Medios de Impugnación</w:t>
            </w:r>
          </w:p>
        </w:tc>
        <w:tc>
          <w:tcPr>
            <w:tcW w:w="1125" w:type="pct"/>
          </w:tcPr>
          <w:p w:rsidR="00B40E6F" w:rsidRPr="00834F84" w:rsidRDefault="00B40E6F" w:rsidP="00253D43">
            <w:pPr>
              <w:jc w:val="both"/>
              <w:rPr>
                <w:rFonts w:ascii="Arial" w:hAnsi="Arial" w:cs="Arial"/>
                <w:sz w:val="20"/>
                <w:szCs w:val="20"/>
              </w:rPr>
            </w:pPr>
            <w:r w:rsidRPr="00834F84">
              <w:rPr>
                <w:rFonts w:ascii="Arial" w:hAnsi="Arial" w:cs="Arial"/>
                <w:sz w:val="20"/>
                <w:szCs w:val="20"/>
              </w:rPr>
              <w:t>Actas circunstanciadas de interposición de medios de impugnación</w:t>
            </w:r>
          </w:p>
        </w:tc>
        <w:tc>
          <w:tcPr>
            <w:tcW w:w="1074" w:type="pct"/>
          </w:tcPr>
          <w:p w:rsidR="00B40E6F" w:rsidRPr="00834F84" w:rsidRDefault="00B40E6F" w:rsidP="00253D43">
            <w:pPr>
              <w:jc w:val="both"/>
              <w:rPr>
                <w:rFonts w:ascii="Arial" w:hAnsi="Arial" w:cs="Arial"/>
                <w:sz w:val="20"/>
                <w:szCs w:val="20"/>
              </w:rPr>
            </w:pPr>
            <w:r w:rsidRPr="00834F84">
              <w:rPr>
                <w:rFonts w:ascii="Arial" w:hAnsi="Arial" w:cs="Arial"/>
                <w:sz w:val="20"/>
                <w:szCs w:val="20"/>
              </w:rPr>
              <w:t>2015-2015</w:t>
            </w:r>
          </w:p>
        </w:tc>
        <w:tc>
          <w:tcPr>
            <w:tcW w:w="767" w:type="pct"/>
          </w:tcPr>
          <w:p w:rsidR="00B40E6F" w:rsidRPr="00834F84" w:rsidRDefault="00B40E6F" w:rsidP="00253D43">
            <w:pPr>
              <w:jc w:val="both"/>
              <w:rPr>
                <w:rFonts w:ascii="Arial" w:hAnsi="Arial" w:cs="Arial"/>
                <w:sz w:val="20"/>
                <w:szCs w:val="20"/>
              </w:rPr>
            </w:pPr>
            <w:r w:rsidRPr="00834F84">
              <w:rPr>
                <w:rFonts w:ascii="Arial" w:hAnsi="Arial" w:cs="Arial"/>
                <w:sz w:val="20"/>
                <w:szCs w:val="20"/>
                <w:lang w:val="es-MX"/>
              </w:rPr>
              <w:t>1 Expediente</w:t>
            </w:r>
          </w:p>
        </w:tc>
        <w:tc>
          <w:tcPr>
            <w:tcW w:w="1023" w:type="pct"/>
          </w:tcPr>
          <w:p w:rsidR="00B40E6F" w:rsidRPr="00834F84" w:rsidRDefault="00B40E6F" w:rsidP="00253D43">
            <w:pPr>
              <w:jc w:val="both"/>
              <w:rPr>
                <w:rFonts w:ascii="Arial" w:hAnsi="Arial" w:cs="Arial"/>
                <w:sz w:val="20"/>
                <w:szCs w:val="20"/>
              </w:rPr>
            </w:pPr>
            <w:r w:rsidRPr="00834F84">
              <w:rPr>
                <w:rFonts w:ascii="Arial" w:hAnsi="Arial" w:cs="Arial"/>
                <w:sz w:val="20"/>
                <w:szCs w:val="20"/>
              </w:rPr>
              <w:t>Vocalía Secretarial Archivero 2A.</w:t>
            </w:r>
          </w:p>
        </w:tc>
      </w:tr>
    </w:tbl>
    <w:p w:rsidR="00B40E6F" w:rsidRPr="00834F84" w:rsidRDefault="00B40E6F">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7"/>
        <w:gridCol w:w="2924"/>
        <w:gridCol w:w="2791"/>
        <w:gridCol w:w="1993"/>
        <w:gridCol w:w="2659"/>
      </w:tblGrid>
      <w:tr w:rsidR="00914632" w:rsidRPr="00834F84" w:rsidTr="00AE4926">
        <w:tc>
          <w:tcPr>
            <w:tcW w:w="5000" w:type="pct"/>
            <w:gridSpan w:val="5"/>
          </w:tcPr>
          <w:p w:rsidR="00914632" w:rsidRPr="00834F84" w:rsidRDefault="00914632" w:rsidP="009E0447">
            <w:pPr>
              <w:jc w:val="both"/>
              <w:rPr>
                <w:rFonts w:ascii="Arial" w:hAnsi="Arial" w:cs="Arial"/>
                <w:sz w:val="20"/>
                <w:szCs w:val="20"/>
              </w:rPr>
            </w:pPr>
            <w:r w:rsidRPr="00834F84">
              <w:rPr>
                <w:rFonts w:ascii="Arial" w:hAnsi="Arial" w:cs="Arial"/>
                <w:b/>
                <w:sz w:val="20"/>
                <w:szCs w:val="20"/>
              </w:rPr>
              <w:t>Sección 4 Recursos Humanos</w:t>
            </w:r>
          </w:p>
        </w:tc>
      </w:tr>
      <w:tr w:rsidR="00914632" w:rsidRPr="00834F84" w:rsidTr="00AE4926">
        <w:tc>
          <w:tcPr>
            <w:tcW w:w="1011" w:type="pct"/>
            <w:vAlign w:val="center"/>
          </w:tcPr>
          <w:p w:rsidR="00914632" w:rsidRPr="00834F84" w:rsidRDefault="00914632" w:rsidP="009E0447">
            <w:pPr>
              <w:jc w:val="center"/>
              <w:rPr>
                <w:rFonts w:ascii="Arial" w:hAnsi="Arial" w:cs="Arial"/>
                <w:b/>
                <w:sz w:val="20"/>
                <w:szCs w:val="20"/>
              </w:rPr>
            </w:pPr>
            <w:r w:rsidRPr="00834F84">
              <w:rPr>
                <w:rFonts w:ascii="Arial" w:hAnsi="Arial" w:cs="Arial"/>
                <w:b/>
                <w:sz w:val="20"/>
                <w:szCs w:val="20"/>
              </w:rPr>
              <w:t>Serie</w:t>
            </w:r>
          </w:p>
        </w:tc>
        <w:tc>
          <w:tcPr>
            <w:tcW w:w="1125" w:type="pct"/>
            <w:vAlign w:val="center"/>
          </w:tcPr>
          <w:p w:rsidR="00914632" w:rsidRPr="00834F84" w:rsidRDefault="00914632" w:rsidP="009E0447">
            <w:pPr>
              <w:jc w:val="center"/>
              <w:rPr>
                <w:rFonts w:ascii="Arial" w:hAnsi="Arial" w:cs="Arial"/>
                <w:b/>
                <w:sz w:val="20"/>
                <w:szCs w:val="20"/>
              </w:rPr>
            </w:pPr>
            <w:r w:rsidRPr="00834F84">
              <w:rPr>
                <w:rFonts w:ascii="Arial" w:hAnsi="Arial" w:cs="Arial"/>
                <w:b/>
                <w:sz w:val="20"/>
                <w:szCs w:val="20"/>
              </w:rPr>
              <w:t>Descripción</w:t>
            </w:r>
          </w:p>
        </w:tc>
        <w:tc>
          <w:tcPr>
            <w:tcW w:w="1074" w:type="pct"/>
            <w:vAlign w:val="center"/>
          </w:tcPr>
          <w:p w:rsidR="00914632" w:rsidRPr="00834F84" w:rsidRDefault="00914632" w:rsidP="009E0447">
            <w:pPr>
              <w:jc w:val="center"/>
              <w:rPr>
                <w:rFonts w:ascii="Arial" w:hAnsi="Arial" w:cs="Arial"/>
                <w:b/>
                <w:sz w:val="20"/>
                <w:szCs w:val="20"/>
              </w:rPr>
            </w:pPr>
            <w:r w:rsidRPr="00834F84">
              <w:rPr>
                <w:rFonts w:ascii="Arial" w:hAnsi="Arial" w:cs="Arial"/>
                <w:b/>
                <w:sz w:val="20"/>
                <w:szCs w:val="20"/>
              </w:rPr>
              <w:t xml:space="preserve">Años extremos </w:t>
            </w:r>
          </w:p>
        </w:tc>
        <w:tc>
          <w:tcPr>
            <w:tcW w:w="767" w:type="pct"/>
            <w:vAlign w:val="center"/>
          </w:tcPr>
          <w:p w:rsidR="00914632" w:rsidRPr="00834F84" w:rsidRDefault="00914632" w:rsidP="009E0447">
            <w:pPr>
              <w:jc w:val="center"/>
              <w:rPr>
                <w:rFonts w:ascii="Arial" w:hAnsi="Arial" w:cs="Arial"/>
                <w:b/>
                <w:sz w:val="20"/>
                <w:szCs w:val="20"/>
              </w:rPr>
            </w:pPr>
            <w:r w:rsidRPr="00834F84">
              <w:rPr>
                <w:rFonts w:ascii="Arial" w:hAnsi="Arial" w:cs="Arial"/>
                <w:b/>
                <w:sz w:val="20"/>
                <w:szCs w:val="20"/>
              </w:rPr>
              <w:t>Volumen</w:t>
            </w:r>
          </w:p>
        </w:tc>
        <w:tc>
          <w:tcPr>
            <w:tcW w:w="1023" w:type="pct"/>
            <w:vAlign w:val="center"/>
          </w:tcPr>
          <w:p w:rsidR="00914632" w:rsidRPr="00834F84" w:rsidRDefault="00914632" w:rsidP="009E0447">
            <w:pPr>
              <w:jc w:val="center"/>
              <w:rPr>
                <w:rFonts w:ascii="Arial" w:hAnsi="Arial" w:cs="Arial"/>
                <w:b/>
                <w:sz w:val="20"/>
                <w:szCs w:val="20"/>
              </w:rPr>
            </w:pPr>
            <w:r w:rsidRPr="00834F84">
              <w:rPr>
                <w:rFonts w:ascii="Arial" w:hAnsi="Arial" w:cs="Arial"/>
                <w:b/>
                <w:sz w:val="20"/>
                <w:szCs w:val="20"/>
              </w:rPr>
              <w:t>Ubicación física</w:t>
            </w:r>
          </w:p>
        </w:tc>
      </w:tr>
      <w:tr w:rsidR="00914632" w:rsidRPr="00834F84" w:rsidTr="00AE4926">
        <w:tc>
          <w:tcPr>
            <w:tcW w:w="1011" w:type="pct"/>
          </w:tcPr>
          <w:p w:rsidR="00914632" w:rsidRPr="00834F84" w:rsidRDefault="00914632" w:rsidP="009E0447">
            <w:pPr>
              <w:jc w:val="both"/>
              <w:rPr>
                <w:rFonts w:ascii="Arial" w:hAnsi="Arial" w:cs="Arial"/>
                <w:sz w:val="20"/>
                <w:szCs w:val="20"/>
              </w:rPr>
            </w:pPr>
            <w:r w:rsidRPr="00834F84">
              <w:rPr>
                <w:rFonts w:ascii="Arial" w:hAnsi="Arial" w:cs="Arial"/>
                <w:sz w:val="20"/>
                <w:szCs w:val="20"/>
              </w:rPr>
              <w:t>6 Reclutamiento y Selección de Personal</w:t>
            </w:r>
          </w:p>
        </w:tc>
        <w:tc>
          <w:tcPr>
            <w:tcW w:w="1125" w:type="pct"/>
          </w:tcPr>
          <w:p w:rsidR="00914632" w:rsidRPr="00834F84" w:rsidRDefault="00914632" w:rsidP="009E0447">
            <w:pPr>
              <w:jc w:val="both"/>
              <w:rPr>
                <w:rFonts w:ascii="Arial" w:hAnsi="Arial" w:cs="Arial"/>
                <w:sz w:val="20"/>
                <w:szCs w:val="20"/>
              </w:rPr>
            </w:pPr>
            <w:r w:rsidRPr="00834F84">
              <w:rPr>
                <w:rFonts w:ascii="Arial" w:hAnsi="Arial" w:cs="Arial"/>
                <w:sz w:val="20"/>
                <w:szCs w:val="20"/>
              </w:rPr>
              <w:t>Oficios relativos al reclutamiento de personal</w:t>
            </w:r>
          </w:p>
        </w:tc>
        <w:tc>
          <w:tcPr>
            <w:tcW w:w="1074" w:type="pct"/>
          </w:tcPr>
          <w:p w:rsidR="00914632" w:rsidRPr="00834F84" w:rsidRDefault="00B40E6F" w:rsidP="009E0447">
            <w:pPr>
              <w:jc w:val="both"/>
              <w:rPr>
                <w:rFonts w:ascii="Arial" w:hAnsi="Arial" w:cs="Arial"/>
                <w:sz w:val="20"/>
                <w:szCs w:val="20"/>
              </w:rPr>
            </w:pPr>
            <w:r w:rsidRPr="00834F84">
              <w:rPr>
                <w:rFonts w:ascii="Arial" w:hAnsi="Arial" w:cs="Arial"/>
                <w:sz w:val="20"/>
                <w:szCs w:val="20"/>
              </w:rPr>
              <w:t>2015-2015</w:t>
            </w:r>
          </w:p>
        </w:tc>
        <w:tc>
          <w:tcPr>
            <w:tcW w:w="767" w:type="pct"/>
          </w:tcPr>
          <w:p w:rsidR="00914632" w:rsidRPr="00834F84" w:rsidRDefault="00B40E6F" w:rsidP="009E0447">
            <w:pPr>
              <w:jc w:val="both"/>
              <w:rPr>
                <w:rFonts w:ascii="Arial" w:hAnsi="Arial" w:cs="Arial"/>
                <w:sz w:val="20"/>
                <w:szCs w:val="20"/>
              </w:rPr>
            </w:pPr>
            <w:r w:rsidRPr="00834F84">
              <w:rPr>
                <w:rFonts w:ascii="Arial" w:hAnsi="Arial" w:cs="Arial"/>
                <w:sz w:val="20"/>
                <w:szCs w:val="20"/>
                <w:lang w:val="es-MX"/>
              </w:rPr>
              <w:t>1 Expediente</w:t>
            </w:r>
          </w:p>
        </w:tc>
        <w:tc>
          <w:tcPr>
            <w:tcW w:w="1023" w:type="pct"/>
          </w:tcPr>
          <w:p w:rsidR="00914632" w:rsidRPr="00834F84" w:rsidRDefault="00914632" w:rsidP="00A64F74">
            <w:pPr>
              <w:jc w:val="both"/>
              <w:rPr>
                <w:rFonts w:ascii="Arial" w:hAnsi="Arial" w:cs="Arial"/>
                <w:sz w:val="20"/>
                <w:szCs w:val="20"/>
              </w:rPr>
            </w:pPr>
            <w:r w:rsidRPr="00834F84">
              <w:rPr>
                <w:rFonts w:ascii="Arial" w:hAnsi="Arial" w:cs="Arial"/>
                <w:sz w:val="20"/>
                <w:szCs w:val="20"/>
              </w:rPr>
              <w:t xml:space="preserve">Vocalía Secretarial Archivero </w:t>
            </w:r>
            <w:r w:rsidR="00A64F74" w:rsidRPr="00834F84">
              <w:rPr>
                <w:rFonts w:ascii="Arial" w:hAnsi="Arial" w:cs="Arial"/>
                <w:sz w:val="20"/>
                <w:szCs w:val="20"/>
              </w:rPr>
              <w:t>2</w:t>
            </w:r>
            <w:r w:rsidRPr="00834F84">
              <w:rPr>
                <w:rFonts w:ascii="Arial" w:hAnsi="Arial" w:cs="Arial"/>
                <w:sz w:val="20"/>
                <w:szCs w:val="20"/>
              </w:rPr>
              <w:t>A.</w:t>
            </w:r>
          </w:p>
        </w:tc>
      </w:tr>
      <w:tr w:rsidR="00914632" w:rsidRPr="00834F84" w:rsidTr="00AE4926">
        <w:tc>
          <w:tcPr>
            <w:tcW w:w="1011" w:type="pct"/>
          </w:tcPr>
          <w:p w:rsidR="00914632" w:rsidRPr="00834F84" w:rsidRDefault="00914632" w:rsidP="009E0447">
            <w:pPr>
              <w:jc w:val="both"/>
              <w:rPr>
                <w:rFonts w:ascii="Arial" w:hAnsi="Arial" w:cs="Arial"/>
                <w:sz w:val="20"/>
                <w:szCs w:val="20"/>
              </w:rPr>
            </w:pPr>
            <w:r w:rsidRPr="00834F84">
              <w:rPr>
                <w:rFonts w:ascii="Arial" w:hAnsi="Arial" w:cs="Arial"/>
                <w:sz w:val="20"/>
                <w:szCs w:val="20"/>
              </w:rPr>
              <w:t>8 Control de Asistencia</w:t>
            </w:r>
          </w:p>
        </w:tc>
        <w:tc>
          <w:tcPr>
            <w:tcW w:w="1125" w:type="pct"/>
          </w:tcPr>
          <w:p w:rsidR="00914632" w:rsidRPr="00834F84" w:rsidRDefault="00914632" w:rsidP="009E0447">
            <w:pPr>
              <w:jc w:val="both"/>
              <w:rPr>
                <w:rFonts w:ascii="Arial" w:hAnsi="Arial" w:cs="Arial"/>
                <w:sz w:val="20"/>
                <w:szCs w:val="20"/>
              </w:rPr>
            </w:pPr>
            <w:r w:rsidRPr="00834F84">
              <w:rPr>
                <w:rFonts w:ascii="Arial" w:hAnsi="Arial" w:cs="Arial"/>
                <w:sz w:val="20"/>
                <w:szCs w:val="20"/>
              </w:rPr>
              <w:t xml:space="preserve">Oficios de descuentos, faltas, descansos, horarios laborales. Control de asistencia. </w:t>
            </w:r>
          </w:p>
        </w:tc>
        <w:tc>
          <w:tcPr>
            <w:tcW w:w="1074" w:type="pct"/>
          </w:tcPr>
          <w:p w:rsidR="00914632" w:rsidRPr="00834F84" w:rsidRDefault="00B40E6F" w:rsidP="009E0447">
            <w:pPr>
              <w:jc w:val="both"/>
              <w:rPr>
                <w:rFonts w:ascii="Arial" w:hAnsi="Arial" w:cs="Arial"/>
                <w:sz w:val="20"/>
                <w:szCs w:val="20"/>
              </w:rPr>
            </w:pPr>
            <w:r w:rsidRPr="00834F84">
              <w:rPr>
                <w:rFonts w:ascii="Arial" w:hAnsi="Arial" w:cs="Arial"/>
                <w:sz w:val="20"/>
                <w:szCs w:val="20"/>
              </w:rPr>
              <w:t>2015-2015</w:t>
            </w:r>
          </w:p>
        </w:tc>
        <w:tc>
          <w:tcPr>
            <w:tcW w:w="767" w:type="pct"/>
          </w:tcPr>
          <w:p w:rsidR="00914632" w:rsidRPr="00834F84" w:rsidRDefault="00B40E6F" w:rsidP="009E0447">
            <w:pPr>
              <w:jc w:val="both"/>
              <w:rPr>
                <w:rFonts w:ascii="Arial" w:hAnsi="Arial" w:cs="Arial"/>
                <w:sz w:val="20"/>
                <w:szCs w:val="20"/>
              </w:rPr>
            </w:pPr>
            <w:r w:rsidRPr="00834F84">
              <w:rPr>
                <w:rFonts w:ascii="Arial" w:hAnsi="Arial" w:cs="Arial"/>
                <w:sz w:val="20"/>
                <w:szCs w:val="20"/>
                <w:lang w:val="es-MX"/>
              </w:rPr>
              <w:t>1 Expediente</w:t>
            </w:r>
          </w:p>
        </w:tc>
        <w:tc>
          <w:tcPr>
            <w:tcW w:w="1023" w:type="pct"/>
          </w:tcPr>
          <w:p w:rsidR="00914632" w:rsidRPr="00834F84" w:rsidRDefault="00914632" w:rsidP="009E0447">
            <w:pPr>
              <w:jc w:val="both"/>
              <w:rPr>
                <w:rFonts w:ascii="Arial" w:hAnsi="Arial" w:cs="Arial"/>
                <w:sz w:val="20"/>
                <w:szCs w:val="20"/>
              </w:rPr>
            </w:pPr>
            <w:r w:rsidRPr="00834F84">
              <w:rPr>
                <w:rFonts w:ascii="Arial" w:hAnsi="Arial" w:cs="Arial"/>
                <w:sz w:val="20"/>
                <w:szCs w:val="20"/>
              </w:rPr>
              <w:t>Vocalía Secretarial Archivero 1A</w:t>
            </w:r>
          </w:p>
        </w:tc>
      </w:tr>
      <w:tr w:rsidR="00914632" w:rsidRPr="00834F84" w:rsidTr="00AE4926">
        <w:tc>
          <w:tcPr>
            <w:tcW w:w="1011" w:type="pct"/>
          </w:tcPr>
          <w:p w:rsidR="00914632" w:rsidRPr="00834F84" w:rsidRDefault="00914632" w:rsidP="009E0447">
            <w:pPr>
              <w:jc w:val="both"/>
              <w:rPr>
                <w:rFonts w:ascii="Arial" w:hAnsi="Arial" w:cs="Arial"/>
                <w:sz w:val="20"/>
                <w:szCs w:val="20"/>
              </w:rPr>
            </w:pPr>
            <w:r w:rsidRPr="00834F84">
              <w:rPr>
                <w:rFonts w:ascii="Arial" w:hAnsi="Arial" w:cs="Arial"/>
                <w:sz w:val="20"/>
                <w:szCs w:val="20"/>
              </w:rPr>
              <w:t>8 Control de Asistencia</w:t>
            </w:r>
          </w:p>
        </w:tc>
        <w:tc>
          <w:tcPr>
            <w:tcW w:w="1125" w:type="pct"/>
          </w:tcPr>
          <w:p w:rsidR="00914632" w:rsidRPr="00834F84" w:rsidRDefault="003D3465" w:rsidP="009E0447">
            <w:pPr>
              <w:jc w:val="both"/>
              <w:rPr>
                <w:rFonts w:ascii="Arial" w:hAnsi="Arial" w:cs="Arial"/>
                <w:sz w:val="20"/>
                <w:szCs w:val="20"/>
              </w:rPr>
            </w:pPr>
            <w:r w:rsidRPr="00834F84">
              <w:rPr>
                <w:rFonts w:ascii="Arial" w:hAnsi="Arial" w:cs="Arial"/>
                <w:sz w:val="20"/>
                <w:szCs w:val="20"/>
              </w:rPr>
              <w:t>Comisiones</w:t>
            </w:r>
            <w:r w:rsidR="00914632" w:rsidRPr="00834F84">
              <w:rPr>
                <w:rFonts w:ascii="Arial" w:hAnsi="Arial" w:cs="Arial"/>
                <w:sz w:val="20"/>
                <w:szCs w:val="20"/>
              </w:rPr>
              <w:t xml:space="preserve"> de personal</w:t>
            </w:r>
          </w:p>
        </w:tc>
        <w:tc>
          <w:tcPr>
            <w:tcW w:w="1074" w:type="pct"/>
          </w:tcPr>
          <w:p w:rsidR="00914632" w:rsidRPr="00834F84" w:rsidRDefault="00B40E6F" w:rsidP="009E0447">
            <w:pPr>
              <w:jc w:val="both"/>
              <w:rPr>
                <w:rFonts w:ascii="Arial" w:hAnsi="Arial" w:cs="Arial"/>
                <w:sz w:val="20"/>
                <w:szCs w:val="20"/>
              </w:rPr>
            </w:pPr>
            <w:r w:rsidRPr="00834F84">
              <w:rPr>
                <w:rFonts w:ascii="Arial" w:hAnsi="Arial" w:cs="Arial"/>
                <w:sz w:val="20"/>
                <w:szCs w:val="20"/>
              </w:rPr>
              <w:t>2015-2015</w:t>
            </w:r>
          </w:p>
        </w:tc>
        <w:tc>
          <w:tcPr>
            <w:tcW w:w="767" w:type="pct"/>
          </w:tcPr>
          <w:p w:rsidR="00914632" w:rsidRPr="00834F84" w:rsidRDefault="00B40E6F" w:rsidP="009E0447">
            <w:pPr>
              <w:jc w:val="both"/>
              <w:rPr>
                <w:rFonts w:ascii="Arial" w:hAnsi="Arial" w:cs="Arial"/>
                <w:sz w:val="20"/>
                <w:szCs w:val="20"/>
              </w:rPr>
            </w:pPr>
            <w:r w:rsidRPr="00834F84">
              <w:rPr>
                <w:rFonts w:ascii="Arial" w:hAnsi="Arial" w:cs="Arial"/>
                <w:sz w:val="20"/>
                <w:szCs w:val="20"/>
                <w:lang w:val="es-MX"/>
              </w:rPr>
              <w:t>1 Expediente</w:t>
            </w:r>
          </w:p>
        </w:tc>
        <w:tc>
          <w:tcPr>
            <w:tcW w:w="1023" w:type="pct"/>
          </w:tcPr>
          <w:p w:rsidR="00914632" w:rsidRPr="00834F84" w:rsidRDefault="00914632" w:rsidP="009E0447">
            <w:pPr>
              <w:jc w:val="both"/>
              <w:rPr>
                <w:rFonts w:ascii="Arial" w:hAnsi="Arial" w:cs="Arial"/>
                <w:sz w:val="20"/>
                <w:szCs w:val="20"/>
              </w:rPr>
            </w:pPr>
            <w:r w:rsidRPr="00834F84">
              <w:rPr>
                <w:rFonts w:ascii="Arial" w:hAnsi="Arial" w:cs="Arial"/>
                <w:sz w:val="20"/>
                <w:szCs w:val="20"/>
              </w:rPr>
              <w:t>Vocalía Secretarial Archivero 1A</w:t>
            </w:r>
          </w:p>
        </w:tc>
      </w:tr>
      <w:tr w:rsidR="00914632" w:rsidRPr="00834F84" w:rsidTr="00AE4926">
        <w:tc>
          <w:tcPr>
            <w:tcW w:w="1011" w:type="pct"/>
          </w:tcPr>
          <w:p w:rsidR="00914632" w:rsidRPr="00834F84" w:rsidRDefault="00914632" w:rsidP="009E0447">
            <w:pPr>
              <w:jc w:val="both"/>
              <w:rPr>
                <w:rFonts w:ascii="Arial" w:hAnsi="Arial" w:cs="Arial"/>
                <w:sz w:val="20"/>
                <w:szCs w:val="20"/>
              </w:rPr>
            </w:pPr>
            <w:r w:rsidRPr="00834F84">
              <w:rPr>
                <w:rFonts w:ascii="Arial" w:hAnsi="Arial" w:cs="Arial"/>
                <w:sz w:val="20"/>
                <w:szCs w:val="20"/>
              </w:rPr>
              <w:lastRenderedPageBreak/>
              <w:t>16 Control de Prestaciones en Materia Económica</w:t>
            </w:r>
          </w:p>
        </w:tc>
        <w:tc>
          <w:tcPr>
            <w:tcW w:w="1125" w:type="pct"/>
          </w:tcPr>
          <w:p w:rsidR="00914632" w:rsidRPr="00834F84" w:rsidRDefault="00914632" w:rsidP="009E0447">
            <w:pPr>
              <w:jc w:val="both"/>
              <w:rPr>
                <w:rFonts w:ascii="Arial" w:hAnsi="Arial" w:cs="Arial"/>
                <w:sz w:val="20"/>
                <w:szCs w:val="20"/>
              </w:rPr>
            </w:pPr>
            <w:r w:rsidRPr="00834F84">
              <w:rPr>
                <w:rFonts w:ascii="Arial" w:hAnsi="Arial" w:cs="Arial"/>
                <w:sz w:val="20"/>
                <w:szCs w:val="20"/>
              </w:rPr>
              <w:t>Oficios de las prestaciones económicas otorgadas al personal</w:t>
            </w:r>
          </w:p>
        </w:tc>
        <w:tc>
          <w:tcPr>
            <w:tcW w:w="1074" w:type="pct"/>
          </w:tcPr>
          <w:p w:rsidR="00914632" w:rsidRPr="00834F84" w:rsidRDefault="00B40E6F" w:rsidP="009E0447">
            <w:pPr>
              <w:jc w:val="both"/>
              <w:rPr>
                <w:rFonts w:ascii="Arial" w:hAnsi="Arial" w:cs="Arial"/>
                <w:sz w:val="20"/>
                <w:szCs w:val="20"/>
              </w:rPr>
            </w:pPr>
            <w:r w:rsidRPr="00834F84">
              <w:rPr>
                <w:rFonts w:ascii="Arial" w:hAnsi="Arial" w:cs="Arial"/>
                <w:sz w:val="20"/>
                <w:szCs w:val="20"/>
              </w:rPr>
              <w:t>2015-2015</w:t>
            </w:r>
          </w:p>
        </w:tc>
        <w:tc>
          <w:tcPr>
            <w:tcW w:w="767" w:type="pct"/>
          </w:tcPr>
          <w:p w:rsidR="00DC6CDF" w:rsidRPr="00834F84" w:rsidRDefault="00B40E6F" w:rsidP="009E0447">
            <w:pPr>
              <w:jc w:val="both"/>
              <w:rPr>
                <w:rFonts w:ascii="Arial" w:hAnsi="Arial" w:cs="Arial"/>
                <w:sz w:val="20"/>
                <w:szCs w:val="20"/>
              </w:rPr>
            </w:pPr>
            <w:r w:rsidRPr="00834F84">
              <w:rPr>
                <w:rFonts w:ascii="Arial" w:hAnsi="Arial" w:cs="Arial"/>
                <w:sz w:val="20"/>
                <w:szCs w:val="20"/>
                <w:lang w:val="es-MX"/>
              </w:rPr>
              <w:t>1 Expediente</w:t>
            </w:r>
          </w:p>
        </w:tc>
        <w:tc>
          <w:tcPr>
            <w:tcW w:w="1023" w:type="pct"/>
          </w:tcPr>
          <w:p w:rsidR="00914632" w:rsidRPr="00834F84" w:rsidRDefault="00914632" w:rsidP="009E0447">
            <w:pPr>
              <w:jc w:val="both"/>
              <w:rPr>
                <w:rFonts w:ascii="Arial" w:hAnsi="Arial" w:cs="Arial"/>
                <w:sz w:val="20"/>
                <w:szCs w:val="20"/>
              </w:rPr>
            </w:pPr>
            <w:r w:rsidRPr="00834F84">
              <w:rPr>
                <w:rFonts w:ascii="Arial" w:hAnsi="Arial" w:cs="Arial"/>
                <w:sz w:val="20"/>
                <w:szCs w:val="20"/>
              </w:rPr>
              <w:t>Vocalía Secretarial Archivero 1A</w:t>
            </w:r>
          </w:p>
        </w:tc>
      </w:tr>
      <w:tr w:rsidR="00914632" w:rsidRPr="00834F84" w:rsidTr="00AE4926">
        <w:tc>
          <w:tcPr>
            <w:tcW w:w="1011" w:type="pct"/>
          </w:tcPr>
          <w:p w:rsidR="00914632" w:rsidRPr="00834F84" w:rsidRDefault="00914632" w:rsidP="009E0447">
            <w:pPr>
              <w:jc w:val="both"/>
              <w:rPr>
                <w:rFonts w:ascii="Arial" w:hAnsi="Arial" w:cs="Arial"/>
                <w:sz w:val="20"/>
                <w:szCs w:val="20"/>
              </w:rPr>
            </w:pPr>
            <w:r w:rsidRPr="00834F84">
              <w:rPr>
                <w:rFonts w:ascii="Arial" w:hAnsi="Arial" w:cs="Arial"/>
                <w:sz w:val="20"/>
                <w:szCs w:val="20"/>
              </w:rPr>
              <w:t>16 Control de Prestaciones en Materia Económica</w:t>
            </w:r>
          </w:p>
        </w:tc>
        <w:tc>
          <w:tcPr>
            <w:tcW w:w="1125" w:type="pct"/>
          </w:tcPr>
          <w:p w:rsidR="00914632" w:rsidRPr="00834F84" w:rsidRDefault="00914632" w:rsidP="009E0447">
            <w:pPr>
              <w:jc w:val="both"/>
              <w:rPr>
                <w:rFonts w:ascii="Arial" w:hAnsi="Arial" w:cs="Arial"/>
                <w:sz w:val="20"/>
                <w:szCs w:val="20"/>
              </w:rPr>
            </w:pPr>
            <w:r w:rsidRPr="00834F84">
              <w:rPr>
                <w:rFonts w:ascii="Arial" w:hAnsi="Arial" w:cs="Arial"/>
                <w:sz w:val="20"/>
                <w:szCs w:val="20"/>
              </w:rPr>
              <w:t>Documentación de los gastos de campo del personal</w:t>
            </w:r>
          </w:p>
        </w:tc>
        <w:tc>
          <w:tcPr>
            <w:tcW w:w="1074" w:type="pct"/>
          </w:tcPr>
          <w:p w:rsidR="00914632" w:rsidRPr="00834F84" w:rsidRDefault="00B40E6F" w:rsidP="009E0447">
            <w:pPr>
              <w:jc w:val="both"/>
              <w:rPr>
                <w:rFonts w:ascii="Arial" w:hAnsi="Arial" w:cs="Arial"/>
                <w:sz w:val="20"/>
                <w:szCs w:val="20"/>
              </w:rPr>
            </w:pPr>
            <w:r w:rsidRPr="00834F84">
              <w:rPr>
                <w:rFonts w:ascii="Arial" w:hAnsi="Arial" w:cs="Arial"/>
                <w:sz w:val="20"/>
                <w:szCs w:val="20"/>
              </w:rPr>
              <w:t>2015-2015</w:t>
            </w:r>
          </w:p>
        </w:tc>
        <w:tc>
          <w:tcPr>
            <w:tcW w:w="767" w:type="pct"/>
          </w:tcPr>
          <w:p w:rsidR="00914632" w:rsidRPr="00834F84" w:rsidRDefault="00B40E6F" w:rsidP="009E0447">
            <w:pPr>
              <w:jc w:val="both"/>
              <w:rPr>
                <w:rFonts w:ascii="Arial" w:hAnsi="Arial" w:cs="Arial"/>
                <w:sz w:val="20"/>
                <w:szCs w:val="20"/>
              </w:rPr>
            </w:pPr>
            <w:r w:rsidRPr="00834F84">
              <w:rPr>
                <w:rFonts w:ascii="Arial" w:hAnsi="Arial" w:cs="Arial"/>
                <w:sz w:val="20"/>
                <w:szCs w:val="20"/>
                <w:lang w:val="es-MX"/>
              </w:rPr>
              <w:t>1 Expediente</w:t>
            </w:r>
          </w:p>
        </w:tc>
        <w:tc>
          <w:tcPr>
            <w:tcW w:w="1023" w:type="pct"/>
          </w:tcPr>
          <w:p w:rsidR="00914632" w:rsidRPr="00834F84" w:rsidRDefault="00914632" w:rsidP="009E0447">
            <w:pPr>
              <w:jc w:val="both"/>
              <w:rPr>
                <w:rFonts w:ascii="Arial" w:hAnsi="Arial" w:cs="Arial"/>
                <w:sz w:val="20"/>
                <w:szCs w:val="20"/>
              </w:rPr>
            </w:pPr>
            <w:r w:rsidRPr="00834F84">
              <w:rPr>
                <w:rFonts w:ascii="Arial" w:hAnsi="Arial" w:cs="Arial"/>
                <w:sz w:val="20"/>
                <w:szCs w:val="20"/>
              </w:rPr>
              <w:t>Vocalía Secretarial Archivero 1A.</w:t>
            </w:r>
          </w:p>
        </w:tc>
      </w:tr>
      <w:tr w:rsidR="00A64F74" w:rsidRPr="00834F84" w:rsidTr="00AE4926">
        <w:tc>
          <w:tcPr>
            <w:tcW w:w="1011" w:type="pct"/>
          </w:tcPr>
          <w:p w:rsidR="00A64F74" w:rsidRPr="00834F84" w:rsidRDefault="00A64F74" w:rsidP="009E0447">
            <w:pPr>
              <w:jc w:val="both"/>
              <w:rPr>
                <w:rFonts w:ascii="Arial" w:hAnsi="Arial" w:cs="Arial"/>
                <w:sz w:val="20"/>
                <w:szCs w:val="20"/>
              </w:rPr>
            </w:pPr>
            <w:r w:rsidRPr="00834F84">
              <w:rPr>
                <w:rFonts w:ascii="Arial" w:hAnsi="Arial" w:cs="Arial"/>
                <w:sz w:val="20"/>
                <w:szCs w:val="20"/>
              </w:rPr>
              <w:t>21 Comisión Mixta de Seguridad e Higiene en el trabajo</w:t>
            </w:r>
          </w:p>
        </w:tc>
        <w:tc>
          <w:tcPr>
            <w:tcW w:w="1125" w:type="pct"/>
          </w:tcPr>
          <w:p w:rsidR="00A64F74" w:rsidRPr="00834F84" w:rsidRDefault="00A64F74" w:rsidP="009E0447">
            <w:pPr>
              <w:jc w:val="both"/>
              <w:rPr>
                <w:rFonts w:ascii="Arial" w:hAnsi="Arial" w:cs="Arial"/>
                <w:sz w:val="20"/>
                <w:szCs w:val="20"/>
              </w:rPr>
            </w:pPr>
            <w:r w:rsidRPr="00834F84">
              <w:rPr>
                <w:rFonts w:ascii="Arial" w:hAnsi="Arial" w:cs="Arial"/>
                <w:sz w:val="20"/>
                <w:szCs w:val="20"/>
              </w:rPr>
              <w:t xml:space="preserve">Formatos de cumplimiento de actividades de la </w:t>
            </w:r>
            <w:r w:rsidR="0063652F" w:rsidRPr="00834F84">
              <w:rPr>
                <w:rFonts w:ascii="Arial" w:hAnsi="Arial" w:cs="Arial"/>
                <w:sz w:val="20"/>
                <w:szCs w:val="20"/>
              </w:rPr>
              <w:t>Comisión</w:t>
            </w:r>
            <w:r w:rsidRPr="00834F84">
              <w:rPr>
                <w:rFonts w:ascii="Arial" w:hAnsi="Arial" w:cs="Arial"/>
                <w:sz w:val="20"/>
                <w:szCs w:val="20"/>
              </w:rPr>
              <w:t xml:space="preserve"> Mixta de Seguridad e Higiene en el Trabajo.</w:t>
            </w:r>
          </w:p>
        </w:tc>
        <w:tc>
          <w:tcPr>
            <w:tcW w:w="1074" w:type="pct"/>
          </w:tcPr>
          <w:p w:rsidR="00A64F74" w:rsidRPr="00834F84" w:rsidRDefault="00B40E6F" w:rsidP="009E0447">
            <w:pPr>
              <w:jc w:val="both"/>
              <w:rPr>
                <w:rFonts w:ascii="Arial" w:hAnsi="Arial" w:cs="Arial"/>
                <w:sz w:val="20"/>
                <w:szCs w:val="20"/>
              </w:rPr>
            </w:pPr>
            <w:r w:rsidRPr="00834F84">
              <w:rPr>
                <w:rFonts w:ascii="Arial" w:hAnsi="Arial" w:cs="Arial"/>
                <w:sz w:val="20"/>
                <w:szCs w:val="20"/>
              </w:rPr>
              <w:t>2015-2015</w:t>
            </w:r>
          </w:p>
        </w:tc>
        <w:tc>
          <w:tcPr>
            <w:tcW w:w="767" w:type="pct"/>
          </w:tcPr>
          <w:p w:rsidR="00A64F74" w:rsidRPr="00834F84" w:rsidRDefault="006B0B26" w:rsidP="009E0447">
            <w:pPr>
              <w:jc w:val="both"/>
              <w:rPr>
                <w:rFonts w:ascii="Arial" w:hAnsi="Arial" w:cs="Arial"/>
                <w:sz w:val="20"/>
                <w:szCs w:val="20"/>
              </w:rPr>
            </w:pPr>
            <w:r w:rsidRPr="00834F84">
              <w:rPr>
                <w:rFonts w:ascii="Arial" w:hAnsi="Arial" w:cs="Arial"/>
                <w:sz w:val="20"/>
                <w:szCs w:val="20"/>
                <w:lang w:val="es-MX"/>
              </w:rPr>
              <w:t>1 Expediente</w:t>
            </w:r>
          </w:p>
        </w:tc>
        <w:tc>
          <w:tcPr>
            <w:tcW w:w="1023" w:type="pct"/>
          </w:tcPr>
          <w:p w:rsidR="00A64F74" w:rsidRPr="00834F84" w:rsidRDefault="00A64F74" w:rsidP="009E0447">
            <w:pPr>
              <w:jc w:val="both"/>
              <w:rPr>
                <w:rFonts w:ascii="Arial" w:hAnsi="Arial" w:cs="Arial"/>
                <w:sz w:val="20"/>
                <w:szCs w:val="20"/>
              </w:rPr>
            </w:pPr>
            <w:r w:rsidRPr="00834F84">
              <w:rPr>
                <w:rFonts w:ascii="Arial" w:hAnsi="Arial" w:cs="Arial"/>
                <w:sz w:val="20"/>
                <w:szCs w:val="20"/>
              </w:rPr>
              <w:t>Vocalía Secretarial Archivero 1A.</w:t>
            </w:r>
          </w:p>
        </w:tc>
      </w:tr>
      <w:tr w:rsidR="00B40E6F" w:rsidRPr="00834F84" w:rsidTr="00AE4926">
        <w:tc>
          <w:tcPr>
            <w:tcW w:w="1011" w:type="pct"/>
          </w:tcPr>
          <w:p w:rsidR="00B40E6F" w:rsidRPr="00834F84" w:rsidRDefault="00B40E6F" w:rsidP="009E0447">
            <w:pPr>
              <w:jc w:val="both"/>
              <w:rPr>
                <w:rFonts w:ascii="Arial" w:hAnsi="Arial" w:cs="Arial"/>
                <w:sz w:val="20"/>
                <w:szCs w:val="20"/>
              </w:rPr>
            </w:pPr>
            <w:r w:rsidRPr="00834F84">
              <w:rPr>
                <w:rFonts w:ascii="Arial" w:hAnsi="Arial" w:cs="Arial"/>
                <w:sz w:val="20"/>
                <w:szCs w:val="20"/>
              </w:rPr>
              <w:t>25 Censo de Personal</w:t>
            </w:r>
          </w:p>
        </w:tc>
        <w:tc>
          <w:tcPr>
            <w:tcW w:w="1125" w:type="pct"/>
          </w:tcPr>
          <w:p w:rsidR="00B40E6F" w:rsidRPr="00834F84" w:rsidRDefault="00B40E6F" w:rsidP="009E0447">
            <w:pPr>
              <w:jc w:val="both"/>
              <w:rPr>
                <w:rFonts w:ascii="Arial" w:hAnsi="Arial" w:cs="Arial"/>
                <w:sz w:val="20"/>
                <w:szCs w:val="20"/>
              </w:rPr>
            </w:pPr>
            <w:r w:rsidRPr="00834F84">
              <w:rPr>
                <w:rFonts w:ascii="Arial" w:hAnsi="Arial" w:cs="Arial"/>
                <w:sz w:val="20"/>
                <w:szCs w:val="20"/>
              </w:rPr>
              <w:t>Censos de recursos humanos del personal</w:t>
            </w:r>
          </w:p>
        </w:tc>
        <w:tc>
          <w:tcPr>
            <w:tcW w:w="1074" w:type="pct"/>
          </w:tcPr>
          <w:p w:rsidR="00B40E6F" w:rsidRPr="00834F84" w:rsidRDefault="00B40E6F" w:rsidP="00253D43">
            <w:pPr>
              <w:jc w:val="both"/>
              <w:rPr>
                <w:rFonts w:ascii="Arial" w:hAnsi="Arial" w:cs="Arial"/>
                <w:sz w:val="20"/>
                <w:szCs w:val="20"/>
              </w:rPr>
            </w:pPr>
            <w:r w:rsidRPr="00834F84">
              <w:rPr>
                <w:rFonts w:ascii="Arial" w:hAnsi="Arial" w:cs="Arial"/>
                <w:sz w:val="20"/>
                <w:szCs w:val="20"/>
              </w:rPr>
              <w:t>2015-2015</w:t>
            </w:r>
          </w:p>
        </w:tc>
        <w:tc>
          <w:tcPr>
            <w:tcW w:w="767" w:type="pct"/>
          </w:tcPr>
          <w:p w:rsidR="00B40E6F" w:rsidRPr="00834F84" w:rsidRDefault="00B40E6F" w:rsidP="00253D43">
            <w:pPr>
              <w:jc w:val="both"/>
              <w:rPr>
                <w:rFonts w:ascii="Arial" w:hAnsi="Arial" w:cs="Arial"/>
                <w:sz w:val="20"/>
                <w:szCs w:val="20"/>
              </w:rPr>
            </w:pPr>
            <w:r w:rsidRPr="00834F84">
              <w:rPr>
                <w:rFonts w:ascii="Arial" w:hAnsi="Arial" w:cs="Arial"/>
                <w:sz w:val="20"/>
                <w:szCs w:val="20"/>
                <w:lang w:val="es-MX"/>
              </w:rPr>
              <w:t>1 Expediente</w:t>
            </w:r>
          </w:p>
        </w:tc>
        <w:tc>
          <w:tcPr>
            <w:tcW w:w="1023" w:type="pct"/>
          </w:tcPr>
          <w:p w:rsidR="00B40E6F" w:rsidRPr="00834F84" w:rsidRDefault="00B40E6F" w:rsidP="009E0447">
            <w:pPr>
              <w:jc w:val="both"/>
              <w:rPr>
                <w:rFonts w:ascii="Arial" w:hAnsi="Arial" w:cs="Arial"/>
                <w:sz w:val="20"/>
                <w:szCs w:val="20"/>
              </w:rPr>
            </w:pPr>
            <w:r w:rsidRPr="00834F84">
              <w:rPr>
                <w:rFonts w:ascii="Arial" w:hAnsi="Arial" w:cs="Arial"/>
                <w:sz w:val="20"/>
                <w:szCs w:val="20"/>
              </w:rPr>
              <w:t>Vocalía Secretarial Archivero 1A.</w:t>
            </w:r>
          </w:p>
        </w:tc>
      </w:tr>
    </w:tbl>
    <w:p w:rsidR="00914632" w:rsidRPr="00834F84" w:rsidRDefault="00914632" w:rsidP="00914632">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94"/>
      </w:tblGrid>
      <w:tr w:rsidR="00914632" w:rsidRPr="00834F84" w:rsidTr="00AE4926">
        <w:tc>
          <w:tcPr>
            <w:tcW w:w="5000" w:type="pct"/>
          </w:tcPr>
          <w:p w:rsidR="00914632" w:rsidRPr="00834F84" w:rsidRDefault="00914632" w:rsidP="009E0447">
            <w:pPr>
              <w:jc w:val="both"/>
              <w:rPr>
                <w:rFonts w:ascii="Arial" w:hAnsi="Arial" w:cs="Arial"/>
                <w:sz w:val="20"/>
                <w:szCs w:val="20"/>
              </w:rPr>
            </w:pPr>
            <w:r w:rsidRPr="00834F84">
              <w:rPr>
                <w:rFonts w:ascii="Arial" w:hAnsi="Arial" w:cs="Arial"/>
                <w:b/>
                <w:sz w:val="20"/>
                <w:szCs w:val="20"/>
              </w:rPr>
              <w:t xml:space="preserve">Sección 5 </w:t>
            </w:r>
            <w:r w:rsidR="00D30955" w:rsidRPr="00834F84">
              <w:rPr>
                <w:rFonts w:ascii="Arial" w:hAnsi="Arial" w:cs="Arial"/>
                <w:b/>
                <w:sz w:val="20"/>
                <w:szCs w:val="20"/>
              </w:rPr>
              <w:t>Recursos Financieros</w:t>
            </w:r>
          </w:p>
        </w:tc>
      </w:tr>
    </w:tbl>
    <w:p w:rsidR="00914632" w:rsidRPr="00834F84" w:rsidRDefault="00914632" w:rsidP="00914632">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7"/>
        <w:gridCol w:w="2924"/>
        <w:gridCol w:w="2791"/>
        <w:gridCol w:w="1993"/>
        <w:gridCol w:w="2659"/>
      </w:tblGrid>
      <w:tr w:rsidR="00914632" w:rsidRPr="00834F84" w:rsidTr="00AE4926">
        <w:tc>
          <w:tcPr>
            <w:tcW w:w="1011" w:type="pct"/>
            <w:vAlign w:val="center"/>
          </w:tcPr>
          <w:p w:rsidR="00914632" w:rsidRPr="00834F84" w:rsidRDefault="00914632" w:rsidP="009E0447">
            <w:pPr>
              <w:jc w:val="center"/>
              <w:rPr>
                <w:rFonts w:ascii="Arial" w:hAnsi="Arial" w:cs="Arial"/>
                <w:b/>
                <w:sz w:val="20"/>
                <w:szCs w:val="20"/>
              </w:rPr>
            </w:pPr>
            <w:r w:rsidRPr="00834F84">
              <w:rPr>
                <w:rFonts w:ascii="Arial" w:hAnsi="Arial" w:cs="Arial"/>
                <w:b/>
                <w:sz w:val="20"/>
                <w:szCs w:val="20"/>
              </w:rPr>
              <w:t>Serie</w:t>
            </w:r>
          </w:p>
        </w:tc>
        <w:tc>
          <w:tcPr>
            <w:tcW w:w="1125" w:type="pct"/>
            <w:vAlign w:val="center"/>
          </w:tcPr>
          <w:p w:rsidR="00914632" w:rsidRPr="00834F84" w:rsidRDefault="00914632" w:rsidP="009E0447">
            <w:pPr>
              <w:jc w:val="center"/>
              <w:rPr>
                <w:rFonts w:ascii="Arial" w:hAnsi="Arial" w:cs="Arial"/>
                <w:b/>
                <w:sz w:val="20"/>
                <w:szCs w:val="20"/>
              </w:rPr>
            </w:pPr>
            <w:r w:rsidRPr="00834F84">
              <w:rPr>
                <w:rFonts w:ascii="Arial" w:hAnsi="Arial" w:cs="Arial"/>
                <w:b/>
                <w:sz w:val="20"/>
                <w:szCs w:val="20"/>
              </w:rPr>
              <w:t>Descripción</w:t>
            </w:r>
          </w:p>
        </w:tc>
        <w:tc>
          <w:tcPr>
            <w:tcW w:w="1074" w:type="pct"/>
            <w:vAlign w:val="center"/>
          </w:tcPr>
          <w:p w:rsidR="00914632" w:rsidRPr="00834F84" w:rsidRDefault="00914632" w:rsidP="009E0447">
            <w:pPr>
              <w:jc w:val="center"/>
              <w:rPr>
                <w:rFonts w:ascii="Arial" w:hAnsi="Arial" w:cs="Arial"/>
                <w:b/>
                <w:sz w:val="20"/>
                <w:szCs w:val="20"/>
              </w:rPr>
            </w:pPr>
            <w:r w:rsidRPr="00834F84">
              <w:rPr>
                <w:rFonts w:ascii="Arial" w:hAnsi="Arial" w:cs="Arial"/>
                <w:b/>
                <w:sz w:val="20"/>
                <w:szCs w:val="20"/>
              </w:rPr>
              <w:t xml:space="preserve">Años extremos </w:t>
            </w:r>
          </w:p>
        </w:tc>
        <w:tc>
          <w:tcPr>
            <w:tcW w:w="767" w:type="pct"/>
            <w:vAlign w:val="center"/>
          </w:tcPr>
          <w:p w:rsidR="00914632" w:rsidRPr="00834F84" w:rsidRDefault="00DC6CDF" w:rsidP="009E0447">
            <w:pPr>
              <w:jc w:val="center"/>
              <w:rPr>
                <w:rFonts w:ascii="Arial" w:hAnsi="Arial" w:cs="Arial"/>
                <w:b/>
                <w:sz w:val="20"/>
                <w:szCs w:val="20"/>
              </w:rPr>
            </w:pPr>
            <w:r w:rsidRPr="00834F84">
              <w:rPr>
                <w:rFonts w:ascii="Arial" w:hAnsi="Arial" w:cs="Arial"/>
                <w:b/>
                <w:sz w:val="20"/>
                <w:szCs w:val="20"/>
              </w:rPr>
              <w:t>Volumen</w:t>
            </w:r>
          </w:p>
        </w:tc>
        <w:tc>
          <w:tcPr>
            <w:tcW w:w="1023" w:type="pct"/>
            <w:vAlign w:val="center"/>
          </w:tcPr>
          <w:p w:rsidR="00914632" w:rsidRPr="00834F84" w:rsidRDefault="00914632" w:rsidP="009E0447">
            <w:pPr>
              <w:jc w:val="center"/>
              <w:rPr>
                <w:rFonts w:ascii="Arial" w:hAnsi="Arial" w:cs="Arial"/>
                <w:b/>
                <w:sz w:val="20"/>
                <w:szCs w:val="20"/>
              </w:rPr>
            </w:pPr>
            <w:r w:rsidRPr="00834F84">
              <w:rPr>
                <w:rFonts w:ascii="Arial" w:hAnsi="Arial" w:cs="Arial"/>
                <w:b/>
                <w:sz w:val="20"/>
                <w:szCs w:val="20"/>
              </w:rPr>
              <w:t>Ubicación física</w:t>
            </w:r>
          </w:p>
        </w:tc>
      </w:tr>
      <w:tr w:rsidR="00B40E6F" w:rsidRPr="00834F84" w:rsidTr="00AE4926">
        <w:tc>
          <w:tcPr>
            <w:tcW w:w="1011" w:type="pct"/>
          </w:tcPr>
          <w:p w:rsidR="00B40E6F" w:rsidRPr="00834F84" w:rsidRDefault="00B40E6F" w:rsidP="009E0447">
            <w:pPr>
              <w:jc w:val="both"/>
              <w:rPr>
                <w:rFonts w:ascii="Arial" w:hAnsi="Arial" w:cs="Arial"/>
                <w:sz w:val="20"/>
                <w:szCs w:val="20"/>
              </w:rPr>
            </w:pPr>
            <w:r w:rsidRPr="00834F84">
              <w:rPr>
                <w:rFonts w:ascii="Arial" w:hAnsi="Arial" w:cs="Arial"/>
                <w:sz w:val="20"/>
                <w:szCs w:val="20"/>
              </w:rPr>
              <w:t>17 Registro y Control de Pólizas de Egresos</w:t>
            </w:r>
          </w:p>
        </w:tc>
        <w:tc>
          <w:tcPr>
            <w:tcW w:w="1125" w:type="pct"/>
          </w:tcPr>
          <w:p w:rsidR="00B40E6F" w:rsidRPr="00834F84" w:rsidRDefault="00B40E6F" w:rsidP="009E0447">
            <w:pPr>
              <w:jc w:val="both"/>
              <w:rPr>
                <w:rFonts w:ascii="Arial" w:hAnsi="Arial" w:cs="Arial"/>
                <w:sz w:val="20"/>
                <w:szCs w:val="20"/>
              </w:rPr>
            </w:pPr>
            <w:r w:rsidRPr="00834F84">
              <w:rPr>
                <w:rFonts w:ascii="Arial" w:hAnsi="Arial" w:cs="Arial"/>
                <w:sz w:val="20"/>
                <w:szCs w:val="20"/>
              </w:rPr>
              <w:t>Pólizas de egresos</w:t>
            </w:r>
          </w:p>
        </w:tc>
        <w:tc>
          <w:tcPr>
            <w:tcW w:w="1074" w:type="pct"/>
          </w:tcPr>
          <w:p w:rsidR="00B40E6F" w:rsidRPr="00834F84" w:rsidRDefault="00B40E6F" w:rsidP="00253D43">
            <w:pPr>
              <w:jc w:val="both"/>
              <w:rPr>
                <w:rFonts w:ascii="Arial" w:hAnsi="Arial" w:cs="Arial"/>
                <w:sz w:val="20"/>
                <w:szCs w:val="20"/>
              </w:rPr>
            </w:pPr>
            <w:r w:rsidRPr="00834F84">
              <w:rPr>
                <w:rFonts w:ascii="Arial" w:hAnsi="Arial" w:cs="Arial"/>
                <w:sz w:val="20"/>
                <w:szCs w:val="20"/>
              </w:rPr>
              <w:t>2015-2015</w:t>
            </w:r>
          </w:p>
        </w:tc>
        <w:tc>
          <w:tcPr>
            <w:tcW w:w="767" w:type="pct"/>
          </w:tcPr>
          <w:p w:rsidR="00B40E6F" w:rsidRPr="00834F84" w:rsidRDefault="00B40E6F" w:rsidP="00253D43">
            <w:pPr>
              <w:jc w:val="both"/>
              <w:rPr>
                <w:rFonts w:ascii="Arial" w:hAnsi="Arial" w:cs="Arial"/>
                <w:sz w:val="20"/>
                <w:szCs w:val="20"/>
              </w:rPr>
            </w:pPr>
            <w:r w:rsidRPr="00834F84">
              <w:rPr>
                <w:rFonts w:ascii="Arial" w:hAnsi="Arial" w:cs="Arial"/>
                <w:sz w:val="20"/>
                <w:szCs w:val="20"/>
                <w:lang w:val="es-MX"/>
              </w:rPr>
              <w:t>1 Expediente</w:t>
            </w:r>
          </w:p>
        </w:tc>
        <w:tc>
          <w:tcPr>
            <w:tcW w:w="1023" w:type="pct"/>
          </w:tcPr>
          <w:p w:rsidR="00B40E6F" w:rsidRPr="00834F84" w:rsidRDefault="00B40E6F" w:rsidP="009E0447">
            <w:pPr>
              <w:jc w:val="both"/>
              <w:rPr>
                <w:rFonts w:ascii="Arial" w:hAnsi="Arial" w:cs="Arial"/>
                <w:sz w:val="20"/>
                <w:szCs w:val="20"/>
              </w:rPr>
            </w:pPr>
            <w:r w:rsidRPr="00834F84">
              <w:rPr>
                <w:rFonts w:ascii="Arial" w:hAnsi="Arial" w:cs="Arial"/>
                <w:sz w:val="20"/>
                <w:szCs w:val="20"/>
              </w:rPr>
              <w:t>Vocalía Secretarial Archivero 1A.</w:t>
            </w:r>
          </w:p>
        </w:tc>
      </w:tr>
      <w:tr w:rsidR="00B40E6F" w:rsidRPr="00834F84" w:rsidTr="00AE4926">
        <w:tc>
          <w:tcPr>
            <w:tcW w:w="1011" w:type="pct"/>
          </w:tcPr>
          <w:p w:rsidR="00B40E6F" w:rsidRPr="00834F84" w:rsidRDefault="00B40E6F" w:rsidP="009E0447">
            <w:pPr>
              <w:jc w:val="both"/>
              <w:rPr>
                <w:rFonts w:ascii="Arial" w:hAnsi="Arial" w:cs="Arial"/>
                <w:sz w:val="20"/>
                <w:szCs w:val="20"/>
              </w:rPr>
            </w:pPr>
            <w:r w:rsidRPr="00834F84">
              <w:rPr>
                <w:rFonts w:ascii="Arial" w:hAnsi="Arial" w:cs="Arial"/>
                <w:sz w:val="20"/>
                <w:szCs w:val="20"/>
              </w:rPr>
              <w:t>18 Registro y Control de Pólizas de Ingresos</w:t>
            </w:r>
          </w:p>
        </w:tc>
        <w:tc>
          <w:tcPr>
            <w:tcW w:w="1125" w:type="pct"/>
          </w:tcPr>
          <w:p w:rsidR="00B40E6F" w:rsidRPr="00834F84" w:rsidRDefault="00B40E6F" w:rsidP="009E0447">
            <w:pPr>
              <w:jc w:val="both"/>
              <w:rPr>
                <w:rFonts w:ascii="Arial" w:hAnsi="Arial" w:cs="Arial"/>
                <w:sz w:val="20"/>
                <w:szCs w:val="20"/>
              </w:rPr>
            </w:pPr>
            <w:r w:rsidRPr="00834F84">
              <w:rPr>
                <w:rFonts w:ascii="Arial" w:hAnsi="Arial" w:cs="Arial"/>
                <w:sz w:val="20"/>
                <w:szCs w:val="20"/>
              </w:rPr>
              <w:t>Pólizas de ingresos</w:t>
            </w:r>
          </w:p>
        </w:tc>
        <w:tc>
          <w:tcPr>
            <w:tcW w:w="1074" w:type="pct"/>
          </w:tcPr>
          <w:p w:rsidR="00B40E6F" w:rsidRPr="00834F84" w:rsidRDefault="00B40E6F" w:rsidP="00253D43">
            <w:pPr>
              <w:jc w:val="both"/>
              <w:rPr>
                <w:rFonts w:ascii="Arial" w:hAnsi="Arial" w:cs="Arial"/>
                <w:sz w:val="20"/>
                <w:szCs w:val="20"/>
              </w:rPr>
            </w:pPr>
            <w:r w:rsidRPr="00834F84">
              <w:rPr>
                <w:rFonts w:ascii="Arial" w:hAnsi="Arial" w:cs="Arial"/>
                <w:sz w:val="20"/>
                <w:szCs w:val="20"/>
              </w:rPr>
              <w:t>2015-2015</w:t>
            </w:r>
          </w:p>
        </w:tc>
        <w:tc>
          <w:tcPr>
            <w:tcW w:w="767" w:type="pct"/>
          </w:tcPr>
          <w:p w:rsidR="00B40E6F" w:rsidRPr="00834F84" w:rsidRDefault="00B40E6F" w:rsidP="00253D43">
            <w:pPr>
              <w:jc w:val="both"/>
              <w:rPr>
                <w:rFonts w:ascii="Arial" w:hAnsi="Arial" w:cs="Arial"/>
                <w:sz w:val="20"/>
                <w:szCs w:val="20"/>
              </w:rPr>
            </w:pPr>
            <w:r w:rsidRPr="00834F84">
              <w:rPr>
                <w:rFonts w:ascii="Arial" w:hAnsi="Arial" w:cs="Arial"/>
                <w:sz w:val="20"/>
                <w:szCs w:val="20"/>
                <w:lang w:val="es-MX"/>
              </w:rPr>
              <w:t>1 Expediente</w:t>
            </w:r>
          </w:p>
        </w:tc>
        <w:tc>
          <w:tcPr>
            <w:tcW w:w="1023" w:type="pct"/>
          </w:tcPr>
          <w:p w:rsidR="00B40E6F" w:rsidRPr="00834F84" w:rsidRDefault="00B40E6F" w:rsidP="009E0447">
            <w:pPr>
              <w:jc w:val="both"/>
              <w:rPr>
                <w:rFonts w:ascii="Arial" w:hAnsi="Arial" w:cs="Arial"/>
                <w:sz w:val="20"/>
                <w:szCs w:val="20"/>
              </w:rPr>
            </w:pPr>
            <w:r w:rsidRPr="00834F84">
              <w:rPr>
                <w:rFonts w:ascii="Arial" w:hAnsi="Arial" w:cs="Arial"/>
                <w:sz w:val="20"/>
                <w:szCs w:val="20"/>
              </w:rPr>
              <w:t>Vocalía Secretarial Archivero 1A.</w:t>
            </w:r>
          </w:p>
        </w:tc>
      </w:tr>
      <w:tr w:rsidR="00B40E6F" w:rsidRPr="00834F84" w:rsidTr="00AE4926">
        <w:tc>
          <w:tcPr>
            <w:tcW w:w="1011" w:type="pct"/>
          </w:tcPr>
          <w:p w:rsidR="00B40E6F" w:rsidRPr="00834F84" w:rsidRDefault="00B40E6F" w:rsidP="009E0447">
            <w:pPr>
              <w:jc w:val="both"/>
              <w:rPr>
                <w:rFonts w:ascii="Arial" w:hAnsi="Arial" w:cs="Arial"/>
                <w:sz w:val="20"/>
                <w:szCs w:val="20"/>
              </w:rPr>
            </w:pPr>
            <w:r w:rsidRPr="00834F84">
              <w:rPr>
                <w:rFonts w:ascii="Arial" w:hAnsi="Arial" w:cs="Arial"/>
                <w:sz w:val="20"/>
                <w:szCs w:val="20"/>
              </w:rPr>
              <w:t>24 Estados Financieros</w:t>
            </w:r>
          </w:p>
        </w:tc>
        <w:tc>
          <w:tcPr>
            <w:tcW w:w="1125" w:type="pct"/>
          </w:tcPr>
          <w:p w:rsidR="00B40E6F" w:rsidRPr="00834F84" w:rsidRDefault="00B40E6F" w:rsidP="009E0447">
            <w:pPr>
              <w:jc w:val="both"/>
              <w:rPr>
                <w:rFonts w:ascii="Arial" w:hAnsi="Arial" w:cs="Arial"/>
                <w:sz w:val="20"/>
                <w:szCs w:val="20"/>
              </w:rPr>
            </w:pPr>
            <w:r w:rsidRPr="00834F84">
              <w:rPr>
                <w:rFonts w:ascii="Arial" w:hAnsi="Arial" w:cs="Arial"/>
                <w:sz w:val="20"/>
                <w:szCs w:val="20"/>
              </w:rPr>
              <w:t>Oficios y estados de cuenta de la Junta.</w:t>
            </w:r>
          </w:p>
        </w:tc>
        <w:tc>
          <w:tcPr>
            <w:tcW w:w="1074" w:type="pct"/>
          </w:tcPr>
          <w:p w:rsidR="00B40E6F" w:rsidRPr="00834F84" w:rsidRDefault="00B40E6F" w:rsidP="00253D43">
            <w:pPr>
              <w:jc w:val="both"/>
              <w:rPr>
                <w:rFonts w:ascii="Arial" w:hAnsi="Arial" w:cs="Arial"/>
                <w:sz w:val="20"/>
                <w:szCs w:val="20"/>
              </w:rPr>
            </w:pPr>
            <w:r w:rsidRPr="00834F84">
              <w:rPr>
                <w:rFonts w:ascii="Arial" w:hAnsi="Arial" w:cs="Arial"/>
                <w:sz w:val="20"/>
                <w:szCs w:val="20"/>
              </w:rPr>
              <w:t>2015-2015</w:t>
            </w:r>
          </w:p>
        </w:tc>
        <w:tc>
          <w:tcPr>
            <w:tcW w:w="767" w:type="pct"/>
          </w:tcPr>
          <w:p w:rsidR="00B40E6F" w:rsidRPr="00834F84" w:rsidRDefault="00B40E6F" w:rsidP="00253D43">
            <w:pPr>
              <w:jc w:val="both"/>
              <w:rPr>
                <w:rFonts w:ascii="Arial" w:hAnsi="Arial" w:cs="Arial"/>
                <w:sz w:val="20"/>
                <w:szCs w:val="20"/>
              </w:rPr>
            </w:pPr>
            <w:r w:rsidRPr="00834F84">
              <w:rPr>
                <w:rFonts w:ascii="Arial" w:hAnsi="Arial" w:cs="Arial"/>
                <w:sz w:val="20"/>
                <w:szCs w:val="20"/>
                <w:lang w:val="es-MX"/>
              </w:rPr>
              <w:t>1 Expediente</w:t>
            </w:r>
          </w:p>
        </w:tc>
        <w:tc>
          <w:tcPr>
            <w:tcW w:w="1023" w:type="pct"/>
          </w:tcPr>
          <w:p w:rsidR="00B40E6F" w:rsidRPr="00834F84" w:rsidRDefault="00B40E6F" w:rsidP="009E0447">
            <w:pPr>
              <w:jc w:val="both"/>
              <w:rPr>
                <w:rFonts w:ascii="Arial" w:hAnsi="Arial" w:cs="Arial"/>
                <w:sz w:val="20"/>
                <w:szCs w:val="20"/>
              </w:rPr>
            </w:pPr>
            <w:r w:rsidRPr="00834F84">
              <w:rPr>
                <w:rFonts w:ascii="Arial" w:hAnsi="Arial" w:cs="Arial"/>
                <w:sz w:val="20"/>
                <w:szCs w:val="20"/>
              </w:rPr>
              <w:t>Vocalía Secretarial Archivero 1A.</w:t>
            </w:r>
          </w:p>
        </w:tc>
      </w:tr>
      <w:tr w:rsidR="00B40E6F" w:rsidRPr="00834F84" w:rsidTr="00AE4926">
        <w:tc>
          <w:tcPr>
            <w:tcW w:w="1011" w:type="pct"/>
          </w:tcPr>
          <w:p w:rsidR="00B40E6F" w:rsidRPr="00834F84" w:rsidRDefault="00B40E6F" w:rsidP="009E0447">
            <w:pPr>
              <w:jc w:val="both"/>
              <w:rPr>
                <w:rFonts w:ascii="Arial" w:hAnsi="Arial" w:cs="Arial"/>
                <w:sz w:val="20"/>
                <w:szCs w:val="20"/>
              </w:rPr>
            </w:pPr>
            <w:r w:rsidRPr="00834F84">
              <w:rPr>
                <w:rFonts w:ascii="Arial" w:hAnsi="Arial" w:cs="Arial"/>
                <w:sz w:val="20"/>
                <w:szCs w:val="20"/>
              </w:rPr>
              <w:t>24 Estados Financieros</w:t>
            </w:r>
          </w:p>
        </w:tc>
        <w:tc>
          <w:tcPr>
            <w:tcW w:w="1125" w:type="pct"/>
          </w:tcPr>
          <w:p w:rsidR="00B40E6F" w:rsidRPr="00834F84" w:rsidRDefault="00B40E6F" w:rsidP="009E0447">
            <w:pPr>
              <w:jc w:val="both"/>
              <w:rPr>
                <w:rFonts w:ascii="Arial" w:hAnsi="Arial" w:cs="Arial"/>
                <w:sz w:val="20"/>
                <w:szCs w:val="20"/>
              </w:rPr>
            </w:pPr>
            <w:r w:rsidRPr="00834F84">
              <w:rPr>
                <w:rFonts w:ascii="Arial" w:hAnsi="Arial" w:cs="Arial"/>
                <w:sz w:val="20"/>
                <w:szCs w:val="20"/>
              </w:rPr>
              <w:t>Oficios y fichas de depósito de los impuestos retenidos de esta Junta.</w:t>
            </w:r>
          </w:p>
        </w:tc>
        <w:tc>
          <w:tcPr>
            <w:tcW w:w="1074" w:type="pct"/>
          </w:tcPr>
          <w:p w:rsidR="00B40E6F" w:rsidRPr="00834F84" w:rsidRDefault="00B40E6F" w:rsidP="00253D43">
            <w:pPr>
              <w:jc w:val="both"/>
              <w:rPr>
                <w:rFonts w:ascii="Arial" w:hAnsi="Arial" w:cs="Arial"/>
                <w:sz w:val="20"/>
                <w:szCs w:val="20"/>
              </w:rPr>
            </w:pPr>
            <w:r w:rsidRPr="00834F84">
              <w:rPr>
                <w:rFonts w:ascii="Arial" w:hAnsi="Arial" w:cs="Arial"/>
                <w:sz w:val="20"/>
                <w:szCs w:val="20"/>
              </w:rPr>
              <w:t>2015-2015</w:t>
            </w:r>
          </w:p>
        </w:tc>
        <w:tc>
          <w:tcPr>
            <w:tcW w:w="767" w:type="pct"/>
          </w:tcPr>
          <w:p w:rsidR="00B40E6F" w:rsidRPr="00834F84" w:rsidRDefault="00B40E6F" w:rsidP="00253D43">
            <w:pPr>
              <w:jc w:val="both"/>
              <w:rPr>
                <w:rFonts w:ascii="Arial" w:hAnsi="Arial" w:cs="Arial"/>
                <w:sz w:val="20"/>
                <w:szCs w:val="20"/>
              </w:rPr>
            </w:pPr>
            <w:r w:rsidRPr="00834F84">
              <w:rPr>
                <w:rFonts w:ascii="Arial" w:hAnsi="Arial" w:cs="Arial"/>
                <w:sz w:val="20"/>
                <w:szCs w:val="20"/>
                <w:lang w:val="es-MX"/>
              </w:rPr>
              <w:t>1 Expediente</w:t>
            </w:r>
          </w:p>
        </w:tc>
        <w:tc>
          <w:tcPr>
            <w:tcW w:w="1023" w:type="pct"/>
          </w:tcPr>
          <w:p w:rsidR="00B40E6F" w:rsidRPr="00834F84" w:rsidRDefault="00B40E6F" w:rsidP="009E0447">
            <w:pPr>
              <w:jc w:val="both"/>
              <w:rPr>
                <w:rFonts w:ascii="Arial" w:hAnsi="Arial" w:cs="Arial"/>
                <w:sz w:val="20"/>
                <w:szCs w:val="20"/>
              </w:rPr>
            </w:pPr>
            <w:r w:rsidRPr="00834F84">
              <w:rPr>
                <w:rFonts w:ascii="Arial" w:hAnsi="Arial" w:cs="Arial"/>
                <w:sz w:val="20"/>
                <w:szCs w:val="20"/>
              </w:rPr>
              <w:t>Vocalía Secretarial Archivero 1A.</w:t>
            </w:r>
          </w:p>
        </w:tc>
      </w:tr>
    </w:tbl>
    <w:p w:rsidR="00DC6CDF" w:rsidRPr="00834F84" w:rsidRDefault="00DC6CDF" w:rsidP="00914632">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94"/>
      </w:tblGrid>
      <w:tr w:rsidR="00914632" w:rsidRPr="00834F84" w:rsidTr="00AE4926">
        <w:tc>
          <w:tcPr>
            <w:tcW w:w="5000" w:type="pct"/>
          </w:tcPr>
          <w:p w:rsidR="00914632" w:rsidRPr="00834F84" w:rsidRDefault="00914632" w:rsidP="00D30955">
            <w:pPr>
              <w:jc w:val="both"/>
              <w:rPr>
                <w:rFonts w:ascii="Arial" w:hAnsi="Arial" w:cs="Arial"/>
                <w:sz w:val="20"/>
                <w:szCs w:val="20"/>
              </w:rPr>
            </w:pPr>
            <w:r w:rsidRPr="00834F84">
              <w:rPr>
                <w:rFonts w:ascii="Arial" w:hAnsi="Arial" w:cs="Arial"/>
                <w:b/>
                <w:sz w:val="20"/>
                <w:szCs w:val="20"/>
              </w:rPr>
              <w:t xml:space="preserve">Sección 6 </w:t>
            </w:r>
            <w:r w:rsidR="00D30955" w:rsidRPr="00834F84">
              <w:rPr>
                <w:rFonts w:ascii="Arial" w:hAnsi="Arial" w:cs="Arial"/>
                <w:b/>
                <w:sz w:val="20"/>
                <w:szCs w:val="20"/>
              </w:rPr>
              <w:t xml:space="preserve">Recursos Materiales </w:t>
            </w:r>
            <w:r w:rsidR="00D30955">
              <w:rPr>
                <w:rFonts w:ascii="Arial" w:hAnsi="Arial" w:cs="Arial"/>
                <w:b/>
                <w:sz w:val="20"/>
                <w:szCs w:val="20"/>
              </w:rPr>
              <w:t>y</w:t>
            </w:r>
            <w:r w:rsidR="00D30955" w:rsidRPr="00834F84">
              <w:rPr>
                <w:rFonts w:ascii="Arial" w:hAnsi="Arial" w:cs="Arial"/>
                <w:b/>
                <w:sz w:val="20"/>
                <w:szCs w:val="20"/>
              </w:rPr>
              <w:t xml:space="preserve"> Obra Publica</w:t>
            </w:r>
          </w:p>
        </w:tc>
      </w:tr>
    </w:tbl>
    <w:p w:rsidR="00914632" w:rsidRPr="00834F84" w:rsidRDefault="00914632" w:rsidP="00914632">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7"/>
        <w:gridCol w:w="2924"/>
        <w:gridCol w:w="2791"/>
        <w:gridCol w:w="1993"/>
        <w:gridCol w:w="2659"/>
      </w:tblGrid>
      <w:tr w:rsidR="00914632" w:rsidRPr="00834F84" w:rsidTr="00AE4926">
        <w:tc>
          <w:tcPr>
            <w:tcW w:w="1011" w:type="pct"/>
            <w:vAlign w:val="center"/>
          </w:tcPr>
          <w:p w:rsidR="00914632" w:rsidRPr="00834F84" w:rsidRDefault="00914632" w:rsidP="009E0447">
            <w:pPr>
              <w:jc w:val="center"/>
              <w:rPr>
                <w:rFonts w:ascii="Arial" w:hAnsi="Arial" w:cs="Arial"/>
                <w:b/>
                <w:sz w:val="20"/>
                <w:szCs w:val="20"/>
              </w:rPr>
            </w:pPr>
            <w:r w:rsidRPr="00834F84">
              <w:rPr>
                <w:rFonts w:ascii="Arial" w:hAnsi="Arial" w:cs="Arial"/>
                <w:b/>
                <w:sz w:val="20"/>
                <w:szCs w:val="20"/>
              </w:rPr>
              <w:t>Serie</w:t>
            </w:r>
          </w:p>
        </w:tc>
        <w:tc>
          <w:tcPr>
            <w:tcW w:w="1125" w:type="pct"/>
            <w:vAlign w:val="center"/>
          </w:tcPr>
          <w:p w:rsidR="00914632" w:rsidRPr="00834F84" w:rsidRDefault="00914632" w:rsidP="009E0447">
            <w:pPr>
              <w:jc w:val="center"/>
              <w:rPr>
                <w:rFonts w:ascii="Arial" w:hAnsi="Arial" w:cs="Arial"/>
                <w:b/>
                <w:sz w:val="20"/>
                <w:szCs w:val="20"/>
              </w:rPr>
            </w:pPr>
            <w:r w:rsidRPr="00834F84">
              <w:rPr>
                <w:rFonts w:ascii="Arial" w:hAnsi="Arial" w:cs="Arial"/>
                <w:b/>
                <w:sz w:val="20"/>
                <w:szCs w:val="20"/>
              </w:rPr>
              <w:t>Descripción</w:t>
            </w:r>
          </w:p>
        </w:tc>
        <w:tc>
          <w:tcPr>
            <w:tcW w:w="1074" w:type="pct"/>
            <w:vAlign w:val="center"/>
          </w:tcPr>
          <w:p w:rsidR="00914632" w:rsidRPr="00834F84" w:rsidRDefault="00914632" w:rsidP="009E0447">
            <w:pPr>
              <w:jc w:val="center"/>
              <w:rPr>
                <w:rFonts w:ascii="Arial" w:hAnsi="Arial" w:cs="Arial"/>
                <w:b/>
                <w:sz w:val="20"/>
                <w:szCs w:val="20"/>
              </w:rPr>
            </w:pPr>
            <w:r w:rsidRPr="00834F84">
              <w:rPr>
                <w:rFonts w:ascii="Arial" w:hAnsi="Arial" w:cs="Arial"/>
                <w:b/>
                <w:sz w:val="20"/>
                <w:szCs w:val="20"/>
              </w:rPr>
              <w:t xml:space="preserve">Años extremos </w:t>
            </w:r>
          </w:p>
        </w:tc>
        <w:tc>
          <w:tcPr>
            <w:tcW w:w="767" w:type="pct"/>
            <w:vAlign w:val="center"/>
          </w:tcPr>
          <w:p w:rsidR="00914632" w:rsidRPr="00834F84" w:rsidRDefault="00DC6CDF" w:rsidP="009E0447">
            <w:pPr>
              <w:jc w:val="center"/>
              <w:rPr>
                <w:rFonts w:ascii="Arial" w:hAnsi="Arial" w:cs="Arial"/>
                <w:b/>
                <w:sz w:val="20"/>
                <w:szCs w:val="20"/>
              </w:rPr>
            </w:pPr>
            <w:r w:rsidRPr="00834F84">
              <w:rPr>
                <w:rFonts w:ascii="Arial" w:hAnsi="Arial" w:cs="Arial"/>
                <w:b/>
                <w:sz w:val="20"/>
                <w:szCs w:val="20"/>
              </w:rPr>
              <w:t>Volumen</w:t>
            </w:r>
          </w:p>
        </w:tc>
        <w:tc>
          <w:tcPr>
            <w:tcW w:w="1023" w:type="pct"/>
            <w:vAlign w:val="center"/>
          </w:tcPr>
          <w:p w:rsidR="00914632" w:rsidRPr="00834F84" w:rsidRDefault="00914632" w:rsidP="009E0447">
            <w:pPr>
              <w:jc w:val="center"/>
              <w:rPr>
                <w:rFonts w:ascii="Arial" w:hAnsi="Arial" w:cs="Arial"/>
                <w:b/>
                <w:sz w:val="20"/>
                <w:szCs w:val="20"/>
              </w:rPr>
            </w:pPr>
            <w:r w:rsidRPr="00834F84">
              <w:rPr>
                <w:rFonts w:ascii="Arial" w:hAnsi="Arial" w:cs="Arial"/>
                <w:b/>
                <w:sz w:val="20"/>
                <w:szCs w:val="20"/>
              </w:rPr>
              <w:t>Ubicación física</w:t>
            </w:r>
          </w:p>
        </w:tc>
      </w:tr>
      <w:tr w:rsidR="00B40E6F" w:rsidRPr="00834F84" w:rsidTr="00AE4926">
        <w:tc>
          <w:tcPr>
            <w:tcW w:w="1011" w:type="pct"/>
          </w:tcPr>
          <w:p w:rsidR="00B40E6F" w:rsidRPr="00834F84" w:rsidRDefault="00B40E6F" w:rsidP="009E0447">
            <w:pPr>
              <w:jc w:val="both"/>
              <w:rPr>
                <w:rFonts w:ascii="Arial" w:hAnsi="Arial" w:cs="Arial"/>
                <w:sz w:val="20"/>
                <w:szCs w:val="20"/>
              </w:rPr>
            </w:pPr>
            <w:r w:rsidRPr="00834F84">
              <w:rPr>
                <w:rFonts w:ascii="Arial" w:hAnsi="Arial" w:cs="Arial"/>
                <w:sz w:val="20"/>
                <w:szCs w:val="20"/>
              </w:rPr>
              <w:t>6 Contratos</w:t>
            </w:r>
          </w:p>
        </w:tc>
        <w:tc>
          <w:tcPr>
            <w:tcW w:w="1125" w:type="pct"/>
          </w:tcPr>
          <w:p w:rsidR="00B40E6F" w:rsidRPr="00834F84" w:rsidRDefault="00B40E6F" w:rsidP="009E0447">
            <w:pPr>
              <w:jc w:val="both"/>
              <w:rPr>
                <w:rFonts w:ascii="Arial" w:hAnsi="Arial" w:cs="Arial"/>
                <w:sz w:val="20"/>
                <w:szCs w:val="20"/>
              </w:rPr>
            </w:pPr>
            <w:r w:rsidRPr="00834F84">
              <w:rPr>
                <w:rFonts w:ascii="Arial" w:hAnsi="Arial" w:cs="Arial"/>
                <w:sz w:val="20"/>
                <w:szCs w:val="20"/>
              </w:rPr>
              <w:t>Contratos generados en este año</w:t>
            </w:r>
          </w:p>
        </w:tc>
        <w:tc>
          <w:tcPr>
            <w:tcW w:w="1074" w:type="pct"/>
          </w:tcPr>
          <w:p w:rsidR="00B40E6F" w:rsidRPr="00834F84" w:rsidRDefault="00B40E6F" w:rsidP="00253D43">
            <w:pPr>
              <w:jc w:val="both"/>
              <w:rPr>
                <w:rFonts w:ascii="Arial" w:hAnsi="Arial" w:cs="Arial"/>
                <w:sz w:val="20"/>
                <w:szCs w:val="20"/>
              </w:rPr>
            </w:pPr>
            <w:r w:rsidRPr="00834F84">
              <w:rPr>
                <w:rFonts w:ascii="Arial" w:hAnsi="Arial" w:cs="Arial"/>
                <w:sz w:val="20"/>
                <w:szCs w:val="20"/>
              </w:rPr>
              <w:t>2015-2015</w:t>
            </w:r>
          </w:p>
        </w:tc>
        <w:tc>
          <w:tcPr>
            <w:tcW w:w="767" w:type="pct"/>
          </w:tcPr>
          <w:p w:rsidR="00B40E6F" w:rsidRPr="00834F84" w:rsidRDefault="00B40E6F" w:rsidP="00253D43">
            <w:pPr>
              <w:jc w:val="both"/>
              <w:rPr>
                <w:rFonts w:ascii="Arial" w:hAnsi="Arial" w:cs="Arial"/>
                <w:sz w:val="20"/>
                <w:szCs w:val="20"/>
              </w:rPr>
            </w:pPr>
            <w:r w:rsidRPr="00834F84">
              <w:rPr>
                <w:rFonts w:ascii="Arial" w:hAnsi="Arial" w:cs="Arial"/>
                <w:sz w:val="20"/>
                <w:szCs w:val="20"/>
                <w:lang w:val="es-MX"/>
              </w:rPr>
              <w:t>1 Expediente</w:t>
            </w:r>
          </w:p>
        </w:tc>
        <w:tc>
          <w:tcPr>
            <w:tcW w:w="1023" w:type="pct"/>
          </w:tcPr>
          <w:p w:rsidR="00B40E6F" w:rsidRPr="00834F84" w:rsidRDefault="00B40E6F" w:rsidP="009E0447">
            <w:pPr>
              <w:jc w:val="both"/>
              <w:rPr>
                <w:rFonts w:ascii="Arial" w:hAnsi="Arial" w:cs="Arial"/>
                <w:sz w:val="20"/>
                <w:szCs w:val="20"/>
              </w:rPr>
            </w:pPr>
            <w:r w:rsidRPr="00834F84">
              <w:rPr>
                <w:rFonts w:ascii="Arial" w:hAnsi="Arial" w:cs="Arial"/>
                <w:sz w:val="20"/>
                <w:szCs w:val="20"/>
              </w:rPr>
              <w:t>Vocalía Secretarial Archivero 1A.</w:t>
            </w:r>
          </w:p>
        </w:tc>
      </w:tr>
      <w:tr w:rsidR="00B40E6F" w:rsidRPr="00834F84" w:rsidTr="00AE4926">
        <w:tc>
          <w:tcPr>
            <w:tcW w:w="1011" w:type="pct"/>
          </w:tcPr>
          <w:p w:rsidR="00B40E6F" w:rsidRPr="00834F84" w:rsidRDefault="00B40E6F" w:rsidP="009E0447">
            <w:pPr>
              <w:jc w:val="both"/>
              <w:rPr>
                <w:rFonts w:ascii="Arial" w:hAnsi="Arial" w:cs="Arial"/>
                <w:sz w:val="20"/>
                <w:szCs w:val="20"/>
              </w:rPr>
            </w:pPr>
            <w:r w:rsidRPr="00834F84">
              <w:rPr>
                <w:rFonts w:ascii="Arial" w:hAnsi="Arial" w:cs="Arial"/>
                <w:sz w:val="20"/>
                <w:szCs w:val="20"/>
              </w:rPr>
              <w:t>20 Disposiciones y sistemas de abastecimiento y almacenes</w:t>
            </w:r>
          </w:p>
        </w:tc>
        <w:tc>
          <w:tcPr>
            <w:tcW w:w="1125" w:type="pct"/>
          </w:tcPr>
          <w:p w:rsidR="00B40E6F" w:rsidRPr="00834F84" w:rsidRDefault="00B40E6F" w:rsidP="009E0447">
            <w:pPr>
              <w:jc w:val="both"/>
              <w:rPr>
                <w:rFonts w:ascii="Arial" w:hAnsi="Arial" w:cs="Arial"/>
                <w:sz w:val="20"/>
                <w:szCs w:val="20"/>
              </w:rPr>
            </w:pPr>
            <w:r w:rsidRPr="00834F84">
              <w:rPr>
                <w:rFonts w:ascii="Arial" w:hAnsi="Arial" w:cs="Arial"/>
                <w:sz w:val="20"/>
                <w:szCs w:val="20"/>
              </w:rPr>
              <w:t>Oficios de solicitud de material por las Vocalías de esta 02 JDE</w:t>
            </w:r>
          </w:p>
        </w:tc>
        <w:tc>
          <w:tcPr>
            <w:tcW w:w="1074" w:type="pct"/>
          </w:tcPr>
          <w:p w:rsidR="00B40E6F" w:rsidRPr="00834F84" w:rsidRDefault="00B40E6F" w:rsidP="00253D43">
            <w:pPr>
              <w:jc w:val="both"/>
              <w:rPr>
                <w:rFonts w:ascii="Arial" w:hAnsi="Arial" w:cs="Arial"/>
                <w:sz w:val="20"/>
                <w:szCs w:val="20"/>
              </w:rPr>
            </w:pPr>
            <w:r w:rsidRPr="00834F84">
              <w:rPr>
                <w:rFonts w:ascii="Arial" w:hAnsi="Arial" w:cs="Arial"/>
                <w:sz w:val="20"/>
                <w:szCs w:val="20"/>
              </w:rPr>
              <w:t>2015-2015</w:t>
            </w:r>
          </w:p>
        </w:tc>
        <w:tc>
          <w:tcPr>
            <w:tcW w:w="767" w:type="pct"/>
          </w:tcPr>
          <w:p w:rsidR="00B40E6F" w:rsidRPr="00834F84" w:rsidRDefault="00B40E6F" w:rsidP="00253D43">
            <w:pPr>
              <w:jc w:val="both"/>
              <w:rPr>
                <w:rFonts w:ascii="Arial" w:hAnsi="Arial" w:cs="Arial"/>
                <w:sz w:val="20"/>
                <w:szCs w:val="20"/>
              </w:rPr>
            </w:pPr>
            <w:r w:rsidRPr="00834F84">
              <w:rPr>
                <w:rFonts w:ascii="Arial" w:hAnsi="Arial" w:cs="Arial"/>
                <w:sz w:val="20"/>
                <w:szCs w:val="20"/>
                <w:lang w:val="es-MX"/>
              </w:rPr>
              <w:t>1 Expediente</w:t>
            </w:r>
          </w:p>
        </w:tc>
        <w:tc>
          <w:tcPr>
            <w:tcW w:w="1023" w:type="pct"/>
          </w:tcPr>
          <w:p w:rsidR="00B40E6F" w:rsidRPr="00834F84" w:rsidRDefault="00B40E6F" w:rsidP="009E0447">
            <w:pPr>
              <w:jc w:val="both"/>
              <w:rPr>
                <w:rFonts w:ascii="Arial" w:hAnsi="Arial" w:cs="Arial"/>
                <w:sz w:val="20"/>
                <w:szCs w:val="20"/>
              </w:rPr>
            </w:pPr>
            <w:r w:rsidRPr="00834F84">
              <w:rPr>
                <w:rFonts w:ascii="Arial" w:hAnsi="Arial" w:cs="Arial"/>
                <w:sz w:val="20"/>
                <w:szCs w:val="20"/>
              </w:rPr>
              <w:t>Vocalía Secretarial Archivero 2A.</w:t>
            </w:r>
          </w:p>
        </w:tc>
      </w:tr>
    </w:tbl>
    <w:p w:rsidR="00DC6CDF" w:rsidRPr="00834F84" w:rsidRDefault="00DC6CDF" w:rsidP="00914632">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94"/>
      </w:tblGrid>
      <w:tr w:rsidR="00914632" w:rsidRPr="00834F84" w:rsidTr="00AE4926">
        <w:tc>
          <w:tcPr>
            <w:tcW w:w="5000" w:type="pct"/>
          </w:tcPr>
          <w:p w:rsidR="00914632" w:rsidRPr="00834F84" w:rsidRDefault="00914632" w:rsidP="009E0447">
            <w:pPr>
              <w:jc w:val="both"/>
              <w:rPr>
                <w:rFonts w:ascii="Arial" w:hAnsi="Arial" w:cs="Arial"/>
                <w:sz w:val="20"/>
                <w:szCs w:val="20"/>
              </w:rPr>
            </w:pPr>
            <w:r w:rsidRPr="00834F84">
              <w:rPr>
                <w:rFonts w:ascii="Arial" w:hAnsi="Arial" w:cs="Arial"/>
                <w:b/>
                <w:sz w:val="20"/>
                <w:szCs w:val="20"/>
              </w:rPr>
              <w:t xml:space="preserve">Sección 7 </w:t>
            </w:r>
            <w:r w:rsidR="00D30955" w:rsidRPr="00834F84">
              <w:rPr>
                <w:rFonts w:ascii="Arial" w:hAnsi="Arial" w:cs="Arial"/>
                <w:b/>
                <w:sz w:val="20"/>
                <w:szCs w:val="20"/>
              </w:rPr>
              <w:t>Servicios Generales</w:t>
            </w:r>
          </w:p>
        </w:tc>
      </w:tr>
    </w:tbl>
    <w:p w:rsidR="00914632" w:rsidRPr="00834F84" w:rsidRDefault="00914632" w:rsidP="00914632">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7"/>
        <w:gridCol w:w="2924"/>
        <w:gridCol w:w="2791"/>
        <w:gridCol w:w="1993"/>
        <w:gridCol w:w="2659"/>
      </w:tblGrid>
      <w:tr w:rsidR="00914632" w:rsidRPr="00834F84" w:rsidTr="00AE4926">
        <w:tc>
          <w:tcPr>
            <w:tcW w:w="1011" w:type="pct"/>
            <w:vAlign w:val="center"/>
          </w:tcPr>
          <w:p w:rsidR="00914632" w:rsidRPr="00834F84" w:rsidRDefault="00914632" w:rsidP="009E0447">
            <w:pPr>
              <w:jc w:val="center"/>
              <w:rPr>
                <w:rFonts w:ascii="Arial" w:hAnsi="Arial" w:cs="Arial"/>
                <w:b/>
                <w:sz w:val="20"/>
                <w:szCs w:val="20"/>
              </w:rPr>
            </w:pPr>
            <w:r w:rsidRPr="00834F84">
              <w:rPr>
                <w:rFonts w:ascii="Arial" w:hAnsi="Arial" w:cs="Arial"/>
                <w:b/>
                <w:sz w:val="20"/>
                <w:szCs w:val="20"/>
              </w:rPr>
              <w:t>Serie</w:t>
            </w:r>
          </w:p>
        </w:tc>
        <w:tc>
          <w:tcPr>
            <w:tcW w:w="1125" w:type="pct"/>
            <w:vAlign w:val="center"/>
          </w:tcPr>
          <w:p w:rsidR="00914632" w:rsidRPr="00834F84" w:rsidRDefault="00914632" w:rsidP="009E0447">
            <w:pPr>
              <w:jc w:val="center"/>
              <w:rPr>
                <w:rFonts w:ascii="Arial" w:hAnsi="Arial" w:cs="Arial"/>
                <w:b/>
                <w:sz w:val="20"/>
                <w:szCs w:val="20"/>
              </w:rPr>
            </w:pPr>
            <w:r w:rsidRPr="00834F84">
              <w:rPr>
                <w:rFonts w:ascii="Arial" w:hAnsi="Arial" w:cs="Arial"/>
                <w:b/>
                <w:sz w:val="20"/>
                <w:szCs w:val="20"/>
              </w:rPr>
              <w:t>Descripción</w:t>
            </w:r>
          </w:p>
        </w:tc>
        <w:tc>
          <w:tcPr>
            <w:tcW w:w="1074" w:type="pct"/>
            <w:vAlign w:val="center"/>
          </w:tcPr>
          <w:p w:rsidR="00914632" w:rsidRPr="00834F84" w:rsidRDefault="00914632" w:rsidP="009E0447">
            <w:pPr>
              <w:jc w:val="center"/>
              <w:rPr>
                <w:rFonts w:ascii="Arial" w:hAnsi="Arial" w:cs="Arial"/>
                <w:b/>
                <w:sz w:val="20"/>
                <w:szCs w:val="20"/>
              </w:rPr>
            </w:pPr>
            <w:r w:rsidRPr="00834F84">
              <w:rPr>
                <w:rFonts w:ascii="Arial" w:hAnsi="Arial" w:cs="Arial"/>
                <w:b/>
                <w:sz w:val="20"/>
                <w:szCs w:val="20"/>
              </w:rPr>
              <w:t xml:space="preserve">Años extremos </w:t>
            </w:r>
          </w:p>
        </w:tc>
        <w:tc>
          <w:tcPr>
            <w:tcW w:w="767" w:type="pct"/>
            <w:vAlign w:val="center"/>
          </w:tcPr>
          <w:p w:rsidR="00914632" w:rsidRPr="00834F84" w:rsidRDefault="00DC6CDF" w:rsidP="009E0447">
            <w:pPr>
              <w:jc w:val="center"/>
              <w:rPr>
                <w:rFonts w:ascii="Arial" w:hAnsi="Arial" w:cs="Arial"/>
                <w:b/>
                <w:sz w:val="20"/>
                <w:szCs w:val="20"/>
              </w:rPr>
            </w:pPr>
            <w:r w:rsidRPr="00834F84">
              <w:rPr>
                <w:rFonts w:ascii="Arial" w:hAnsi="Arial" w:cs="Arial"/>
                <w:b/>
                <w:sz w:val="20"/>
                <w:szCs w:val="20"/>
              </w:rPr>
              <w:t>Volumen</w:t>
            </w:r>
          </w:p>
        </w:tc>
        <w:tc>
          <w:tcPr>
            <w:tcW w:w="1023" w:type="pct"/>
            <w:vAlign w:val="center"/>
          </w:tcPr>
          <w:p w:rsidR="00914632" w:rsidRPr="00834F84" w:rsidRDefault="00914632" w:rsidP="009E0447">
            <w:pPr>
              <w:jc w:val="center"/>
              <w:rPr>
                <w:rFonts w:ascii="Arial" w:hAnsi="Arial" w:cs="Arial"/>
                <w:b/>
                <w:sz w:val="20"/>
                <w:szCs w:val="20"/>
              </w:rPr>
            </w:pPr>
            <w:r w:rsidRPr="00834F84">
              <w:rPr>
                <w:rFonts w:ascii="Arial" w:hAnsi="Arial" w:cs="Arial"/>
                <w:b/>
                <w:sz w:val="20"/>
                <w:szCs w:val="20"/>
              </w:rPr>
              <w:t>Ubicación física</w:t>
            </w:r>
          </w:p>
        </w:tc>
      </w:tr>
      <w:tr w:rsidR="00B40E6F" w:rsidRPr="00834F84" w:rsidTr="00AE4926">
        <w:tc>
          <w:tcPr>
            <w:tcW w:w="1011" w:type="pct"/>
          </w:tcPr>
          <w:p w:rsidR="00B40E6F" w:rsidRPr="00834F84" w:rsidRDefault="00B40E6F" w:rsidP="009E0447">
            <w:pPr>
              <w:jc w:val="both"/>
              <w:rPr>
                <w:rFonts w:ascii="Arial" w:hAnsi="Arial" w:cs="Arial"/>
                <w:sz w:val="20"/>
                <w:szCs w:val="20"/>
              </w:rPr>
            </w:pPr>
            <w:r w:rsidRPr="00834F84">
              <w:rPr>
                <w:rFonts w:ascii="Arial" w:hAnsi="Arial" w:cs="Arial"/>
                <w:sz w:val="20"/>
                <w:szCs w:val="20"/>
              </w:rPr>
              <w:t>9 Servicio Postal</w:t>
            </w:r>
          </w:p>
        </w:tc>
        <w:tc>
          <w:tcPr>
            <w:tcW w:w="1125" w:type="pct"/>
          </w:tcPr>
          <w:p w:rsidR="00B40E6F" w:rsidRPr="00834F84" w:rsidRDefault="00B40E6F" w:rsidP="009E0447">
            <w:pPr>
              <w:jc w:val="both"/>
              <w:rPr>
                <w:rFonts w:ascii="Arial" w:hAnsi="Arial" w:cs="Arial"/>
                <w:sz w:val="20"/>
                <w:szCs w:val="20"/>
              </w:rPr>
            </w:pPr>
            <w:r w:rsidRPr="00834F84">
              <w:rPr>
                <w:rFonts w:ascii="Arial" w:hAnsi="Arial" w:cs="Arial"/>
                <w:sz w:val="20"/>
                <w:szCs w:val="20"/>
              </w:rPr>
              <w:t>Guías de mensajería enviadas</w:t>
            </w:r>
          </w:p>
        </w:tc>
        <w:tc>
          <w:tcPr>
            <w:tcW w:w="1074" w:type="pct"/>
          </w:tcPr>
          <w:p w:rsidR="00B40E6F" w:rsidRPr="00834F84" w:rsidRDefault="00B40E6F" w:rsidP="00253D43">
            <w:pPr>
              <w:jc w:val="both"/>
              <w:rPr>
                <w:rFonts w:ascii="Arial" w:hAnsi="Arial" w:cs="Arial"/>
                <w:sz w:val="20"/>
                <w:szCs w:val="20"/>
              </w:rPr>
            </w:pPr>
            <w:r w:rsidRPr="00834F84">
              <w:rPr>
                <w:rFonts w:ascii="Arial" w:hAnsi="Arial" w:cs="Arial"/>
                <w:sz w:val="20"/>
                <w:szCs w:val="20"/>
              </w:rPr>
              <w:t>2015-2015</w:t>
            </w:r>
          </w:p>
        </w:tc>
        <w:tc>
          <w:tcPr>
            <w:tcW w:w="767" w:type="pct"/>
          </w:tcPr>
          <w:p w:rsidR="00B40E6F" w:rsidRPr="00834F84" w:rsidRDefault="00B40E6F" w:rsidP="00253D43">
            <w:pPr>
              <w:jc w:val="both"/>
              <w:rPr>
                <w:rFonts w:ascii="Arial" w:hAnsi="Arial" w:cs="Arial"/>
                <w:sz w:val="20"/>
                <w:szCs w:val="20"/>
              </w:rPr>
            </w:pPr>
            <w:r w:rsidRPr="00834F84">
              <w:rPr>
                <w:rFonts w:ascii="Arial" w:hAnsi="Arial" w:cs="Arial"/>
                <w:sz w:val="20"/>
                <w:szCs w:val="20"/>
                <w:lang w:val="es-MX"/>
              </w:rPr>
              <w:t>1 Expediente</w:t>
            </w:r>
          </w:p>
        </w:tc>
        <w:tc>
          <w:tcPr>
            <w:tcW w:w="1023" w:type="pct"/>
          </w:tcPr>
          <w:p w:rsidR="00B40E6F" w:rsidRPr="00834F84" w:rsidRDefault="00B40E6F" w:rsidP="009E0447">
            <w:pPr>
              <w:jc w:val="both"/>
              <w:rPr>
                <w:rFonts w:ascii="Arial" w:hAnsi="Arial" w:cs="Arial"/>
                <w:sz w:val="20"/>
                <w:szCs w:val="20"/>
              </w:rPr>
            </w:pPr>
            <w:r w:rsidRPr="00834F84">
              <w:rPr>
                <w:rFonts w:ascii="Arial" w:hAnsi="Arial" w:cs="Arial"/>
                <w:sz w:val="20"/>
                <w:szCs w:val="20"/>
              </w:rPr>
              <w:t>Vocalía Secretarial Archivero 2A.</w:t>
            </w:r>
          </w:p>
        </w:tc>
      </w:tr>
      <w:tr w:rsidR="00B40E6F" w:rsidRPr="00834F84" w:rsidTr="00AE4926">
        <w:tc>
          <w:tcPr>
            <w:tcW w:w="1011" w:type="pct"/>
          </w:tcPr>
          <w:p w:rsidR="00B40E6F" w:rsidRPr="00834F84" w:rsidRDefault="00B40E6F" w:rsidP="009E0447">
            <w:pPr>
              <w:jc w:val="both"/>
              <w:rPr>
                <w:rFonts w:ascii="Arial" w:hAnsi="Arial" w:cs="Arial"/>
                <w:sz w:val="20"/>
                <w:szCs w:val="20"/>
              </w:rPr>
            </w:pPr>
            <w:r w:rsidRPr="00834F84">
              <w:rPr>
                <w:rFonts w:ascii="Arial" w:hAnsi="Arial" w:cs="Arial"/>
                <w:sz w:val="20"/>
                <w:szCs w:val="20"/>
              </w:rPr>
              <w:t>13 Control del parque vehicular</w:t>
            </w:r>
          </w:p>
        </w:tc>
        <w:tc>
          <w:tcPr>
            <w:tcW w:w="1125" w:type="pct"/>
          </w:tcPr>
          <w:p w:rsidR="00B40E6F" w:rsidRPr="00834F84" w:rsidRDefault="00B40E6F" w:rsidP="009E0447">
            <w:pPr>
              <w:jc w:val="both"/>
              <w:rPr>
                <w:rFonts w:ascii="Arial" w:hAnsi="Arial" w:cs="Arial"/>
                <w:sz w:val="20"/>
                <w:szCs w:val="20"/>
              </w:rPr>
            </w:pPr>
            <w:r w:rsidRPr="00834F84">
              <w:rPr>
                <w:rFonts w:ascii="Arial" w:hAnsi="Arial" w:cs="Arial"/>
                <w:sz w:val="20"/>
                <w:szCs w:val="20"/>
              </w:rPr>
              <w:t>Documentos relacionados con el parque vehicular de la Junta</w:t>
            </w:r>
          </w:p>
        </w:tc>
        <w:tc>
          <w:tcPr>
            <w:tcW w:w="1074" w:type="pct"/>
          </w:tcPr>
          <w:p w:rsidR="00B40E6F" w:rsidRPr="00834F84" w:rsidRDefault="00B40E6F" w:rsidP="00253D43">
            <w:pPr>
              <w:jc w:val="both"/>
              <w:rPr>
                <w:rFonts w:ascii="Arial" w:hAnsi="Arial" w:cs="Arial"/>
                <w:sz w:val="20"/>
                <w:szCs w:val="20"/>
              </w:rPr>
            </w:pPr>
            <w:r w:rsidRPr="00834F84">
              <w:rPr>
                <w:rFonts w:ascii="Arial" w:hAnsi="Arial" w:cs="Arial"/>
                <w:sz w:val="20"/>
                <w:szCs w:val="20"/>
              </w:rPr>
              <w:t>2015-2015</w:t>
            </w:r>
          </w:p>
        </w:tc>
        <w:tc>
          <w:tcPr>
            <w:tcW w:w="767" w:type="pct"/>
          </w:tcPr>
          <w:p w:rsidR="00B40E6F" w:rsidRPr="00834F84" w:rsidRDefault="00B40E6F" w:rsidP="00253D43">
            <w:pPr>
              <w:jc w:val="both"/>
              <w:rPr>
                <w:rFonts w:ascii="Arial" w:hAnsi="Arial" w:cs="Arial"/>
                <w:sz w:val="20"/>
                <w:szCs w:val="20"/>
              </w:rPr>
            </w:pPr>
            <w:r w:rsidRPr="00834F84">
              <w:rPr>
                <w:rFonts w:ascii="Arial" w:hAnsi="Arial" w:cs="Arial"/>
                <w:sz w:val="20"/>
                <w:szCs w:val="20"/>
                <w:lang w:val="es-MX"/>
              </w:rPr>
              <w:t>1 Expediente</w:t>
            </w:r>
          </w:p>
        </w:tc>
        <w:tc>
          <w:tcPr>
            <w:tcW w:w="1023" w:type="pct"/>
          </w:tcPr>
          <w:p w:rsidR="00B40E6F" w:rsidRPr="00834F84" w:rsidRDefault="00B40E6F" w:rsidP="009E0447">
            <w:pPr>
              <w:jc w:val="both"/>
              <w:rPr>
                <w:rFonts w:ascii="Arial" w:hAnsi="Arial" w:cs="Arial"/>
                <w:sz w:val="20"/>
                <w:szCs w:val="20"/>
              </w:rPr>
            </w:pPr>
            <w:r w:rsidRPr="00834F84">
              <w:rPr>
                <w:rFonts w:ascii="Arial" w:hAnsi="Arial" w:cs="Arial"/>
                <w:sz w:val="20"/>
                <w:szCs w:val="20"/>
              </w:rPr>
              <w:t>Vocalía Secretarial Archivero 1A.</w:t>
            </w:r>
          </w:p>
        </w:tc>
      </w:tr>
      <w:tr w:rsidR="00B40E6F" w:rsidRPr="00834F84" w:rsidTr="00AE4926">
        <w:tc>
          <w:tcPr>
            <w:tcW w:w="1011" w:type="pct"/>
          </w:tcPr>
          <w:p w:rsidR="00B40E6F" w:rsidRPr="00834F84" w:rsidRDefault="00B40E6F" w:rsidP="009E0447">
            <w:pPr>
              <w:jc w:val="both"/>
              <w:rPr>
                <w:rFonts w:ascii="Arial" w:hAnsi="Arial" w:cs="Arial"/>
                <w:sz w:val="20"/>
                <w:szCs w:val="20"/>
              </w:rPr>
            </w:pPr>
            <w:r w:rsidRPr="00834F84">
              <w:rPr>
                <w:rFonts w:ascii="Arial" w:hAnsi="Arial" w:cs="Arial"/>
                <w:sz w:val="20"/>
                <w:szCs w:val="20"/>
              </w:rPr>
              <w:t>14 Vales de combustible</w:t>
            </w:r>
          </w:p>
        </w:tc>
        <w:tc>
          <w:tcPr>
            <w:tcW w:w="1125" w:type="pct"/>
          </w:tcPr>
          <w:p w:rsidR="00B40E6F" w:rsidRPr="00834F84" w:rsidRDefault="00B40E6F" w:rsidP="009E0447">
            <w:pPr>
              <w:jc w:val="both"/>
              <w:rPr>
                <w:rFonts w:ascii="Arial" w:hAnsi="Arial" w:cs="Arial"/>
                <w:sz w:val="20"/>
                <w:szCs w:val="20"/>
              </w:rPr>
            </w:pPr>
            <w:r w:rsidRPr="00834F84">
              <w:rPr>
                <w:rFonts w:ascii="Arial" w:hAnsi="Arial" w:cs="Arial"/>
                <w:sz w:val="20"/>
                <w:szCs w:val="20"/>
              </w:rPr>
              <w:t>Control de los vales de combustible entregados al RFE y la Junta</w:t>
            </w:r>
          </w:p>
        </w:tc>
        <w:tc>
          <w:tcPr>
            <w:tcW w:w="1074" w:type="pct"/>
          </w:tcPr>
          <w:p w:rsidR="00B40E6F" w:rsidRPr="00834F84" w:rsidRDefault="00B40E6F" w:rsidP="00253D43">
            <w:pPr>
              <w:jc w:val="both"/>
              <w:rPr>
                <w:rFonts w:ascii="Arial" w:hAnsi="Arial" w:cs="Arial"/>
                <w:sz w:val="20"/>
                <w:szCs w:val="20"/>
              </w:rPr>
            </w:pPr>
            <w:r w:rsidRPr="00834F84">
              <w:rPr>
                <w:rFonts w:ascii="Arial" w:hAnsi="Arial" w:cs="Arial"/>
                <w:sz w:val="20"/>
                <w:szCs w:val="20"/>
              </w:rPr>
              <w:t>2015-2015</w:t>
            </w:r>
          </w:p>
        </w:tc>
        <w:tc>
          <w:tcPr>
            <w:tcW w:w="767" w:type="pct"/>
          </w:tcPr>
          <w:p w:rsidR="00B40E6F" w:rsidRPr="00834F84" w:rsidRDefault="00B40E6F" w:rsidP="00253D43">
            <w:pPr>
              <w:jc w:val="both"/>
              <w:rPr>
                <w:rFonts w:ascii="Arial" w:hAnsi="Arial" w:cs="Arial"/>
                <w:sz w:val="20"/>
                <w:szCs w:val="20"/>
              </w:rPr>
            </w:pPr>
            <w:r w:rsidRPr="00834F84">
              <w:rPr>
                <w:rFonts w:ascii="Arial" w:hAnsi="Arial" w:cs="Arial"/>
                <w:sz w:val="20"/>
                <w:szCs w:val="20"/>
                <w:lang w:val="es-MX"/>
              </w:rPr>
              <w:t>1 Expediente</w:t>
            </w:r>
          </w:p>
        </w:tc>
        <w:tc>
          <w:tcPr>
            <w:tcW w:w="1023" w:type="pct"/>
          </w:tcPr>
          <w:p w:rsidR="00B40E6F" w:rsidRPr="00834F84" w:rsidRDefault="00B40E6F" w:rsidP="009E0447">
            <w:pPr>
              <w:jc w:val="both"/>
              <w:rPr>
                <w:rFonts w:ascii="Arial" w:hAnsi="Arial" w:cs="Arial"/>
                <w:sz w:val="20"/>
                <w:szCs w:val="20"/>
              </w:rPr>
            </w:pPr>
            <w:r w:rsidRPr="00834F84">
              <w:rPr>
                <w:rFonts w:ascii="Arial" w:hAnsi="Arial" w:cs="Arial"/>
                <w:sz w:val="20"/>
                <w:szCs w:val="20"/>
              </w:rPr>
              <w:t>Vocalía Secretarial Archivero 2A.</w:t>
            </w:r>
          </w:p>
        </w:tc>
      </w:tr>
    </w:tbl>
    <w:p w:rsidR="00DC6CDF" w:rsidRPr="00834F84" w:rsidRDefault="00DC6CDF" w:rsidP="00914632">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94"/>
      </w:tblGrid>
      <w:tr w:rsidR="00914632" w:rsidRPr="00834F84" w:rsidTr="00AE4926">
        <w:tc>
          <w:tcPr>
            <w:tcW w:w="5000" w:type="pct"/>
          </w:tcPr>
          <w:p w:rsidR="00914632" w:rsidRPr="00834F84" w:rsidRDefault="00914632" w:rsidP="009E0447">
            <w:pPr>
              <w:jc w:val="both"/>
              <w:rPr>
                <w:rFonts w:ascii="Arial" w:hAnsi="Arial" w:cs="Arial"/>
                <w:sz w:val="20"/>
                <w:szCs w:val="20"/>
              </w:rPr>
            </w:pPr>
            <w:r w:rsidRPr="00834F84">
              <w:rPr>
                <w:rFonts w:ascii="Arial" w:hAnsi="Arial" w:cs="Arial"/>
                <w:b/>
                <w:sz w:val="20"/>
                <w:szCs w:val="20"/>
              </w:rPr>
              <w:t xml:space="preserve">Sección 8 </w:t>
            </w:r>
            <w:r w:rsidR="00D30955">
              <w:rPr>
                <w:rFonts w:ascii="Arial" w:hAnsi="Arial" w:cs="Arial"/>
                <w:b/>
                <w:sz w:val="20"/>
                <w:szCs w:val="20"/>
              </w:rPr>
              <w:t>Tecnologías y Servicios d</w:t>
            </w:r>
            <w:r w:rsidR="00D30955" w:rsidRPr="00834F84">
              <w:rPr>
                <w:rFonts w:ascii="Arial" w:hAnsi="Arial" w:cs="Arial"/>
                <w:b/>
                <w:sz w:val="20"/>
                <w:szCs w:val="20"/>
              </w:rPr>
              <w:t>e Información</w:t>
            </w:r>
          </w:p>
        </w:tc>
      </w:tr>
    </w:tbl>
    <w:p w:rsidR="00914632" w:rsidRPr="00834F84" w:rsidRDefault="00914632" w:rsidP="00914632">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7"/>
        <w:gridCol w:w="2924"/>
        <w:gridCol w:w="2791"/>
        <w:gridCol w:w="1993"/>
        <w:gridCol w:w="2659"/>
      </w:tblGrid>
      <w:tr w:rsidR="00914632" w:rsidRPr="00834F84" w:rsidTr="00AE4926">
        <w:tc>
          <w:tcPr>
            <w:tcW w:w="1011" w:type="pct"/>
            <w:vAlign w:val="center"/>
          </w:tcPr>
          <w:p w:rsidR="00914632" w:rsidRPr="00834F84" w:rsidRDefault="00914632" w:rsidP="009E0447">
            <w:pPr>
              <w:jc w:val="center"/>
              <w:rPr>
                <w:rFonts w:ascii="Arial" w:hAnsi="Arial" w:cs="Arial"/>
                <w:b/>
                <w:sz w:val="20"/>
                <w:szCs w:val="20"/>
              </w:rPr>
            </w:pPr>
            <w:r w:rsidRPr="00834F84">
              <w:rPr>
                <w:rFonts w:ascii="Arial" w:hAnsi="Arial" w:cs="Arial"/>
                <w:b/>
                <w:sz w:val="20"/>
                <w:szCs w:val="20"/>
              </w:rPr>
              <w:t>Serie</w:t>
            </w:r>
          </w:p>
        </w:tc>
        <w:tc>
          <w:tcPr>
            <w:tcW w:w="1125" w:type="pct"/>
            <w:vAlign w:val="center"/>
          </w:tcPr>
          <w:p w:rsidR="00914632" w:rsidRPr="00834F84" w:rsidRDefault="00914632" w:rsidP="009E0447">
            <w:pPr>
              <w:jc w:val="center"/>
              <w:rPr>
                <w:rFonts w:ascii="Arial" w:hAnsi="Arial" w:cs="Arial"/>
                <w:b/>
                <w:sz w:val="20"/>
                <w:szCs w:val="20"/>
              </w:rPr>
            </w:pPr>
            <w:r w:rsidRPr="00834F84">
              <w:rPr>
                <w:rFonts w:ascii="Arial" w:hAnsi="Arial" w:cs="Arial"/>
                <w:b/>
                <w:sz w:val="20"/>
                <w:szCs w:val="20"/>
              </w:rPr>
              <w:t>Descripción</w:t>
            </w:r>
          </w:p>
        </w:tc>
        <w:tc>
          <w:tcPr>
            <w:tcW w:w="1074" w:type="pct"/>
            <w:vAlign w:val="center"/>
          </w:tcPr>
          <w:p w:rsidR="00914632" w:rsidRPr="00834F84" w:rsidRDefault="00914632" w:rsidP="009E0447">
            <w:pPr>
              <w:jc w:val="center"/>
              <w:rPr>
                <w:rFonts w:ascii="Arial" w:hAnsi="Arial" w:cs="Arial"/>
                <w:b/>
                <w:sz w:val="20"/>
                <w:szCs w:val="20"/>
              </w:rPr>
            </w:pPr>
            <w:r w:rsidRPr="00834F84">
              <w:rPr>
                <w:rFonts w:ascii="Arial" w:hAnsi="Arial" w:cs="Arial"/>
                <w:b/>
                <w:sz w:val="20"/>
                <w:szCs w:val="20"/>
              </w:rPr>
              <w:t xml:space="preserve">Años extremos </w:t>
            </w:r>
          </w:p>
        </w:tc>
        <w:tc>
          <w:tcPr>
            <w:tcW w:w="767" w:type="pct"/>
            <w:vAlign w:val="center"/>
          </w:tcPr>
          <w:p w:rsidR="00914632" w:rsidRPr="00834F84" w:rsidRDefault="00DC6CDF" w:rsidP="009E0447">
            <w:pPr>
              <w:jc w:val="center"/>
              <w:rPr>
                <w:rFonts w:ascii="Arial" w:hAnsi="Arial" w:cs="Arial"/>
                <w:b/>
                <w:sz w:val="20"/>
                <w:szCs w:val="20"/>
              </w:rPr>
            </w:pPr>
            <w:r w:rsidRPr="00834F84">
              <w:rPr>
                <w:rFonts w:ascii="Arial" w:hAnsi="Arial" w:cs="Arial"/>
                <w:b/>
                <w:sz w:val="20"/>
                <w:szCs w:val="20"/>
              </w:rPr>
              <w:t>Volumen</w:t>
            </w:r>
          </w:p>
        </w:tc>
        <w:tc>
          <w:tcPr>
            <w:tcW w:w="1023" w:type="pct"/>
            <w:vAlign w:val="center"/>
          </w:tcPr>
          <w:p w:rsidR="00914632" w:rsidRPr="00834F84" w:rsidRDefault="00914632" w:rsidP="009E0447">
            <w:pPr>
              <w:jc w:val="center"/>
              <w:rPr>
                <w:rFonts w:ascii="Arial" w:hAnsi="Arial" w:cs="Arial"/>
                <w:b/>
                <w:sz w:val="20"/>
                <w:szCs w:val="20"/>
              </w:rPr>
            </w:pPr>
            <w:r w:rsidRPr="00834F84">
              <w:rPr>
                <w:rFonts w:ascii="Arial" w:hAnsi="Arial" w:cs="Arial"/>
                <w:b/>
                <w:sz w:val="20"/>
                <w:szCs w:val="20"/>
              </w:rPr>
              <w:t>Ubicación física</w:t>
            </w:r>
          </w:p>
        </w:tc>
      </w:tr>
      <w:tr w:rsidR="00B40E6F" w:rsidRPr="00834F84" w:rsidTr="00AE4926">
        <w:tc>
          <w:tcPr>
            <w:tcW w:w="1011" w:type="pct"/>
          </w:tcPr>
          <w:p w:rsidR="00B40E6F" w:rsidRPr="00834F84" w:rsidRDefault="00B40E6F" w:rsidP="009E0447">
            <w:pPr>
              <w:jc w:val="both"/>
              <w:rPr>
                <w:rFonts w:ascii="Arial" w:hAnsi="Arial" w:cs="Arial"/>
                <w:sz w:val="20"/>
                <w:szCs w:val="20"/>
              </w:rPr>
            </w:pPr>
            <w:r w:rsidRPr="00834F84">
              <w:rPr>
                <w:rFonts w:ascii="Arial" w:hAnsi="Arial" w:cs="Arial"/>
                <w:sz w:val="20"/>
                <w:szCs w:val="20"/>
              </w:rPr>
              <w:t>19 Administración y servicios de correspondencia</w:t>
            </w:r>
          </w:p>
        </w:tc>
        <w:tc>
          <w:tcPr>
            <w:tcW w:w="1125" w:type="pct"/>
          </w:tcPr>
          <w:p w:rsidR="00B40E6F" w:rsidRPr="00834F84" w:rsidRDefault="00B40E6F" w:rsidP="009E0447">
            <w:pPr>
              <w:jc w:val="both"/>
              <w:rPr>
                <w:rFonts w:ascii="Arial" w:hAnsi="Arial" w:cs="Arial"/>
                <w:sz w:val="20"/>
                <w:szCs w:val="20"/>
              </w:rPr>
            </w:pPr>
            <w:r w:rsidRPr="00834F84">
              <w:rPr>
                <w:rFonts w:ascii="Arial" w:hAnsi="Arial" w:cs="Arial"/>
                <w:sz w:val="20"/>
                <w:szCs w:val="20"/>
              </w:rPr>
              <w:t>Acuses de recibo de las cuentas de correo electrónico.</w:t>
            </w:r>
          </w:p>
        </w:tc>
        <w:tc>
          <w:tcPr>
            <w:tcW w:w="1074" w:type="pct"/>
          </w:tcPr>
          <w:p w:rsidR="00B40E6F" w:rsidRPr="00834F84" w:rsidRDefault="00B40E6F" w:rsidP="00253D43">
            <w:pPr>
              <w:jc w:val="both"/>
              <w:rPr>
                <w:rFonts w:ascii="Arial" w:hAnsi="Arial" w:cs="Arial"/>
                <w:sz w:val="20"/>
                <w:szCs w:val="20"/>
              </w:rPr>
            </w:pPr>
            <w:r w:rsidRPr="00834F84">
              <w:rPr>
                <w:rFonts w:ascii="Arial" w:hAnsi="Arial" w:cs="Arial"/>
                <w:sz w:val="20"/>
                <w:szCs w:val="20"/>
              </w:rPr>
              <w:t>2015-2015</w:t>
            </w:r>
          </w:p>
        </w:tc>
        <w:tc>
          <w:tcPr>
            <w:tcW w:w="767" w:type="pct"/>
          </w:tcPr>
          <w:p w:rsidR="00B40E6F" w:rsidRPr="00834F84" w:rsidRDefault="00B40E6F" w:rsidP="00253D43">
            <w:pPr>
              <w:jc w:val="both"/>
              <w:rPr>
                <w:rFonts w:ascii="Arial" w:hAnsi="Arial" w:cs="Arial"/>
                <w:sz w:val="20"/>
                <w:szCs w:val="20"/>
              </w:rPr>
            </w:pPr>
            <w:r w:rsidRPr="00834F84">
              <w:rPr>
                <w:rFonts w:ascii="Arial" w:hAnsi="Arial" w:cs="Arial"/>
                <w:sz w:val="20"/>
                <w:szCs w:val="20"/>
                <w:lang w:val="es-MX"/>
              </w:rPr>
              <w:t>1 Expediente</w:t>
            </w:r>
          </w:p>
        </w:tc>
        <w:tc>
          <w:tcPr>
            <w:tcW w:w="1023" w:type="pct"/>
          </w:tcPr>
          <w:p w:rsidR="00B40E6F" w:rsidRPr="00834F84" w:rsidRDefault="00B40E6F" w:rsidP="009E0447">
            <w:pPr>
              <w:jc w:val="both"/>
              <w:rPr>
                <w:rFonts w:ascii="Arial" w:hAnsi="Arial" w:cs="Arial"/>
                <w:sz w:val="20"/>
                <w:szCs w:val="20"/>
              </w:rPr>
            </w:pPr>
            <w:r w:rsidRPr="00834F84">
              <w:rPr>
                <w:rFonts w:ascii="Arial" w:hAnsi="Arial" w:cs="Arial"/>
                <w:sz w:val="20"/>
                <w:szCs w:val="20"/>
              </w:rPr>
              <w:t>Vocalía Secretarial Archivero 1A.</w:t>
            </w:r>
          </w:p>
        </w:tc>
      </w:tr>
    </w:tbl>
    <w:p w:rsidR="00DC6CDF" w:rsidRPr="00834F84" w:rsidRDefault="00DC6CDF" w:rsidP="00914632">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94"/>
      </w:tblGrid>
      <w:tr w:rsidR="00914632" w:rsidRPr="00834F84" w:rsidTr="00AE4926">
        <w:tc>
          <w:tcPr>
            <w:tcW w:w="5000" w:type="pct"/>
          </w:tcPr>
          <w:p w:rsidR="00914632" w:rsidRPr="00834F84" w:rsidRDefault="00914632" w:rsidP="009E0447">
            <w:pPr>
              <w:jc w:val="both"/>
              <w:rPr>
                <w:rFonts w:ascii="Arial" w:hAnsi="Arial" w:cs="Arial"/>
                <w:sz w:val="20"/>
                <w:szCs w:val="20"/>
              </w:rPr>
            </w:pPr>
            <w:r w:rsidRPr="00834F84">
              <w:rPr>
                <w:rFonts w:ascii="Arial" w:hAnsi="Arial" w:cs="Arial"/>
                <w:b/>
                <w:sz w:val="20"/>
                <w:szCs w:val="20"/>
              </w:rPr>
              <w:t xml:space="preserve">Sección 11 </w:t>
            </w:r>
            <w:r w:rsidR="00D30955" w:rsidRPr="00834F84">
              <w:rPr>
                <w:rFonts w:ascii="Arial" w:hAnsi="Arial" w:cs="Arial"/>
                <w:b/>
                <w:sz w:val="20"/>
                <w:szCs w:val="20"/>
              </w:rPr>
              <w:t>Planeación, Información, Ev</w:t>
            </w:r>
            <w:r w:rsidR="00D30955">
              <w:rPr>
                <w:rFonts w:ascii="Arial" w:hAnsi="Arial" w:cs="Arial"/>
                <w:b/>
                <w:sz w:val="20"/>
                <w:szCs w:val="20"/>
              </w:rPr>
              <w:t>aluación y</w:t>
            </w:r>
            <w:r w:rsidR="00D30955" w:rsidRPr="00834F84">
              <w:rPr>
                <w:rFonts w:ascii="Arial" w:hAnsi="Arial" w:cs="Arial"/>
                <w:b/>
                <w:sz w:val="20"/>
                <w:szCs w:val="20"/>
              </w:rPr>
              <w:t xml:space="preserve"> Políticas</w:t>
            </w:r>
          </w:p>
        </w:tc>
      </w:tr>
    </w:tbl>
    <w:p w:rsidR="00914632" w:rsidRPr="00834F84" w:rsidRDefault="00914632" w:rsidP="00914632">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7"/>
        <w:gridCol w:w="2924"/>
        <w:gridCol w:w="2791"/>
        <w:gridCol w:w="1993"/>
        <w:gridCol w:w="2659"/>
      </w:tblGrid>
      <w:tr w:rsidR="00914632" w:rsidRPr="00834F84" w:rsidTr="00AE4926">
        <w:tc>
          <w:tcPr>
            <w:tcW w:w="1011" w:type="pct"/>
            <w:vAlign w:val="center"/>
          </w:tcPr>
          <w:p w:rsidR="00914632" w:rsidRPr="00834F84" w:rsidRDefault="00914632" w:rsidP="009E0447">
            <w:pPr>
              <w:jc w:val="center"/>
              <w:rPr>
                <w:rFonts w:ascii="Arial" w:hAnsi="Arial" w:cs="Arial"/>
                <w:b/>
                <w:sz w:val="20"/>
                <w:szCs w:val="20"/>
              </w:rPr>
            </w:pPr>
            <w:r w:rsidRPr="00834F84">
              <w:rPr>
                <w:rFonts w:ascii="Arial" w:hAnsi="Arial" w:cs="Arial"/>
                <w:b/>
                <w:sz w:val="20"/>
                <w:szCs w:val="20"/>
              </w:rPr>
              <w:t>Serie</w:t>
            </w:r>
          </w:p>
        </w:tc>
        <w:tc>
          <w:tcPr>
            <w:tcW w:w="1125" w:type="pct"/>
            <w:vAlign w:val="center"/>
          </w:tcPr>
          <w:p w:rsidR="00914632" w:rsidRPr="00834F84" w:rsidRDefault="00914632" w:rsidP="009E0447">
            <w:pPr>
              <w:jc w:val="center"/>
              <w:rPr>
                <w:rFonts w:ascii="Arial" w:hAnsi="Arial" w:cs="Arial"/>
                <w:b/>
                <w:sz w:val="20"/>
                <w:szCs w:val="20"/>
              </w:rPr>
            </w:pPr>
            <w:r w:rsidRPr="00834F84">
              <w:rPr>
                <w:rFonts w:ascii="Arial" w:hAnsi="Arial" w:cs="Arial"/>
                <w:b/>
                <w:sz w:val="20"/>
                <w:szCs w:val="20"/>
              </w:rPr>
              <w:t>Descripción</w:t>
            </w:r>
          </w:p>
        </w:tc>
        <w:tc>
          <w:tcPr>
            <w:tcW w:w="1074" w:type="pct"/>
            <w:vAlign w:val="center"/>
          </w:tcPr>
          <w:p w:rsidR="00914632" w:rsidRPr="00834F84" w:rsidRDefault="00914632" w:rsidP="009E0447">
            <w:pPr>
              <w:jc w:val="center"/>
              <w:rPr>
                <w:rFonts w:ascii="Arial" w:hAnsi="Arial" w:cs="Arial"/>
                <w:b/>
                <w:sz w:val="20"/>
                <w:szCs w:val="20"/>
              </w:rPr>
            </w:pPr>
            <w:r w:rsidRPr="00834F84">
              <w:rPr>
                <w:rFonts w:ascii="Arial" w:hAnsi="Arial" w:cs="Arial"/>
                <w:b/>
                <w:sz w:val="20"/>
                <w:szCs w:val="20"/>
              </w:rPr>
              <w:t xml:space="preserve">Años extremos </w:t>
            </w:r>
          </w:p>
        </w:tc>
        <w:tc>
          <w:tcPr>
            <w:tcW w:w="767" w:type="pct"/>
            <w:vAlign w:val="center"/>
          </w:tcPr>
          <w:p w:rsidR="00914632" w:rsidRPr="00834F84" w:rsidRDefault="00DC6CDF" w:rsidP="009E0447">
            <w:pPr>
              <w:jc w:val="center"/>
              <w:rPr>
                <w:rFonts w:ascii="Arial" w:hAnsi="Arial" w:cs="Arial"/>
                <w:b/>
                <w:sz w:val="20"/>
                <w:szCs w:val="20"/>
              </w:rPr>
            </w:pPr>
            <w:r w:rsidRPr="00834F84">
              <w:rPr>
                <w:rFonts w:ascii="Arial" w:hAnsi="Arial" w:cs="Arial"/>
                <w:b/>
                <w:sz w:val="20"/>
                <w:szCs w:val="20"/>
              </w:rPr>
              <w:t>Volumen</w:t>
            </w:r>
          </w:p>
        </w:tc>
        <w:tc>
          <w:tcPr>
            <w:tcW w:w="1023" w:type="pct"/>
            <w:vAlign w:val="center"/>
          </w:tcPr>
          <w:p w:rsidR="00914632" w:rsidRPr="00834F84" w:rsidRDefault="00914632" w:rsidP="009E0447">
            <w:pPr>
              <w:jc w:val="center"/>
              <w:rPr>
                <w:rFonts w:ascii="Arial" w:hAnsi="Arial" w:cs="Arial"/>
                <w:b/>
                <w:sz w:val="20"/>
                <w:szCs w:val="20"/>
              </w:rPr>
            </w:pPr>
            <w:r w:rsidRPr="00834F84">
              <w:rPr>
                <w:rFonts w:ascii="Arial" w:hAnsi="Arial" w:cs="Arial"/>
                <w:b/>
                <w:sz w:val="20"/>
                <w:szCs w:val="20"/>
              </w:rPr>
              <w:t>Ubicación física</w:t>
            </w:r>
          </w:p>
        </w:tc>
      </w:tr>
      <w:tr w:rsidR="00B40E6F" w:rsidRPr="00834F84" w:rsidTr="00AE4926">
        <w:tc>
          <w:tcPr>
            <w:tcW w:w="1011" w:type="pct"/>
          </w:tcPr>
          <w:p w:rsidR="00B40E6F" w:rsidRPr="00834F84" w:rsidRDefault="00B40E6F" w:rsidP="009E0447">
            <w:pPr>
              <w:jc w:val="both"/>
              <w:rPr>
                <w:rFonts w:ascii="Arial" w:hAnsi="Arial" w:cs="Arial"/>
                <w:sz w:val="20"/>
                <w:szCs w:val="20"/>
              </w:rPr>
            </w:pPr>
            <w:r w:rsidRPr="00834F84">
              <w:rPr>
                <w:rFonts w:ascii="Arial" w:hAnsi="Arial" w:cs="Arial"/>
                <w:sz w:val="20"/>
                <w:szCs w:val="20"/>
              </w:rPr>
              <w:t>18 Informes por disposición legal</w:t>
            </w:r>
          </w:p>
        </w:tc>
        <w:tc>
          <w:tcPr>
            <w:tcW w:w="1125" w:type="pct"/>
          </w:tcPr>
          <w:p w:rsidR="00B40E6F" w:rsidRPr="00834F84" w:rsidRDefault="00B40E6F" w:rsidP="009E0447">
            <w:pPr>
              <w:jc w:val="both"/>
              <w:rPr>
                <w:rFonts w:ascii="Arial" w:hAnsi="Arial" w:cs="Arial"/>
                <w:sz w:val="20"/>
                <w:szCs w:val="20"/>
              </w:rPr>
            </w:pPr>
            <w:r w:rsidRPr="00834F84">
              <w:rPr>
                <w:rFonts w:ascii="Arial" w:hAnsi="Arial" w:cs="Arial"/>
                <w:sz w:val="20"/>
                <w:szCs w:val="20"/>
              </w:rPr>
              <w:t>Informes mensuales de las actividades realizadas por la junta.</w:t>
            </w:r>
          </w:p>
        </w:tc>
        <w:tc>
          <w:tcPr>
            <w:tcW w:w="1074" w:type="pct"/>
          </w:tcPr>
          <w:p w:rsidR="00B40E6F" w:rsidRPr="00834F84" w:rsidRDefault="00B40E6F" w:rsidP="00253D43">
            <w:pPr>
              <w:jc w:val="both"/>
              <w:rPr>
                <w:rFonts w:ascii="Arial" w:hAnsi="Arial" w:cs="Arial"/>
                <w:sz w:val="20"/>
                <w:szCs w:val="20"/>
              </w:rPr>
            </w:pPr>
            <w:r w:rsidRPr="00834F84">
              <w:rPr>
                <w:rFonts w:ascii="Arial" w:hAnsi="Arial" w:cs="Arial"/>
                <w:sz w:val="20"/>
                <w:szCs w:val="20"/>
              </w:rPr>
              <w:t>2015-2015</w:t>
            </w:r>
          </w:p>
        </w:tc>
        <w:tc>
          <w:tcPr>
            <w:tcW w:w="767" w:type="pct"/>
          </w:tcPr>
          <w:p w:rsidR="00B40E6F" w:rsidRPr="00834F84" w:rsidRDefault="00B40E6F" w:rsidP="00253D43">
            <w:pPr>
              <w:jc w:val="both"/>
              <w:rPr>
                <w:rFonts w:ascii="Arial" w:hAnsi="Arial" w:cs="Arial"/>
                <w:sz w:val="20"/>
                <w:szCs w:val="20"/>
              </w:rPr>
            </w:pPr>
            <w:r w:rsidRPr="00834F84">
              <w:rPr>
                <w:rFonts w:ascii="Arial" w:hAnsi="Arial" w:cs="Arial"/>
                <w:sz w:val="20"/>
                <w:szCs w:val="20"/>
                <w:lang w:val="es-MX"/>
              </w:rPr>
              <w:t>1 Expediente</w:t>
            </w:r>
          </w:p>
        </w:tc>
        <w:tc>
          <w:tcPr>
            <w:tcW w:w="1023" w:type="pct"/>
          </w:tcPr>
          <w:p w:rsidR="00B40E6F" w:rsidRPr="00834F84" w:rsidRDefault="00B40E6F" w:rsidP="009E0447">
            <w:pPr>
              <w:jc w:val="both"/>
              <w:rPr>
                <w:rFonts w:ascii="Arial" w:hAnsi="Arial" w:cs="Arial"/>
                <w:sz w:val="20"/>
                <w:szCs w:val="20"/>
              </w:rPr>
            </w:pPr>
            <w:r w:rsidRPr="00834F84">
              <w:rPr>
                <w:rFonts w:ascii="Arial" w:hAnsi="Arial" w:cs="Arial"/>
                <w:sz w:val="20"/>
                <w:szCs w:val="20"/>
              </w:rPr>
              <w:t>Vocalía Secretarial Archivero 1A.</w:t>
            </w:r>
          </w:p>
        </w:tc>
      </w:tr>
      <w:tr w:rsidR="00B40E6F" w:rsidRPr="00834F84" w:rsidTr="00AE4926">
        <w:tc>
          <w:tcPr>
            <w:tcW w:w="1011" w:type="pct"/>
          </w:tcPr>
          <w:p w:rsidR="00B40E6F" w:rsidRPr="00834F84" w:rsidRDefault="00B40E6F" w:rsidP="009E0447">
            <w:pPr>
              <w:jc w:val="both"/>
              <w:rPr>
                <w:rFonts w:ascii="Arial" w:hAnsi="Arial" w:cs="Arial"/>
                <w:sz w:val="20"/>
                <w:szCs w:val="20"/>
              </w:rPr>
            </w:pPr>
            <w:r w:rsidRPr="00834F84">
              <w:rPr>
                <w:rFonts w:ascii="Arial" w:hAnsi="Arial" w:cs="Arial"/>
                <w:sz w:val="20"/>
                <w:szCs w:val="20"/>
              </w:rPr>
              <w:t>22 Junta Distrital Ejecutiva</w:t>
            </w:r>
          </w:p>
        </w:tc>
        <w:tc>
          <w:tcPr>
            <w:tcW w:w="1125" w:type="pct"/>
          </w:tcPr>
          <w:p w:rsidR="00B40E6F" w:rsidRPr="00834F84" w:rsidRDefault="00B40E6F" w:rsidP="009E0447">
            <w:pPr>
              <w:jc w:val="both"/>
              <w:rPr>
                <w:rFonts w:ascii="Arial" w:hAnsi="Arial" w:cs="Arial"/>
                <w:sz w:val="20"/>
                <w:szCs w:val="20"/>
                <w:lang w:eastAsia="es-MX"/>
              </w:rPr>
            </w:pPr>
            <w:r w:rsidRPr="00834F84">
              <w:rPr>
                <w:rFonts w:ascii="Arial" w:hAnsi="Arial" w:cs="Arial"/>
                <w:sz w:val="20"/>
                <w:szCs w:val="20"/>
                <w:lang w:eastAsia="es-MX"/>
              </w:rPr>
              <w:t>Actas circunstanciadas por revisión de paquetes electorales</w:t>
            </w:r>
          </w:p>
        </w:tc>
        <w:tc>
          <w:tcPr>
            <w:tcW w:w="1074" w:type="pct"/>
          </w:tcPr>
          <w:p w:rsidR="00B40E6F" w:rsidRPr="00834F84" w:rsidRDefault="00B40E6F" w:rsidP="00253D43">
            <w:pPr>
              <w:jc w:val="both"/>
              <w:rPr>
                <w:rFonts w:ascii="Arial" w:hAnsi="Arial" w:cs="Arial"/>
                <w:sz w:val="20"/>
                <w:szCs w:val="20"/>
              </w:rPr>
            </w:pPr>
            <w:r w:rsidRPr="00834F84">
              <w:rPr>
                <w:rFonts w:ascii="Arial" w:hAnsi="Arial" w:cs="Arial"/>
                <w:sz w:val="20"/>
                <w:szCs w:val="20"/>
              </w:rPr>
              <w:t>2015-2015</w:t>
            </w:r>
          </w:p>
        </w:tc>
        <w:tc>
          <w:tcPr>
            <w:tcW w:w="767" w:type="pct"/>
          </w:tcPr>
          <w:p w:rsidR="00B40E6F" w:rsidRPr="00834F84" w:rsidRDefault="00B40E6F" w:rsidP="00253D43">
            <w:pPr>
              <w:jc w:val="both"/>
              <w:rPr>
                <w:rFonts w:ascii="Arial" w:hAnsi="Arial" w:cs="Arial"/>
                <w:sz w:val="20"/>
                <w:szCs w:val="20"/>
              </w:rPr>
            </w:pPr>
            <w:r w:rsidRPr="00834F84">
              <w:rPr>
                <w:rFonts w:ascii="Arial" w:hAnsi="Arial" w:cs="Arial"/>
                <w:sz w:val="20"/>
                <w:szCs w:val="20"/>
                <w:lang w:val="es-MX"/>
              </w:rPr>
              <w:t>1 Expediente</w:t>
            </w:r>
          </w:p>
        </w:tc>
        <w:tc>
          <w:tcPr>
            <w:tcW w:w="1023" w:type="pct"/>
          </w:tcPr>
          <w:p w:rsidR="00B40E6F" w:rsidRPr="00834F84" w:rsidRDefault="00B40E6F" w:rsidP="009E0447">
            <w:pPr>
              <w:jc w:val="both"/>
              <w:rPr>
                <w:rFonts w:ascii="Arial" w:hAnsi="Arial" w:cs="Arial"/>
                <w:sz w:val="20"/>
                <w:szCs w:val="20"/>
              </w:rPr>
            </w:pPr>
            <w:r w:rsidRPr="00834F84">
              <w:rPr>
                <w:rFonts w:ascii="Arial" w:hAnsi="Arial" w:cs="Arial"/>
                <w:sz w:val="20"/>
                <w:szCs w:val="20"/>
              </w:rPr>
              <w:t>Vocalía Secretarial Archivero 1A.</w:t>
            </w:r>
          </w:p>
        </w:tc>
      </w:tr>
      <w:tr w:rsidR="00B40E6F" w:rsidRPr="00834F84" w:rsidTr="00AE4926">
        <w:tc>
          <w:tcPr>
            <w:tcW w:w="1011" w:type="pct"/>
          </w:tcPr>
          <w:p w:rsidR="00B40E6F" w:rsidRPr="00834F84" w:rsidRDefault="00B40E6F" w:rsidP="009E0447">
            <w:pPr>
              <w:jc w:val="both"/>
              <w:rPr>
                <w:rFonts w:ascii="Arial" w:hAnsi="Arial" w:cs="Arial"/>
                <w:sz w:val="20"/>
                <w:szCs w:val="20"/>
              </w:rPr>
            </w:pPr>
            <w:r w:rsidRPr="00834F84">
              <w:rPr>
                <w:rFonts w:ascii="Arial" w:hAnsi="Arial" w:cs="Arial"/>
                <w:sz w:val="20"/>
                <w:szCs w:val="20"/>
              </w:rPr>
              <w:t>22 Junta Distrital Ejecutiva</w:t>
            </w:r>
          </w:p>
        </w:tc>
        <w:tc>
          <w:tcPr>
            <w:tcW w:w="1125" w:type="pct"/>
          </w:tcPr>
          <w:p w:rsidR="00B40E6F" w:rsidRPr="00834F84" w:rsidRDefault="00B40E6F" w:rsidP="009E0447">
            <w:pPr>
              <w:jc w:val="both"/>
              <w:rPr>
                <w:rFonts w:ascii="Arial" w:hAnsi="Arial" w:cs="Arial"/>
                <w:sz w:val="20"/>
                <w:szCs w:val="20"/>
                <w:lang w:eastAsia="es-MX"/>
              </w:rPr>
            </w:pPr>
            <w:r w:rsidRPr="00834F84">
              <w:rPr>
                <w:rFonts w:ascii="Arial" w:hAnsi="Arial" w:cs="Arial"/>
                <w:sz w:val="20"/>
                <w:szCs w:val="20"/>
                <w:lang w:eastAsia="es-MX"/>
              </w:rPr>
              <w:t>Circulares enviadas por el vocal secretario</w:t>
            </w:r>
          </w:p>
        </w:tc>
        <w:tc>
          <w:tcPr>
            <w:tcW w:w="1074" w:type="pct"/>
          </w:tcPr>
          <w:p w:rsidR="00B40E6F" w:rsidRPr="00834F84" w:rsidRDefault="00B40E6F" w:rsidP="00253D43">
            <w:pPr>
              <w:jc w:val="both"/>
              <w:rPr>
                <w:rFonts w:ascii="Arial" w:hAnsi="Arial" w:cs="Arial"/>
                <w:sz w:val="20"/>
                <w:szCs w:val="20"/>
              </w:rPr>
            </w:pPr>
            <w:r w:rsidRPr="00834F84">
              <w:rPr>
                <w:rFonts w:ascii="Arial" w:hAnsi="Arial" w:cs="Arial"/>
                <w:sz w:val="20"/>
                <w:szCs w:val="20"/>
              </w:rPr>
              <w:t>2015-2015</w:t>
            </w:r>
          </w:p>
        </w:tc>
        <w:tc>
          <w:tcPr>
            <w:tcW w:w="767" w:type="pct"/>
          </w:tcPr>
          <w:p w:rsidR="00B40E6F" w:rsidRPr="00834F84" w:rsidRDefault="00B40E6F" w:rsidP="00253D43">
            <w:pPr>
              <w:jc w:val="both"/>
              <w:rPr>
                <w:rFonts w:ascii="Arial" w:hAnsi="Arial" w:cs="Arial"/>
                <w:sz w:val="20"/>
                <w:szCs w:val="20"/>
              </w:rPr>
            </w:pPr>
            <w:r w:rsidRPr="00834F84">
              <w:rPr>
                <w:rFonts w:ascii="Arial" w:hAnsi="Arial" w:cs="Arial"/>
                <w:sz w:val="20"/>
                <w:szCs w:val="20"/>
                <w:lang w:val="es-MX"/>
              </w:rPr>
              <w:t>1 Expediente</w:t>
            </w:r>
          </w:p>
        </w:tc>
        <w:tc>
          <w:tcPr>
            <w:tcW w:w="1023" w:type="pct"/>
          </w:tcPr>
          <w:p w:rsidR="00B40E6F" w:rsidRPr="00834F84" w:rsidRDefault="00B40E6F" w:rsidP="009E0447">
            <w:pPr>
              <w:jc w:val="both"/>
              <w:rPr>
                <w:rFonts w:ascii="Arial" w:hAnsi="Arial" w:cs="Arial"/>
                <w:sz w:val="20"/>
                <w:szCs w:val="20"/>
              </w:rPr>
            </w:pPr>
            <w:r w:rsidRPr="00834F84">
              <w:rPr>
                <w:rFonts w:ascii="Arial" w:hAnsi="Arial" w:cs="Arial"/>
                <w:sz w:val="20"/>
                <w:szCs w:val="20"/>
              </w:rPr>
              <w:t>Vocalía Secretarial Archivero 1A.</w:t>
            </w:r>
          </w:p>
        </w:tc>
      </w:tr>
      <w:tr w:rsidR="00B40E6F" w:rsidRPr="00834F84" w:rsidTr="00AE4926">
        <w:tc>
          <w:tcPr>
            <w:tcW w:w="1011" w:type="pct"/>
          </w:tcPr>
          <w:p w:rsidR="00B40E6F" w:rsidRPr="00834F84" w:rsidRDefault="00B40E6F" w:rsidP="009E0447">
            <w:pPr>
              <w:jc w:val="both"/>
              <w:rPr>
                <w:rFonts w:ascii="Arial" w:hAnsi="Arial" w:cs="Arial"/>
                <w:sz w:val="20"/>
                <w:szCs w:val="20"/>
              </w:rPr>
            </w:pPr>
            <w:r w:rsidRPr="00834F84">
              <w:rPr>
                <w:rFonts w:ascii="Arial" w:hAnsi="Arial" w:cs="Arial"/>
                <w:sz w:val="20"/>
                <w:szCs w:val="20"/>
              </w:rPr>
              <w:t>22 Junta Distrital Ejecutiva</w:t>
            </w:r>
          </w:p>
        </w:tc>
        <w:tc>
          <w:tcPr>
            <w:tcW w:w="1125" w:type="pct"/>
          </w:tcPr>
          <w:p w:rsidR="00B40E6F" w:rsidRPr="00834F84" w:rsidRDefault="00B40E6F" w:rsidP="009E0447">
            <w:pPr>
              <w:jc w:val="both"/>
              <w:rPr>
                <w:rFonts w:ascii="Arial" w:hAnsi="Arial" w:cs="Arial"/>
                <w:sz w:val="20"/>
                <w:szCs w:val="20"/>
                <w:lang w:eastAsia="es-MX"/>
              </w:rPr>
            </w:pPr>
            <w:r w:rsidRPr="00834F84">
              <w:rPr>
                <w:rFonts w:ascii="Arial" w:hAnsi="Arial" w:cs="Arial"/>
                <w:sz w:val="20"/>
                <w:szCs w:val="20"/>
                <w:lang w:eastAsia="es-MX"/>
              </w:rPr>
              <w:t>Minutas de trabajo</w:t>
            </w:r>
          </w:p>
        </w:tc>
        <w:tc>
          <w:tcPr>
            <w:tcW w:w="1074" w:type="pct"/>
          </w:tcPr>
          <w:p w:rsidR="00B40E6F" w:rsidRPr="00834F84" w:rsidRDefault="00B40E6F" w:rsidP="00253D43">
            <w:pPr>
              <w:jc w:val="both"/>
              <w:rPr>
                <w:rFonts w:ascii="Arial" w:hAnsi="Arial" w:cs="Arial"/>
                <w:sz w:val="20"/>
                <w:szCs w:val="20"/>
              </w:rPr>
            </w:pPr>
            <w:r w:rsidRPr="00834F84">
              <w:rPr>
                <w:rFonts w:ascii="Arial" w:hAnsi="Arial" w:cs="Arial"/>
                <w:sz w:val="20"/>
                <w:szCs w:val="20"/>
              </w:rPr>
              <w:t>2015-2015</w:t>
            </w:r>
          </w:p>
        </w:tc>
        <w:tc>
          <w:tcPr>
            <w:tcW w:w="767" w:type="pct"/>
          </w:tcPr>
          <w:p w:rsidR="00B40E6F" w:rsidRPr="00834F84" w:rsidRDefault="00B40E6F" w:rsidP="00253D43">
            <w:pPr>
              <w:jc w:val="both"/>
              <w:rPr>
                <w:rFonts w:ascii="Arial" w:hAnsi="Arial" w:cs="Arial"/>
                <w:sz w:val="20"/>
                <w:szCs w:val="20"/>
              </w:rPr>
            </w:pPr>
            <w:r w:rsidRPr="00834F84">
              <w:rPr>
                <w:rFonts w:ascii="Arial" w:hAnsi="Arial" w:cs="Arial"/>
                <w:sz w:val="20"/>
                <w:szCs w:val="20"/>
                <w:lang w:val="es-MX"/>
              </w:rPr>
              <w:t>1 Expediente</w:t>
            </w:r>
          </w:p>
        </w:tc>
        <w:tc>
          <w:tcPr>
            <w:tcW w:w="1023" w:type="pct"/>
          </w:tcPr>
          <w:p w:rsidR="00B40E6F" w:rsidRPr="00834F84" w:rsidRDefault="00B40E6F" w:rsidP="009E0447">
            <w:pPr>
              <w:jc w:val="both"/>
              <w:rPr>
                <w:rFonts w:ascii="Arial" w:hAnsi="Arial" w:cs="Arial"/>
                <w:sz w:val="20"/>
                <w:szCs w:val="20"/>
              </w:rPr>
            </w:pPr>
            <w:r w:rsidRPr="00834F84">
              <w:rPr>
                <w:rFonts w:ascii="Arial" w:hAnsi="Arial" w:cs="Arial"/>
                <w:sz w:val="20"/>
                <w:szCs w:val="20"/>
              </w:rPr>
              <w:t>Vocalía Secretarial Archivero 1A.</w:t>
            </w:r>
          </w:p>
        </w:tc>
      </w:tr>
      <w:tr w:rsidR="00B40E6F" w:rsidRPr="00834F84" w:rsidTr="00AE4926">
        <w:tc>
          <w:tcPr>
            <w:tcW w:w="1011" w:type="pct"/>
          </w:tcPr>
          <w:p w:rsidR="00B40E6F" w:rsidRPr="00834F84" w:rsidRDefault="00B40E6F" w:rsidP="009E0447">
            <w:pPr>
              <w:jc w:val="both"/>
              <w:rPr>
                <w:rFonts w:ascii="Arial" w:hAnsi="Arial" w:cs="Arial"/>
                <w:sz w:val="20"/>
                <w:szCs w:val="20"/>
              </w:rPr>
            </w:pPr>
            <w:r w:rsidRPr="00834F84">
              <w:rPr>
                <w:rFonts w:ascii="Arial" w:hAnsi="Arial" w:cs="Arial"/>
                <w:sz w:val="20"/>
                <w:szCs w:val="20"/>
              </w:rPr>
              <w:t>22 Junta Distrital Ejecutiva</w:t>
            </w:r>
          </w:p>
        </w:tc>
        <w:tc>
          <w:tcPr>
            <w:tcW w:w="1125" w:type="pct"/>
          </w:tcPr>
          <w:p w:rsidR="00B40E6F" w:rsidRPr="00834F84" w:rsidRDefault="00B40E6F" w:rsidP="009E0447">
            <w:pPr>
              <w:jc w:val="both"/>
              <w:rPr>
                <w:rFonts w:ascii="Arial" w:hAnsi="Arial" w:cs="Arial"/>
                <w:sz w:val="20"/>
                <w:szCs w:val="20"/>
                <w:lang w:eastAsia="es-MX"/>
              </w:rPr>
            </w:pPr>
            <w:r w:rsidRPr="00834F84">
              <w:rPr>
                <w:rFonts w:ascii="Arial" w:hAnsi="Arial" w:cs="Arial"/>
                <w:sz w:val="20"/>
                <w:szCs w:val="20"/>
                <w:lang w:eastAsia="es-MX"/>
              </w:rPr>
              <w:t>Sesiones de junta</w:t>
            </w:r>
          </w:p>
        </w:tc>
        <w:tc>
          <w:tcPr>
            <w:tcW w:w="1074" w:type="pct"/>
          </w:tcPr>
          <w:p w:rsidR="00B40E6F" w:rsidRPr="00834F84" w:rsidRDefault="00B40E6F" w:rsidP="00253D43">
            <w:pPr>
              <w:jc w:val="both"/>
              <w:rPr>
                <w:rFonts w:ascii="Arial" w:hAnsi="Arial" w:cs="Arial"/>
                <w:sz w:val="20"/>
                <w:szCs w:val="20"/>
              </w:rPr>
            </w:pPr>
            <w:r w:rsidRPr="00834F84">
              <w:rPr>
                <w:rFonts w:ascii="Arial" w:hAnsi="Arial" w:cs="Arial"/>
                <w:sz w:val="20"/>
                <w:szCs w:val="20"/>
              </w:rPr>
              <w:t>2015-2015</w:t>
            </w:r>
          </w:p>
        </w:tc>
        <w:tc>
          <w:tcPr>
            <w:tcW w:w="767" w:type="pct"/>
          </w:tcPr>
          <w:p w:rsidR="00B40E6F" w:rsidRPr="00834F84" w:rsidRDefault="00B40E6F" w:rsidP="00253D43">
            <w:pPr>
              <w:jc w:val="both"/>
              <w:rPr>
                <w:rFonts w:ascii="Arial" w:hAnsi="Arial" w:cs="Arial"/>
                <w:sz w:val="20"/>
                <w:szCs w:val="20"/>
              </w:rPr>
            </w:pPr>
            <w:r w:rsidRPr="00834F84">
              <w:rPr>
                <w:rFonts w:ascii="Arial" w:hAnsi="Arial" w:cs="Arial"/>
                <w:sz w:val="20"/>
                <w:szCs w:val="20"/>
                <w:lang w:val="es-MX"/>
              </w:rPr>
              <w:t>1 Expediente</w:t>
            </w:r>
          </w:p>
        </w:tc>
        <w:tc>
          <w:tcPr>
            <w:tcW w:w="1023" w:type="pct"/>
          </w:tcPr>
          <w:p w:rsidR="00B40E6F" w:rsidRPr="00834F84" w:rsidRDefault="00B40E6F" w:rsidP="009E0447">
            <w:pPr>
              <w:jc w:val="both"/>
              <w:rPr>
                <w:rFonts w:ascii="Arial" w:hAnsi="Arial" w:cs="Arial"/>
                <w:sz w:val="20"/>
                <w:szCs w:val="20"/>
              </w:rPr>
            </w:pPr>
            <w:r w:rsidRPr="00834F84">
              <w:rPr>
                <w:rFonts w:ascii="Arial" w:hAnsi="Arial" w:cs="Arial"/>
                <w:sz w:val="20"/>
                <w:szCs w:val="20"/>
              </w:rPr>
              <w:t>Vocalía Secretarial Archivero 1A.</w:t>
            </w:r>
          </w:p>
        </w:tc>
      </w:tr>
      <w:tr w:rsidR="00B40E6F" w:rsidRPr="00834F84" w:rsidTr="00AE4926">
        <w:tc>
          <w:tcPr>
            <w:tcW w:w="1011" w:type="pct"/>
          </w:tcPr>
          <w:p w:rsidR="00B40E6F" w:rsidRPr="00834F84" w:rsidRDefault="00B40E6F" w:rsidP="009E0447">
            <w:pPr>
              <w:jc w:val="both"/>
              <w:rPr>
                <w:rFonts w:ascii="Arial" w:hAnsi="Arial" w:cs="Arial"/>
                <w:sz w:val="20"/>
                <w:szCs w:val="20"/>
              </w:rPr>
            </w:pPr>
            <w:r w:rsidRPr="00834F84">
              <w:rPr>
                <w:rFonts w:ascii="Arial" w:hAnsi="Arial" w:cs="Arial"/>
                <w:sz w:val="20"/>
                <w:szCs w:val="20"/>
              </w:rPr>
              <w:t>22 Junta Distrital Ejecutiva</w:t>
            </w:r>
          </w:p>
        </w:tc>
        <w:tc>
          <w:tcPr>
            <w:tcW w:w="1125" w:type="pct"/>
          </w:tcPr>
          <w:p w:rsidR="00B40E6F" w:rsidRPr="00834F84" w:rsidRDefault="00B40E6F" w:rsidP="009E0447">
            <w:pPr>
              <w:jc w:val="both"/>
              <w:rPr>
                <w:rFonts w:ascii="Arial" w:hAnsi="Arial" w:cs="Arial"/>
                <w:sz w:val="20"/>
                <w:szCs w:val="20"/>
                <w:lang w:eastAsia="es-MX"/>
              </w:rPr>
            </w:pPr>
            <w:r w:rsidRPr="00834F84">
              <w:rPr>
                <w:rFonts w:ascii="Arial" w:hAnsi="Arial" w:cs="Arial"/>
                <w:sz w:val="20"/>
                <w:szCs w:val="20"/>
                <w:lang w:eastAsia="es-MX"/>
              </w:rPr>
              <w:t>Circulares recibidas del Vocal Ejecutivo</w:t>
            </w:r>
          </w:p>
        </w:tc>
        <w:tc>
          <w:tcPr>
            <w:tcW w:w="1074" w:type="pct"/>
          </w:tcPr>
          <w:p w:rsidR="00B40E6F" w:rsidRPr="00834F84" w:rsidRDefault="00B40E6F" w:rsidP="00253D43">
            <w:pPr>
              <w:jc w:val="both"/>
              <w:rPr>
                <w:rFonts w:ascii="Arial" w:hAnsi="Arial" w:cs="Arial"/>
                <w:sz w:val="20"/>
                <w:szCs w:val="20"/>
              </w:rPr>
            </w:pPr>
            <w:r w:rsidRPr="00834F84">
              <w:rPr>
                <w:rFonts w:ascii="Arial" w:hAnsi="Arial" w:cs="Arial"/>
                <w:sz w:val="20"/>
                <w:szCs w:val="20"/>
              </w:rPr>
              <w:t>2015-2015</w:t>
            </w:r>
          </w:p>
        </w:tc>
        <w:tc>
          <w:tcPr>
            <w:tcW w:w="767" w:type="pct"/>
          </w:tcPr>
          <w:p w:rsidR="00B40E6F" w:rsidRPr="00834F84" w:rsidRDefault="00B40E6F" w:rsidP="00253D43">
            <w:pPr>
              <w:jc w:val="both"/>
              <w:rPr>
                <w:rFonts w:ascii="Arial" w:hAnsi="Arial" w:cs="Arial"/>
                <w:sz w:val="20"/>
                <w:szCs w:val="20"/>
              </w:rPr>
            </w:pPr>
            <w:r w:rsidRPr="00834F84">
              <w:rPr>
                <w:rFonts w:ascii="Arial" w:hAnsi="Arial" w:cs="Arial"/>
                <w:sz w:val="20"/>
                <w:szCs w:val="20"/>
                <w:lang w:val="es-MX"/>
              </w:rPr>
              <w:t>1 Expediente</w:t>
            </w:r>
          </w:p>
        </w:tc>
        <w:tc>
          <w:tcPr>
            <w:tcW w:w="1023" w:type="pct"/>
          </w:tcPr>
          <w:p w:rsidR="00B40E6F" w:rsidRPr="00834F84" w:rsidRDefault="00B40E6F" w:rsidP="009E0447">
            <w:pPr>
              <w:jc w:val="both"/>
              <w:rPr>
                <w:rFonts w:ascii="Arial" w:hAnsi="Arial" w:cs="Arial"/>
                <w:sz w:val="20"/>
                <w:szCs w:val="20"/>
              </w:rPr>
            </w:pPr>
            <w:r w:rsidRPr="00834F84">
              <w:rPr>
                <w:rFonts w:ascii="Arial" w:hAnsi="Arial" w:cs="Arial"/>
                <w:sz w:val="20"/>
                <w:szCs w:val="20"/>
              </w:rPr>
              <w:t>Vocalía Secretarial Archivero 1A.</w:t>
            </w:r>
          </w:p>
        </w:tc>
      </w:tr>
    </w:tbl>
    <w:p w:rsidR="00486CA3" w:rsidRPr="00834F84" w:rsidRDefault="00486CA3" w:rsidP="00914632">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94"/>
      </w:tblGrid>
      <w:tr w:rsidR="00914632" w:rsidRPr="00834F84" w:rsidTr="00AE4926">
        <w:tc>
          <w:tcPr>
            <w:tcW w:w="5000" w:type="pct"/>
          </w:tcPr>
          <w:p w:rsidR="00914632" w:rsidRPr="00834F84" w:rsidRDefault="00914632" w:rsidP="009E0447">
            <w:pPr>
              <w:jc w:val="both"/>
              <w:rPr>
                <w:rFonts w:ascii="Arial" w:hAnsi="Arial" w:cs="Arial"/>
                <w:sz w:val="20"/>
                <w:szCs w:val="20"/>
              </w:rPr>
            </w:pPr>
            <w:r w:rsidRPr="00834F84">
              <w:rPr>
                <w:rFonts w:ascii="Arial" w:hAnsi="Arial" w:cs="Arial"/>
                <w:b/>
                <w:sz w:val="20"/>
                <w:szCs w:val="20"/>
              </w:rPr>
              <w:lastRenderedPageBreak/>
              <w:t xml:space="preserve">Sección 14 </w:t>
            </w:r>
            <w:r w:rsidR="00D30955">
              <w:rPr>
                <w:rFonts w:ascii="Arial" w:hAnsi="Arial" w:cs="Arial"/>
                <w:b/>
                <w:sz w:val="20"/>
                <w:szCs w:val="20"/>
              </w:rPr>
              <w:t>Registro Federal d</w:t>
            </w:r>
            <w:r w:rsidR="00D30955" w:rsidRPr="00834F84">
              <w:rPr>
                <w:rFonts w:ascii="Arial" w:hAnsi="Arial" w:cs="Arial"/>
                <w:b/>
                <w:sz w:val="20"/>
                <w:szCs w:val="20"/>
              </w:rPr>
              <w:t>e Electores</w:t>
            </w:r>
          </w:p>
        </w:tc>
      </w:tr>
    </w:tbl>
    <w:p w:rsidR="00914632" w:rsidRPr="00834F84" w:rsidRDefault="00914632" w:rsidP="00914632">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7"/>
        <w:gridCol w:w="2924"/>
        <w:gridCol w:w="2791"/>
        <w:gridCol w:w="1993"/>
        <w:gridCol w:w="2659"/>
      </w:tblGrid>
      <w:tr w:rsidR="00914632" w:rsidRPr="00834F84" w:rsidTr="00AE4926">
        <w:tc>
          <w:tcPr>
            <w:tcW w:w="1011" w:type="pct"/>
            <w:vAlign w:val="center"/>
          </w:tcPr>
          <w:p w:rsidR="00914632" w:rsidRPr="00834F84" w:rsidRDefault="00914632" w:rsidP="009E0447">
            <w:pPr>
              <w:jc w:val="center"/>
              <w:rPr>
                <w:rFonts w:ascii="Arial" w:hAnsi="Arial" w:cs="Arial"/>
                <w:b/>
                <w:sz w:val="20"/>
                <w:szCs w:val="20"/>
              </w:rPr>
            </w:pPr>
            <w:r w:rsidRPr="00834F84">
              <w:rPr>
                <w:rFonts w:ascii="Arial" w:hAnsi="Arial" w:cs="Arial"/>
                <w:b/>
                <w:sz w:val="20"/>
                <w:szCs w:val="20"/>
              </w:rPr>
              <w:t>Serie</w:t>
            </w:r>
          </w:p>
        </w:tc>
        <w:tc>
          <w:tcPr>
            <w:tcW w:w="1125" w:type="pct"/>
            <w:vAlign w:val="center"/>
          </w:tcPr>
          <w:p w:rsidR="00914632" w:rsidRPr="00834F84" w:rsidRDefault="00914632" w:rsidP="009E0447">
            <w:pPr>
              <w:jc w:val="center"/>
              <w:rPr>
                <w:rFonts w:ascii="Arial" w:hAnsi="Arial" w:cs="Arial"/>
                <w:b/>
                <w:sz w:val="20"/>
                <w:szCs w:val="20"/>
              </w:rPr>
            </w:pPr>
            <w:r w:rsidRPr="00834F84">
              <w:rPr>
                <w:rFonts w:ascii="Arial" w:hAnsi="Arial" w:cs="Arial"/>
                <w:b/>
                <w:sz w:val="20"/>
                <w:szCs w:val="20"/>
              </w:rPr>
              <w:t>Descripción</w:t>
            </w:r>
          </w:p>
        </w:tc>
        <w:tc>
          <w:tcPr>
            <w:tcW w:w="1074" w:type="pct"/>
            <w:vAlign w:val="center"/>
          </w:tcPr>
          <w:p w:rsidR="00914632" w:rsidRPr="00834F84" w:rsidRDefault="00914632" w:rsidP="009E0447">
            <w:pPr>
              <w:jc w:val="center"/>
              <w:rPr>
                <w:rFonts w:ascii="Arial" w:hAnsi="Arial" w:cs="Arial"/>
                <w:b/>
                <w:sz w:val="20"/>
                <w:szCs w:val="20"/>
              </w:rPr>
            </w:pPr>
            <w:r w:rsidRPr="00834F84">
              <w:rPr>
                <w:rFonts w:ascii="Arial" w:hAnsi="Arial" w:cs="Arial"/>
                <w:b/>
                <w:sz w:val="20"/>
                <w:szCs w:val="20"/>
              </w:rPr>
              <w:t xml:space="preserve">Años extremos </w:t>
            </w:r>
          </w:p>
        </w:tc>
        <w:tc>
          <w:tcPr>
            <w:tcW w:w="767" w:type="pct"/>
            <w:vAlign w:val="center"/>
          </w:tcPr>
          <w:p w:rsidR="00914632" w:rsidRPr="00834F84" w:rsidRDefault="00DC6CDF" w:rsidP="009E0447">
            <w:pPr>
              <w:jc w:val="center"/>
              <w:rPr>
                <w:rFonts w:ascii="Arial" w:hAnsi="Arial" w:cs="Arial"/>
                <w:b/>
                <w:sz w:val="20"/>
                <w:szCs w:val="20"/>
              </w:rPr>
            </w:pPr>
            <w:r w:rsidRPr="00834F84">
              <w:rPr>
                <w:rFonts w:ascii="Arial" w:hAnsi="Arial" w:cs="Arial"/>
                <w:b/>
                <w:sz w:val="20"/>
                <w:szCs w:val="20"/>
              </w:rPr>
              <w:t>Volumen</w:t>
            </w:r>
          </w:p>
        </w:tc>
        <w:tc>
          <w:tcPr>
            <w:tcW w:w="1023" w:type="pct"/>
            <w:vAlign w:val="center"/>
          </w:tcPr>
          <w:p w:rsidR="00914632" w:rsidRPr="00834F84" w:rsidRDefault="00914632" w:rsidP="009E0447">
            <w:pPr>
              <w:jc w:val="center"/>
              <w:rPr>
                <w:rFonts w:ascii="Arial" w:hAnsi="Arial" w:cs="Arial"/>
                <w:b/>
                <w:sz w:val="20"/>
                <w:szCs w:val="20"/>
              </w:rPr>
            </w:pPr>
            <w:r w:rsidRPr="00834F84">
              <w:rPr>
                <w:rFonts w:ascii="Arial" w:hAnsi="Arial" w:cs="Arial"/>
                <w:b/>
                <w:sz w:val="20"/>
                <w:szCs w:val="20"/>
              </w:rPr>
              <w:t>Ubicación física</w:t>
            </w:r>
          </w:p>
        </w:tc>
      </w:tr>
      <w:tr w:rsidR="00B40E6F" w:rsidRPr="00834F84" w:rsidTr="00AE4926">
        <w:tc>
          <w:tcPr>
            <w:tcW w:w="1011" w:type="pct"/>
          </w:tcPr>
          <w:p w:rsidR="00B40E6F" w:rsidRPr="00834F84" w:rsidRDefault="00B40E6F" w:rsidP="009E0447">
            <w:pPr>
              <w:jc w:val="both"/>
              <w:rPr>
                <w:rFonts w:ascii="Arial" w:hAnsi="Arial" w:cs="Arial"/>
                <w:sz w:val="20"/>
                <w:szCs w:val="20"/>
              </w:rPr>
            </w:pPr>
            <w:r w:rsidRPr="00834F84">
              <w:rPr>
                <w:rFonts w:ascii="Arial" w:hAnsi="Arial" w:cs="Arial"/>
                <w:sz w:val="20"/>
                <w:szCs w:val="20"/>
              </w:rPr>
              <w:t>5 Módulos de Atención Ciudadana</w:t>
            </w:r>
          </w:p>
        </w:tc>
        <w:tc>
          <w:tcPr>
            <w:tcW w:w="1125" w:type="pct"/>
          </w:tcPr>
          <w:p w:rsidR="00B40E6F" w:rsidRPr="00834F84" w:rsidRDefault="00B40E6F" w:rsidP="009E0447">
            <w:pPr>
              <w:jc w:val="both"/>
              <w:rPr>
                <w:rFonts w:ascii="Arial" w:hAnsi="Arial" w:cs="Arial"/>
                <w:sz w:val="20"/>
                <w:szCs w:val="20"/>
              </w:rPr>
            </w:pPr>
            <w:r w:rsidRPr="00834F84">
              <w:rPr>
                <w:rFonts w:ascii="Arial" w:hAnsi="Arial" w:cs="Arial"/>
                <w:sz w:val="20"/>
                <w:szCs w:val="20"/>
              </w:rPr>
              <w:t>Oficio sobre la operación y control de Módulo de Atención Ciudadana</w:t>
            </w:r>
          </w:p>
        </w:tc>
        <w:tc>
          <w:tcPr>
            <w:tcW w:w="1074" w:type="pct"/>
          </w:tcPr>
          <w:p w:rsidR="00B40E6F" w:rsidRPr="00834F84" w:rsidRDefault="00B40E6F" w:rsidP="00253D43">
            <w:pPr>
              <w:jc w:val="both"/>
              <w:rPr>
                <w:rFonts w:ascii="Arial" w:hAnsi="Arial" w:cs="Arial"/>
                <w:sz w:val="20"/>
                <w:szCs w:val="20"/>
              </w:rPr>
            </w:pPr>
            <w:r w:rsidRPr="00834F84">
              <w:rPr>
                <w:rFonts w:ascii="Arial" w:hAnsi="Arial" w:cs="Arial"/>
                <w:sz w:val="20"/>
                <w:szCs w:val="20"/>
              </w:rPr>
              <w:t>2015-2015</w:t>
            </w:r>
          </w:p>
        </w:tc>
        <w:tc>
          <w:tcPr>
            <w:tcW w:w="767" w:type="pct"/>
          </w:tcPr>
          <w:p w:rsidR="00B40E6F" w:rsidRPr="00834F84" w:rsidRDefault="00B40E6F" w:rsidP="00253D43">
            <w:pPr>
              <w:jc w:val="both"/>
              <w:rPr>
                <w:rFonts w:ascii="Arial" w:hAnsi="Arial" w:cs="Arial"/>
                <w:sz w:val="20"/>
                <w:szCs w:val="20"/>
              </w:rPr>
            </w:pPr>
            <w:r w:rsidRPr="00834F84">
              <w:rPr>
                <w:rFonts w:ascii="Arial" w:hAnsi="Arial" w:cs="Arial"/>
                <w:sz w:val="20"/>
                <w:szCs w:val="20"/>
                <w:lang w:val="es-MX"/>
              </w:rPr>
              <w:t>1 Expediente</w:t>
            </w:r>
          </w:p>
        </w:tc>
        <w:tc>
          <w:tcPr>
            <w:tcW w:w="1023" w:type="pct"/>
          </w:tcPr>
          <w:p w:rsidR="00B40E6F" w:rsidRPr="00834F84" w:rsidRDefault="00B40E6F" w:rsidP="009E0447">
            <w:pPr>
              <w:jc w:val="both"/>
              <w:rPr>
                <w:rFonts w:ascii="Arial" w:hAnsi="Arial" w:cs="Arial"/>
                <w:sz w:val="20"/>
                <w:szCs w:val="20"/>
              </w:rPr>
            </w:pPr>
            <w:r w:rsidRPr="00834F84">
              <w:rPr>
                <w:rFonts w:ascii="Arial" w:hAnsi="Arial" w:cs="Arial"/>
                <w:sz w:val="20"/>
                <w:szCs w:val="20"/>
              </w:rPr>
              <w:t>Vocalía Secretarial Archivero 1A.</w:t>
            </w:r>
          </w:p>
        </w:tc>
      </w:tr>
      <w:tr w:rsidR="00B40E6F" w:rsidRPr="00834F84" w:rsidTr="00AE4926">
        <w:tc>
          <w:tcPr>
            <w:tcW w:w="1011" w:type="pct"/>
          </w:tcPr>
          <w:p w:rsidR="00B40E6F" w:rsidRPr="00834F84" w:rsidRDefault="00B40E6F" w:rsidP="009E0447">
            <w:pPr>
              <w:jc w:val="both"/>
              <w:rPr>
                <w:rFonts w:ascii="Arial" w:hAnsi="Arial" w:cs="Arial"/>
                <w:sz w:val="20"/>
                <w:szCs w:val="20"/>
              </w:rPr>
            </w:pPr>
            <w:r w:rsidRPr="00834F84">
              <w:rPr>
                <w:rFonts w:ascii="Arial" w:hAnsi="Arial" w:cs="Arial"/>
                <w:sz w:val="20"/>
                <w:szCs w:val="20"/>
              </w:rPr>
              <w:t>15 Comisión Distrital de Vigilancia</w:t>
            </w:r>
          </w:p>
        </w:tc>
        <w:tc>
          <w:tcPr>
            <w:tcW w:w="1125" w:type="pct"/>
          </w:tcPr>
          <w:p w:rsidR="00B40E6F" w:rsidRPr="00834F84" w:rsidRDefault="00B40E6F" w:rsidP="009E0447">
            <w:pPr>
              <w:jc w:val="both"/>
              <w:rPr>
                <w:rFonts w:ascii="Arial" w:hAnsi="Arial" w:cs="Arial"/>
                <w:sz w:val="20"/>
                <w:szCs w:val="20"/>
              </w:rPr>
            </w:pPr>
            <w:r w:rsidRPr="00834F84">
              <w:rPr>
                <w:rFonts w:ascii="Arial" w:hAnsi="Arial" w:cs="Arial"/>
                <w:sz w:val="20"/>
                <w:szCs w:val="20"/>
              </w:rPr>
              <w:t>Oficios enviados por la Comisión Distrital de Vigilancia</w:t>
            </w:r>
          </w:p>
        </w:tc>
        <w:tc>
          <w:tcPr>
            <w:tcW w:w="1074" w:type="pct"/>
          </w:tcPr>
          <w:p w:rsidR="00B40E6F" w:rsidRPr="00834F84" w:rsidRDefault="00B40E6F" w:rsidP="00253D43">
            <w:pPr>
              <w:jc w:val="both"/>
              <w:rPr>
                <w:rFonts w:ascii="Arial" w:hAnsi="Arial" w:cs="Arial"/>
                <w:sz w:val="20"/>
                <w:szCs w:val="20"/>
              </w:rPr>
            </w:pPr>
            <w:r w:rsidRPr="00834F84">
              <w:rPr>
                <w:rFonts w:ascii="Arial" w:hAnsi="Arial" w:cs="Arial"/>
                <w:sz w:val="20"/>
                <w:szCs w:val="20"/>
              </w:rPr>
              <w:t>2015-2015</w:t>
            </w:r>
          </w:p>
        </w:tc>
        <w:tc>
          <w:tcPr>
            <w:tcW w:w="767" w:type="pct"/>
          </w:tcPr>
          <w:p w:rsidR="00B40E6F" w:rsidRPr="00834F84" w:rsidRDefault="00B40E6F" w:rsidP="00253D43">
            <w:pPr>
              <w:jc w:val="both"/>
              <w:rPr>
                <w:rFonts w:ascii="Arial" w:hAnsi="Arial" w:cs="Arial"/>
                <w:sz w:val="20"/>
                <w:szCs w:val="20"/>
              </w:rPr>
            </w:pPr>
            <w:r w:rsidRPr="00834F84">
              <w:rPr>
                <w:rFonts w:ascii="Arial" w:hAnsi="Arial" w:cs="Arial"/>
                <w:sz w:val="20"/>
                <w:szCs w:val="20"/>
                <w:lang w:val="es-MX"/>
              </w:rPr>
              <w:t>1 Expediente</w:t>
            </w:r>
          </w:p>
        </w:tc>
        <w:tc>
          <w:tcPr>
            <w:tcW w:w="1023" w:type="pct"/>
          </w:tcPr>
          <w:p w:rsidR="00B40E6F" w:rsidRPr="00834F84" w:rsidRDefault="00B40E6F" w:rsidP="009E0447">
            <w:pPr>
              <w:jc w:val="both"/>
              <w:rPr>
                <w:rFonts w:ascii="Arial" w:hAnsi="Arial" w:cs="Arial"/>
                <w:sz w:val="20"/>
                <w:szCs w:val="20"/>
              </w:rPr>
            </w:pPr>
            <w:r w:rsidRPr="00834F84">
              <w:rPr>
                <w:rFonts w:ascii="Arial" w:hAnsi="Arial" w:cs="Arial"/>
                <w:sz w:val="20"/>
                <w:szCs w:val="20"/>
              </w:rPr>
              <w:t>Vocalía Secretarial Archivero 1A.</w:t>
            </w:r>
          </w:p>
        </w:tc>
      </w:tr>
    </w:tbl>
    <w:p w:rsidR="00914632" w:rsidRPr="00834F84" w:rsidRDefault="00914632" w:rsidP="00914632">
      <w:pPr>
        <w:jc w:val="both"/>
        <w:rPr>
          <w:rFonts w:ascii="Arial" w:hAnsi="Arial" w:cs="Arial"/>
          <w:b/>
          <w:sz w:val="20"/>
          <w:szCs w:val="20"/>
        </w:rPr>
      </w:pPr>
    </w:p>
    <w:p w:rsidR="00914632" w:rsidRPr="00834F84" w:rsidRDefault="00914632" w:rsidP="00914632">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94"/>
      </w:tblGrid>
      <w:tr w:rsidR="00914632" w:rsidRPr="00834F84" w:rsidTr="00AE4926">
        <w:tc>
          <w:tcPr>
            <w:tcW w:w="5000" w:type="pct"/>
          </w:tcPr>
          <w:p w:rsidR="00914632" w:rsidRPr="00834F84" w:rsidRDefault="00914632" w:rsidP="009E0447">
            <w:pPr>
              <w:jc w:val="both"/>
              <w:rPr>
                <w:rFonts w:ascii="Arial" w:hAnsi="Arial" w:cs="Arial"/>
                <w:sz w:val="20"/>
                <w:szCs w:val="20"/>
              </w:rPr>
            </w:pPr>
            <w:r w:rsidRPr="00834F84">
              <w:rPr>
                <w:rFonts w:ascii="Arial" w:hAnsi="Arial" w:cs="Arial"/>
                <w:b/>
                <w:sz w:val="20"/>
                <w:szCs w:val="20"/>
              </w:rPr>
              <w:t xml:space="preserve">Sección 17 </w:t>
            </w:r>
            <w:r w:rsidR="00D30955" w:rsidRPr="00834F84">
              <w:rPr>
                <w:rFonts w:ascii="Arial" w:hAnsi="Arial" w:cs="Arial"/>
                <w:b/>
                <w:sz w:val="20"/>
                <w:szCs w:val="20"/>
              </w:rPr>
              <w:t>Servicio Profesional Electoral</w:t>
            </w:r>
          </w:p>
        </w:tc>
      </w:tr>
    </w:tbl>
    <w:p w:rsidR="00914632" w:rsidRPr="00834F84" w:rsidRDefault="00914632" w:rsidP="00914632">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7"/>
        <w:gridCol w:w="2924"/>
        <w:gridCol w:w="2791"/>
        <w:gridCol w:w="1993"/>
        <w:gridCol w:w="2659"/>
      </w:tblGrid>
      <w:tr w:rsidR="00914632" w:rsidRPr="00834F84" w:rsidTr="00AE4926">
        <w:tc>
          <w:tcPr>
            <w:tcW w:w="1011" w:type="pct"/>
            <w:vAlign w:val="center"/>
          </w:tcPr>
          <w:p w:rsidR="00914632" w:rsidRPr="00834F84" w:rsidRDefault="00914632" w:rsidP="009E0447">
            <w:pPr>
              <w:jc w:val="center"/>
              <w:rPr>
                <w:rFonts w:ascii="Arial" w:hAnsi="Arial" w:cs="Arial"/>
                <w:b/>
                <w:sz w:val="20"/>
                <w:szCs w:val="20"/>
              </w:rPr>
            </w:pPr>
            <w:r w:rsidRPr="00834F84">
              <w:rPr>
                <w:rFonts w:ascii="Arial" w:hAnsi="Arial" w:cs="Arial"/>
                <w:b/>
                <w:sz w:val="20"/>
                <w:szCs w:val="20"/>
              </w:rPr>
              <w:t>Serie</w:t>
            </w:r>
          </w:p>
        </w:tc>
        <w:tc>
          <w:tcPr>
            <w:tcW w:w="1125" w:type="pct"/>
            <w:vAlign w:val="center"/>
          </w:tcPr>
          <w:p w:rsidR="00914632" w:rsidRPr="00834F84" w:rsidRDefault="00914632" w:rsidP="009E0447">
            <w:pPr>
              <w:jc w:val="center"/>
              <w:rPr>
                <w:rFonts w:ascii="Arial" w:hAnsi="Arial" w:cs="Arial"/>
                <w:b/>
                <w:sz w:val="20"/>
                <w:szCs w:val="20"/>
              </w:rPr>
            </w:pPr>
            <w:r w:rsidRPr="00834F84">
              <w:rPr>
                <w:rFonts w:ascii="Arial" w:hAnsi="Arial" w:cs="Arial"/>
                <w:b/>
                <w:sz w:val="20"/>
                <w:szCs w:val="20"/>
              </w:rPr>
              <w:t>Descripción</w:t>
            </w:r>
          </w:p>
        </w:tc>
        <w:tc>
          <w:tcPr>
            <w:tcW w:w="1074" w:type="pct"/>
            <w:vAlign w:val="center"/>
          </w:tcPr>
          <w:p w:rsidR="00914632" w:rsidRPr="00834F84" w:rsidRDefault="00914632" w:rsidP="009E0447">
            <w:pPr>
              <w:jc w:val="center"/>
              <w:rPr>
                <w:rFonts w:ascii="Arial" w:hAnsi="Arial" w:cs="Arial"/>
                <w:b/>
                <w:sz w:val="20"/>
                <w:szCs w:val="20"/>
              </w:rPr>
            </w:pPr>
            <w:r w:rsidRPr="00834F84">
              <w:rPr>
                <w:rFonts w:ascii="Arial" w:hAnsi="Arial" w:cs="Arial"/>
                <w:b/>
                <w:sz w:val="20"/>
                <w:szCs w:val="20"/>
              </w:rPr>
              <w:t xml:space="preserve">Años extremos </w:t>
            </w:r>
          </w:p>
        </w:tc>
        <w:tc>
          <w:tcPr>
            <w:tcW w:w="767" w:type="pct"/>
            <w:vAlign w:val="center"/>
          </w:tcPr>
          <w:p w:rsidR="00914632" w:rsidRPr="00834F84" w:rsidRDefault="00DC6CDF" w:rsidP="009E0447">
            <w:pPr>
              <w:jc w:val="center"/>
              <w:rPr>
                <w:rFonts w:ascii="Arial" w:hAnsi="Arial" w:cs="Arial"/>
                <w:b/>
                <w:sz w:val="20"/>
                <w:szCs w:val="20"/>
              </w:rPr>
            </w:pPr>
            <w:r w:rsidRPr="00834F84">
              <w:rPr>
                <w:rFonts w:ascii="Arial" w:hAnsi="Arial" w:cs="Arial"/>
                <w:b/>
                <w:sz w:val="20"/>
                <w:szCs w:val="20"/>
              </w:rPr>
              <w:t>Volumen</w:t>
            </w:r>
          </w:p>
        </w:tc>
        <w:tc>
          <w:tcPr>
            <w:tcW w:w="1023" w:type="pct"/>
            <w:vAlign w:val="center"/>
          </w:tcPr>
          <w:p w:rsidR="00914632" w:rsidRPr="00834F84" w:rsidRDefault="00914632" w:rsidP="009E0447">
            <w:pPr>
              <w:jc w:val="center"/>
              <w:rPr>
                <w:rFonts w:ascii="Arial" w:hAnsi="Arial" w:cs="Arial"/>
                <w:b/>
                <w:sz w:val="20"/>
                <w:szCs w:val="20"/>
              </w:rPr>
            </w:pPr>
            <w:r w:rsidRPr="00834F84">
              <w:rPr>
                <w:rFonts w:ascii="Arial" w:hAnsi="Arial" w:cs="Arial"/>
                <w:b/>
                <w:sz w:val="20"/>
                <w:szCs w:val="20"/>
              </w:rPr>
              <w:t>Ubicación física</w:t>
            </w:r>
          </w:p>
        </w:tc>
      </w:tr>
      <w:tr w:rsidR="00B40E6F" w:rsidRPr="00834F84" w:rsidTr="00AE4926">
        <w:tc>
          <w:tcPr>
            <w:tcW w:w="1011" w:type="pct"/>
          </w:tcPr>
          <w:p w:rsidR="00B40E6F" w:rsidRPr="00834F84" w:rsidRDefault="00B40E6F" w:rsidP="009E0447">
            <w:pPr>
              <w:jc w:val="both"/>
              <w:rPr>
                <w:rFonts w:ascii="Arial" w:hAnsi="Arial" w:cs="Arial"/>
                <w:sz w:val="20"/>
                <w:szCs w:val="20"/>
              </w:rPr>
            </w:pPr>
            <w:r w:rsidRPr="00834F84">
              <w:rPr>
                <w:rFonts w:ascii="Arial" w:hAnsi="Arial" w:cs="Arial"/>
                <w:sz w:val="20"/>
                <w:szCs w:val="20"/>
              </w:rPr>
              <w:t>2 Programas y proyectos en materia de Servicio Profesional Electoral</w:t>
            </w:r>
          </w:p>
        </w:tc>
        <w:tc>
          <w:tcPr>
            <w:tcW w:w="1125" w:type="pct"/>
          </w:tcPr>
          <w:p w:rsidR="00B40E6F" w:rsidRPr="00834F84" w:rsidRDefault="00B40E6F" w:rsidP="009E0447">
            <w:pPr>
              <w:jc w:val="both"/>
              <w:rPr>
                <w:rFonts w:ascii="Arial" w:hAnsi="Arial" w:cs="Arial"/>
                <w:sz w:val="20"/>
                <w:szCs w:val="20"/>
              </w:rPr>
            </w:pPr>
            <w:r w:rsidRPr="00834F84">
              <w:rPr>
                <w:rFonts w:ascii="Arial" w:hAnsi="Arial" w:cs="Arial"/>
                <w:sz w:val="20"/>
                <w:szCs w:val="20"/>
              </w:rPr>
              <w:t>Oficios relativos al Servicio Profesional Electoral</w:t>
            </w:r>
          </w:p>
        </w:tc>
        <w:tc>
          <w:tcPr>
            <w:tcW w:w="1074" w:type="pct"/>
          </w:tcPr>
          <w:p w:rsidR="00B40E6F" w:rsidRPr="00834F84" w:rsidRDefault="00B40E6F" w:rsidP="00253D43">
            <w:pPr>
              <w:jc w:val="both"/>
              <w:rPr>
                <w:rFonts w:ascii="Arial" w:hAnsi="Arial" w:cs="Arial"/>
                <w:sz w:val="20"/>
                <w:szCs w:val="20"/>
              </w:rPr>
            </w:pPr>
            <w:r w:rsidRPr="00834F84">
              <w:rPr>
                <w:rFonts w:ascii="Arial" w:hAnsi="Arial" w:cs="Arial"/>
                <w:sz w:val="20"/>
                <w:szCs w:val="20"/>
              </w:rPr>
              <w:t>2015-2015</w:t>
            </w:r>
          </w:p>
        </w:tc>
        <w:tc>
          <w:tcPr>
            <w:tcW w:w="767" w:type="pct"/>
          </w:tcPr>
          <w:p w:rsidR="00B40E6F" w:rsidRPr="00834F84" w:rsidRDefault="00B40E6F" w:rsidP="00253D43">
            <w:pPr>
              <w:jc w:val="both"/>
              <w:rPr>
                <w:rFonts w:ascii="Arial" w:hAnsi="Arial" w:cs="Arial"/>
                <w:sz w:val="20"/>
                <w:szCs w:val="20"/>
              </w:rPr>
            </w:pPr>
            <w:r w:rsidRPr="00834F84">
              <w:rPr>
                <w:rFonts w:ascii="Arial" w:hAnsi="Arial" w:cs="Arial"/>
                <w:sz w:val="20"/>
                <w:szCs w:val="20"/>
                <w:lang w:val="es-MX"/>
              </w:rPr>
              <w:t>1 Expediente</w:t>
            </w:r>
          </w:p>
        </w:tc>
        <w:tc>
          <w:tcPr>
            <w:tcW w:w="1023" w:type="pct"/>
          </w:tcPr>
          <w:p w:rsidR="00B40E6F" w:rsidRPr="00834F84" w:rsidRDefault="00B40E6F" w:rsidP="009E0447">
            <w:pPr>
              <w:jc w:val="both"/>
              <w:rPr>
                <w:rFonts w:ascii="Arial" w:hAnsi="Arial" w:cs="Arial"/>
                <w:sz w:val="20"/>
                <w:szCs w:val="20"/>
              </w:rPr>
            </w:pPr>
            <w:r w:rsidRPr="00834F84">
              <w:rPr>
                <w:rFonts w:ascii="Arial" w:hAnsi="Arial" w:cs="Arial"/>
                <w:sz w:val="20"/>
                <w:szCs w:val="20"/>
              </w:rPr>
              <w:t>Vocalía Secretarial Archivero 1A.</w:t>
            </w:r>
          </w:p>
        </w:tc>
      </w:tr>
    </w:tbl>
    <w:p w:rsidR="00914632" w:rsidRPr="00834F84" w:rsidRDefault="00914632">
      <w:pPr>
        <w:rPr>
          <w:rFonts w:ascii="Arial" w:hAnsi="Arial" w:cs="Arial"/>
          <w:sz w:val="20"/>
          <w:szCs w:val="20"/>
        </w:rPr>
      </w:pPr>
    </w:p>
    <w:p w:rsidR="00CB22E8" w:rsidRPr="00834F84" w:rsidRDefault="00CB22E8">
      <w:pPr>
        <w:rPr>
          <w:rFonts w:ascii="Arial" w:hAnsi="Arial" w:cs="Arial"/>
          <w:sz w:val="20"/>
          <w:szCs w:val="20"/>
        </w:rPr>
      </w:pPr>
    </w:p>
    <w:p w:rsidR="0063652F" w:rsidRPr="00834F84" w:rsidRDefault="0063652F">
      <w:pPr>
        <w:rPr>
          <w:rFonts w:ascii="Arial" w:hAnsi="Arial" w:cs="Arial"/>
          <w:sz w:val="20"/>
          <w:szCs w:val="20"/>
        </w:rPr>
      </w:pPr>
    </w:p>
    <w:p w:rsidR="009E0447" w:rsidRPr="00834F84" w:rsidRDefault="009E0447">
      <w:pPr>
        <w:rPr>
          <w:rFonts w:ascii="Arial" w:hAnsi="Arial" w:cs="Arial"/>
          <w:sz w:val="20"/>
          <w:szCs w:val="20"/>
        </w:rPr>
      </w:pPr>
    </w:p>
    <w:p w:rsidR="009E0447" w:rsidRPr="00834F84" w:rsidRDefault="009E0447">
      <w:pPr>
        <w:rPr>
          <w:rFonts w:ascii="Arial" w:hAnsi="Arial" w:cs="Arial"/>
          <w:sz w:val="20"/>
          <w:szCs w:val="20"/>
        </w:rPr>
      </w:pPr>
    </w:p>
    <w:p w:rsidR="009E0447" w:rsidRPr="00834F84" w:rsidRDefault="009E0447">
      <w:pPr>
        <w:rPr>
          <w:rFonts w:ascii="Arial" w:hAnsi="Arial" w:cs="Arial"/>
          <w:sz w:val="20"/>
          <w:szCs w:val="20"/>
        </w:rPr>
      </w:pPr>
    </w:p>
    <w:p w:rsidR="00394993" w:rsidRPr="00834F84" w:rsidRDefault="00394993">
      <w:pPr>
        <w:rPr>
          <w:rFonts w:ascii="Arial" w:hAnsi="Arial" w:cs="Arial"/>
          <w:sz w:val="20"/>
          <w:szCs w:val="20"/>
        </w:rPr>
      </w:pPr>
    </w:p>
    <w:p w:rsidR="00394993" w:rsidRPr="00834F84" w:rsidRDefault="00394993">
      <w:pPr>
        <w:rPr>
          <w:rFonts w:ascii="Arial" w:hAnsi="Arial" w:cs="Arial"/>
          <w:sz w:val="20"/>
          <w:szCs w:val="20"/>
        </w:rPr>
      </w:pPr>
    </w:p>
    <w:p w:rsidR="00394993" w:rsidRPr="00834F84" w:rsidRDefault="00394993">
      <w:pPr>
        <w:rPr>
          <w:rFonts w:ascii="Arial" w:hAnsi="Arial" w:cs="Arial"/>
          <w:sz w:val="20"/>
          <w:szCs w:val="20"/>
        </w:rPr>
      </w:pPr>
    </w:p>
    <w:p w:rsidR="00394993" w:rsidRPr="00834F84" w:rsidRDefault="00394993">
      <w:pPr>
        <w:rPr>
          <w:rFonts w:ascii="Arial" w:hAnsi="Arial" w:cs="Arial"/>
          <w:sz w:val="20"/>
          <w:szCs w:val="20"/>
        </w:rPr>
      </w:pPr>
    </w:p>
    <w:p w:rsidR="00394993" w:rsidRPr="00834F84" w:rsidRDefault="00394993">
      <w:pPr>
        <w:rPr>
          <w:rFonts w:ascii="Arial" w:hAnsi="Arial" w:cs="Arial"/>
          <w:sz w:val="20"/>
          <w:szCs w:val="20"/>
        </w:rPr>
      </w:pPr>
    </w:p>
    <w:p w:rsidR="00394993" w:rsidRPr="00834F84" w:rsidRDefault="00394993">
      <w:pPr>
        <w:rPr>
          <w:rFonts w:ascii="Arial" w:hAnsi="Arial" w:cs="Arial"/>
          <w:sz w:val="20"/>
          <w:szCs w:val="20"/>
        </w:rPr>
      </w:pPr>
    </w:p>
    <w:p w:rsidR="00394993" w:rsidRPr="00834F84" w:rsidRDefault="00394993">
      <w:pPr>
        <w:rPr>
          <w:rFonts w:ascii="Arial" w:hAnsi="Arial" w:cs="Arial"/>
          <w:sz w:val="20"/>
          <w:szCs w:val="20"/>
        </w:rPr>
      </w:pPr>
    </w:p>
    <w:p w:rsidR="00394993" w:rsidRPr="00834F84" w:rsidRDefault="00394993">
      <w:pPr>
        <w:rPr>
          <w:rFonts w:ascii="Arial" w:hAnsi="Arial" w:cs="Arial"/>
          <w:sz w:val="20"/>
          <w:szCs w:val="20"/>
        </w:rPr>
      </w:pPr>
    </w:p>
    <w:p w:rsidR="00394993" w:rsidRPr="00834F84" w:rsidRDefault="00394993">
      <w:pPr>
        <w:rPr>
          <w:rFonts w:ascii="Arial" w:hAnsi="Arial" w:cs="Arial"/>
          <w:sz w:val="20"/>
          <w:szCs w:val="20"/>
        </w:rPr>
      </w:pPr>
    </w:p>
    <w:p w:rsidR="00394993" w:rsidRPr="00834F84" w:rsidRDefault="00394993">
      <w:pPr>
        <w:rPr>
          <w:rFonts w:ascii="Arial" w:hAnsi="Arial" w:cs="Arial"/>
          <w:sz w:val="20"/>
          <w:szCs w:val="20"/>
        </w:rPr>
      </w:pPr>
    </w:p>
    <w:p w:rsidR="00394993" w:rsidRPr="00834F84" w:rsidRDefault="00394993">
      <w:pPr>
        <w:rPr>
          <w:rFonts w:ascii="Arial" w:hAnsi="Arial" w:cs="Arial"/>
          <w:sz w:val="20"/>
          <w:szCs w:val="20"/>
        </w:rPr>
      </w:pPr>
    </w:p>
    <w:p w:rsidR="00394993" w:rsidRPr="00834F84" w:rsidRDefault="00394993">
      <w:pPr>
        <w:rPr>
          <w:rFonts w:ascii="Arial" w:hAnsi="Arial" w:cs="Arial"/>
          <w:sz w:val="20"/>
          <w:szCs w:val="20"/>
        </w:rPr>
      </w:pPr>
    </w:p>
    <w:p w:rsidR="00DA3F70" w:rsidRPr="00834F84" w:rsidRDefault="00DA3F70">
      <w:pPr>
        <w:rPr>
          <w:rFonts w:ascii="Arial" w:hAnsi="Arial" w:cs="Arial"/>
          <w:sz w:val="20"/>
          <w:szCs w:val="20"/>
        </w:rPr>
      </w:pPr>
    </w:p>
    <w:p w:rsidR="00DA3F70" w:rsidRDefault="00DA3F70">
      <w:pPr>
        <w:rPr>
          <w:rFonts w:ascii="Arial" w:hAnsi="Arial" w:cs="Arial"/>
          <w:sz w:val="20"/>
          <w:szCs w:val="20"/>
        </w:rPr>
      </w:pPr>
    </w:p>
    <w:p w:rsidR="00287670" w:rsidRPr="00834F84" w:rsidRDefault="00287670">
      <w:pPr>
        <w:rPr>
          <w:rFonts w:ascii="Arial" w:hAnsi="Arial" w:cs="Arial"/>
          <w:sz w:val="20"/>
          <w:szCs w:val="20"/>
        </w:rPr>
      </w:pPr>
    </w:p>
    <w:p w:rsidR="00DA3F70" w:rsidRPr="00834F84" w:rsidRDefault="00DA3F70">
      <w:pPr>
        <w:rPr>
          <w:rFonts w:ascii="Arial" w:hAnsi="Arial" w:cs="Arial"/>
          <w:sz w:val="20"/>
          <w:szCs w:val="20"/>
        </w:rPr>
      </w:pPr>
    </w:p>
    <w:p w:rsidR="00DA3F70" w:rsidRPr="00834F84" w:rsidRDefault="00DA3F70">
      <w:pPr>
        <w:rPr>
          <w:rFonts w:ascii="Arial" w:hAnsi="Arial" w:cs="Arial"/>
          <w:sz w:val="20"/>
          <w:szCs w:val="20"/>
        </w:rPr>
      </w:pPr>
    </w:p>
    <w:p w:rsidR="00DA3F70" w:rsidRPr="00834F84" w:rsidRDefault="00DA3F70">
      <w:pPr>
        <w:rPr>
          <w:rFonts w:ascii="Arial" w:hAnsi="Arial" w:cs="Arial"/>
          <w:sz w:val="20"/>
          <w:szCs w:val="20"/>
        </w:rPr>
      </w:pPr>
    </w:p>
    <w:p w:rsidR="00394993" w:rsidRPr="00834F84" w:rsidRDefault="00394993" w:rsidP="00394993">
      <w:pPr>
        <w:rPr>
          <w:rFonts w:ascii="Arial" w:hAnsi="Arial" w:cs="Arial"/>
          <w:b/>
          <w:sz w:val="20"/>
          <w:szCs w:val="20"/>
          <w:lang w:val="es-MX"/>
        </w:rPr>
      </w:pPr>
      <w:r w:rsidRPr="00834F84">
        <w:rPr>
          <w:rFonts w:ascii="Arial" w:hAnsi="Arial" w:cs="Arial"/>
          <w:b/>
          <w:sz w:val="20"/>
          <w:szCs w:val="20"/>
          <w:lang w:val="es-MX"/>
        </w:rPr>
        <w:t xml:space="preserve">Área de </w:t>
      </w:r>
      <w:r w:rsidR="00287670" w:rsidRPr="00834F84">
        <w:rPr>
          <w:rFonts w:ascii="Arial" w:hAnsi="Arial" w:cs="Arial"/>
          <w:b/>
          <w:sz w:val="20"/>
          <w:szCs w:val="20"/>
          <w:lang w:val="es-MX"/>
        </w:rPr>
        <w:t xml:space="preserve">identificación </w:t>
      </w:r>
      <w:r w:rsidR="00287670" w:rsidRPr="00287670">
        <w:rPr>
          <w:rFonts w:ascii="Arial" w:hAnsi="Arial" w:cs="Arial"/>
          <w:sz w:val="20"/>
          <w:szCs w:val="20"/>
          <w:lang w:val="es-MX"/>
        </w:rPr>
        <w:t>Instituto</w:t>
      </w:r>
      <w:r w:rsidR="00D30955" w:rsidRPr="00834F84">
        <w:rPr>
          <w:rFonts w:ascii="Arial" w:hAnsi="Arial" w:cs="Arial"/>
          <w:sz w:val="20"/>
          <w:szCs w:val="20"/>
          <w:lang w:val="es-MX"/>
        </w:rPr>
        <w:t xml:space="preserve"> Nacional Electoral   </w:t>
      </w:r>
      <w:r w:rsidR="00D30955" w:rsidRPr="00834F84">
        <w:rPr>
          <w:rFonts w:ascii="Arial" w:hAnsi="Arial" w:cs="Arial"/>
          <w:b/>
          <w:sz w:val="20"/>
          <w:szCs w:val="20"/>
        </w:rPr>
        <w:t xml:space="preserve">                                    </w:t>
      </w:r>
      <w:r w:rsidRPr="00834F84">
        <w:rPr>
          <w:rFonts w:ascii="Arial" w:hAnsi="Arial" w:cs="Arial"/>
          <w:b/>
          <w:sz w:val="20"/>
          <w:szCs w:val="20"/>
          <w:lang w:val="es-MX"/>
        </w:rPr>
        <w:t xml:space="preserve">                    Fecha de elaboración: </w:t>
      </w:r>
      <w:r w:rsidR="008D52A9" w:rsidRPr="00834F84">
        <w:rPr>
          <w:rFonts w:ascii="Arial" w:hAnsi="Arial" w:cs="Arial"/>
          <w:b/>
          <w:sz w:val="20"/>
          <w:szCs w:val="20"/>
          <w:lang w:val="es-MX"/>
        </w:rPr>
        <w:t>06 de Noviembre de 2015</w:t>
      </w:r>
      <w:r w:rsidRPr="00834F84">
        <w:rPr>
          <w:rFonts w:ascii="Arial" w:hAnsi="Arial" w:cs="Arial"/>
          <w:b/>
          <w:sz w:val="20"/>
          <w:szCs w:val="20"/>
          <w:lang w:val="es-MX"/>
        </w:rPr>
        <w:t>.</w:t>
      </w:r>
    </w:p>
    <w:tbl>
      <w:tblPr>
        <w:tblW w:w="13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91"/>
      </w:tblGrid>
      <w:tr w:rsidR="00394993" w:rsidRPr="00834F84" w:rsidTr="00DE5461">
        <w:tc>
          <w:tcPr>
            <w:tcW w:w="13291" w:type="dxa"/>
          </w:tcPr>
          <w:p w:rsidR="00394993" w:rsidRPr="00834F84" w:rsidRDefault="00394993" w:rsidP="00834F84">
            <w:pPr>
              <w:jc w:val="both"/>
              <w:rPr>
                <w:rFonts w:ascii="Arial" w:hAnsi="Arial" w:cs="Arial"/>
                <w:sz w:val="20"/>
                <w:szCs w:val="20"/>
                <w:lang w:val="es-MX"/>
              </w:rPr>
            </w:pPr>
            <w:r w:rsidRPr="00834F84">
              <w:rPr>
                <w:rFonts w:ascii="Arial" w:hAnsi="Arial" w:cs="Arial"/>
                <w:b/>
                <w:sz w:val="20"/>
                <w:szCs w:val="20"/>
                <w:lang w:val="es-MX"/>
              </w:rPr>
              <w:t>Órgano Responsable</w:t>
            </w:r>
            <w:r w:rsidRPr="00834F84">
              <w:rPr>
                <w:rFonts w:ascii="Arial" w:hAnsi="Arial" w:cs="Arial"/>
                <w:sz w:val="20"/>
                <w:szCs w:val="20"/>
                <w:lang w:val="es-MX"/>
              </w:rPr>
              <w:t xml:space="preserve">: </w:t>
            </w:r>
            <w:r w:rsidR="00834F84">
              <w:rPr>
                <w:rFonts w:ascii="Arial" w:hAnsi="Arial" w:cs="Arial"/>
                <w:sz w:val="20"/>
                <w:szCs w:val="20"/>
              </w:rPr>
              <w:t xml:space="preserve">02 Junta Distrital Ejecutiva en </w:t>
            </w:r>
            <w:r w:rsidR="00834F84" w:rsidRPr="00834F84">
              <w:rPr>
                <w:rFonts w:ascii="Arial" w:hAnsi="Arial" w:cs="Arial"/>
                <w:sz w:val="20"/>
                <w:szCs w:val="20"/>
              </w:rPr>
              <w:t>Quintana Roo</w:t>
            </w:r>
          </w:p>
        </w:tc>
      </w:tr>
      <w:tr w:rsidR="00394993" w:rsidRPr="00834F84" w:rsidTr="00DE5461">
        <w:tc>
          <w:tcPr>
            <w:tcW w:w="13291" w:type="dxa"/>
          </w:tcPr>
          <w:p w:rsidR="00394993" w:rsidRPr="00834F84" w:rsidRDefault="00394993" w:rsidP="00EF557B">
            <w:pPr>
              <w:jc w:val="both"/>
              <w:rPr>
                <w:rFonts w:ascii="Arial" w:hAnsi="Arial" w:cs="Arial"/>
                <w:sz w:val="20"/>
                <w:szCs w:val="20"/>
                <w:lang w:val="es-MX"/>
              </w:rPr>
            </w:pPr>
            <w:r w:rsidRPr="00834F84">
              <w:rPr>
                <w:rFonts w:ascii="Arial" w:hAnsi="Arial" w:cs="Arial"/>
                <w:b/>
                <w:sz w:val="20"/>
                <w:szCs w:val="20"/>
                <w:lang w:val="es-MX"/>
              </w:rPr>
              <w:t>Nombre del responsable y cargo</w:t>
            </w:r>
            <w:r w:rsidRPr="00834F84">
              <w:rPr>
                <w:rFonts w:ascii="Arial" w:hAnsi="Arial" w:cs="Arial"/>
                <w:sz w:val="20"/>
                <w:szCs w:val="20"/>
                <w:lang w:val="es-MX"/>
              </w:rPr>
              <w:t xml:space="preserve">: </w:t>
            </w:r>
            <w:r w:rsidRPr="00834F84">
              <w:rPr>
                <w:rFonts w:ascii="Arial" w:hAnsi="Arial" w:cs="Arial"/>
                <w:sz w:val="20"/>
                <w:szCs w:val="20"/>
              </w:rPr>
              <w:t>Lic. Jorge Humberto Delgado Ramírez, Vocal de Organización Electoral</w:t>
            </w:r>
          </w:p>
        </w:tc>
      </w:tr>
      <w:tr w:rsidR="00394993" w:rsidRPr="00834F84" w:rsidTr="00DE5461">
        <w:tc>
          <w:tcPr>
            <w:tcW w:w="13291" w:type="dxa"/>
          </w:tcPr>
          <w:p w:rsidR="00394993" w:rsidRPr="00834F84" w:rsidRDefault="00394993" w:rsidP="00EF557B">
            <w:pPr>
              <w:jc w:val="both"/>
              <w:rPr>
                <w:rFonts w:ascii="Arial" w:hAnsi="Arial" w:cs="Arial"/>
                <w:sz w:val="20"/>
                <w:szCs w:val="20"/>
                <w:lang w:val="es-MX"/>
              </w:rPr>
            </w:pPr>
            <w:r w:rsidRPr="00834F84">
              <w:rPr>
                <w:rFonts w:ascii="Arial" w:hAnsi="Arial" w:cs="Arial"/>
                <w:b/>
                <w:sz w:val="20"/>
                <w:szCs w:val="20"/>
                <w:lang w:val="es-MX"/>
              </w:rPr>
              <w:t>Domicilio</w:t>
            </w:r>
            <w:r w:rsidRPr="00834F84">
              <w:rPr>
                <w:rFonts w:ascii="Arial" w:hAnsi="Arial" w:cs="Arial"/>
                <w:sz w:val="20"/>
                <w:szCs w:val="20"/>
                <w:lang w:val="es-MX"/>
              </w:rPr>
              <w:t xml:space="preserve">: </w:t>
            </w:r>
            <w:r w:rsidRPr="00834F84">
              <w:rPr>
                <w:rFonts w:ascii="Arial" w:hAnsi="Arial" w:cs="Arial"/>
                <w:sz w:val="20"/>
                <w:szCs w:val="20"/>
              </w:rPr>
              <w:t>Av. Constituyentes No. 590 Mza. 314, lote 4, Esq. Raudales, Colonia Proterritorio, C.P. 77086 Chetumal, Q.Roo.</w:t>
            </w:r>
          </w:p>
        </w:tc>
      </w:tr>
      <w:tr w:rsidR="00394993" w:rsidRPr="00834F84" w:rsidTr="00DE5461">
        <w:tc>
          <w:tcPr>
            <w:tcW w:w="13291" w:type="dxa"/>
          </w:tcPr>
          <w:p w:rsidR="00394993" w:rsidRPr="00834F84" w:rsidRDefault="00394993" w:rsidP="00EF557B">
            <w:pPr>
              <w:jc w:val="both"/>
              <w:rPr>
                <w:rFonts w:ascii="Arial" w:hAnsi="Arial" w:cs="Arial"/>
                <w:sz w:val="20"/>
                <w:szCs w:val="20"/>
                <w:lang w:val="es-MX"/>
              </w:rPr>
            </w:pPr>
            <w:r w:rsidRPr="00834F84">
              <w:rPr>
                <w:rFonts w:ascii="Arial" w:hAnsi="Arial" w:cs="Arial"/>
                <w:b/>
                <w:sz w:val="20"/>
                <w:szCs w:val="20"/>
                <w:lang w:val="es-MX"/>
              </w:rPr>
              <w:t>Teléfono</w:t>
            </w:r>
            <w:r w:rsidRPr="00834F84">
              <w:rPr>
                <w:rFonts w:ascii="Arial" w:hAnsi="Arial" w:cs="Arial"/>
                <w:sz w:val="20"/>
                <w:szCs w:val="20"/>
                <w:lang w:val="es-MX"/>
              </w:rPr>
              <w:t xml:space="preserve">: </w:t>
            </w:r>
            <w:r w:rsidRPr="00834F84">
              <w:rPr>
                <w:rFonts w:ascii="Arial" w:hAnsi="Arial" w:cs="Arial"/>
                <w:sz w:val="20"/>
                <w:szCs w:val="20"/>
              </w:rPr>
              <w:t>01983-11-8-01-69</w:t>
            </w:r>
          </w:p>
        </w:tc>
      </w:tr>
      <w:tr w:rsidR="00394993" w:rsidRPr="00834F84" w:rsidTr="00DE5461">
        <w:tc>
          <w:tcPr>
            <w:tcW w:w="13291" w:type="dxa"/>
          </w:tcPr>
          <w:p w:rsidR="00394993" w:rsidRPr="00834F84" w:rsidRDefault="00394993" w:rsidP="00EF557B">
            <w:pPr>
              <w:jc w:val="both"/>
              <w:rPr>
                <w:rFonts w:ascii="Arial" w:hAnsi="Arial" w:cs="Arial"/>
                <w:sz w:val="20"/>
                <w:szCs w:val="20"/>
                <w:lang w:val="es-MX"/>
              </w:rPr>
            </w:pPr>
            <w:r w:rsidRPr="00834F84">
              <w:rPr>
                <w:rFonts w:ascii="Arial" w:hAnsi="Arial" w:cs="Arial"/>
                <w:b/>
                <w:sz w:val="20"/>
                <w:szCs w:val="20"/>
                <w:lang w:val="es-MX"/>
              </w:rPr>
              <w:t>Correo electrónico</w:t>
            </w:r>
            <w:r w:rsidRPr="00834F84">
              <w:rPr>
                <w:rFonts w:ascii="Arial" w:hAnsi="Arial" w:cs="Arial"/>
                <w:sz w:val="20"/>
                <w:szCs w:val="20"/>
                <w:lang w:val="es-MX"/>
              </w:rPr>
              <w:t xml:space="preserve">: </w:t>
            </w:r>
            <w:r w:rsidRPr="00834F84">
              <w:rPr>
                <w:rFonts w:ascii="Arial" w:hAnsi="Arial" w:cs="Arial"/>
                <w:sz w:val="20"/>
                <w:szCs w:val="20"/>
              </w:rPr>
              <w:t>jorge.delgado@ine.mx</w:t>
            </w:r>
          </w:p>
        </w:tc>
      </w:tr>
    </w:tbl>
    <w:p w:rsidR="00394993" w:rsidRPr="00834F84" w:rsidRDefault="00394993" w:rsidP="00394993">
      <w:pPr>
        <w:jc w:val="both"/>
        <w:rPr>
          <w:rFonts w:ascii="Arial" w:hAnsi="Arial" w:cs="Arial"/>
          <w:sz w:val="20"/>
          <w:szCs w:val="20"/>
          <w:lang w:val="es-MX"/>
        </w:rPr>
      </w:pPr>
    </w:p>
    <w:p w:rsidR="00394993" w:rsidRPr="00834F84" w:rsidRDefault="00394993" w:rsidP="00394993">
      <w:pPr>
        <w:jc w:val="both"/>
        <w:rPr>
          <w:rFonts w:ascii="Arial" w:hAnsi="Arial" w:cs="Arial"/>
          <w:b/>
          <w:sz w:val="20"/>
          <w:szCs w:val="20"/>
          <w:lang w:val="es-MX"/>
        </w:rPr>
      </w:pPr>
      <w:r w:rsidRPr="00834F84">
        <w:rPr>
          <w:rFonts w:ascii="Arial" w:hAnsi="Arial" w:cs="Arial"/>
          <w:b/>
          <w:sz w:val="20"/>
          <w:szCs w:val="20"/>
          <w:lang w:val="es-MX"/>
        </w:rPr>
        <w:t>Área de contexto y contenido</w:t>
      </w:r>
    </w:p>
    <w:tbl>
      <w:tblPr>
        <w:tblW w:w="13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91"/>
      </w:tblGrid>
      <w:tr w:rsidR="00394993" w:rsidRPr="00834F84" w:rsidTr="00DE5461">
        <w:tc>
          <w:tcPr>
            <w:tcW w:w="13291" w:type="dxa"/>
          </w:tcPr>
          <w:p w:rsidR="00394993" w:rsidRPr="00834F84" w:rsidRDefault="00394993" w:rsidP="00EF557B">
            <w:pPr>
              <w:jc w:val="both"/>
              <w:rPr>
                <w:rFonts w:ascii="Arial" w:hAnsi="Arial" w:cs="Arial"/>
                <w:sz w:val="20"/>
                <w:szCs w:val="20"/>
                <w:lang w:val="es-MX"/>
              </w:rPr>
            </w:pPr>
            <w:r w:rsidRPr="00834F84">
              <w:rPr>
                <w:rFonts w:ascii="Arial" w:hAnsi="Arial" w:cs="Arial"/>
                <w:b/>
                <w:sz w:val="20"/>
                <w:szCs w:val="20"/>
                <w:lang w:val="es-MX"/>
              </w:rPr>
              <w:t>Archivo:</w:t>
            </w:r>
            <w:r w:rsidRPr="00834F84">
              <w:rPr>
                <w:rFonts w:ascii="Arial" w:hAnsi="Arial" w:cs="Arial"/>
                <w:sz w:val="20"/>
                <w:szCs w:val="20"/>
                <w:lang w:val="es-MX"/>
              </w:rPr>
              <w:t xml:space="preserve"> Trámite </w:t>
            </w:r>
          </w:p>
        </w:tc>
      </w:tr>
      <w:tr w:rsidR="00394993" w:rsidRPr="00834F84" w:rsidTr="00DE5461">
        <w:tc>
          <w:tcPr>
            <w:tcW w:w="13291" w:type="dxa"/>
          </w:tcPr>
          <w:p w:rsidR="00394993" w:rsidRPr="00834F84" w:rsidRDefault="00394993" w:rsidP="00EF557B">
            <w:pPr>
              <w:jc w:val="both"/>
              <w:rPr>
                <w:rFonts w:ascii="Arial" w:hAnsi="Arial" w:cs="Arial"/>
                <w:sz w:val="20"/>
                <w:szCs w:val="20"/>
                <w:lang w:val="es-MX"/>
              </w:rPr>
            </w:pPr>
            <w:r w:rsidRPr="00834F84">
              <w:rPr>
                <w:rFonts w:ascii="Arial" w:hAnsi="Arial" w:cs="Arial"/>
                <w:b/>
                <w:sz w:val="20"/>
                <w:szCs w:val="20"/>
                <w:lang w:val="es-MX"/>
              </w:rPr>
              <w:t>Área generadora:</w:t>
            </w:r>
            <w:r w:rsidRPr="00834F84">
              <w:rPr>
                <w:rFonts w:ascii="Arial" w:hAnsi="Arial" w:cs="Arial"/>
                <w:sz w:val="20"/>
                <w:szCs w:val="20"/>
                <w:lang w:val="es-MX"/>
              </w:rPr>
              <w:t xml:space="preserve"> Vocalía de Organización Electoral</w:t>
            </w:r>
          </w:p>
        </w:tc>
      </w:tr>
    </w:tbl>
    <w:p w:rsidR="00253D43" w:rsidRPr="00834F84" w:rsidRDefault="00253D43" w:rsidP="00253D43">
      <w:pPr>
        <w:jc w:val="both"/>
        <w:rPr>
          <w:rFonts w:ascii="Arial" w:hAnsi="Arial" w:cs="Arial"/>
          <w:sz w:val="20"/>
          <w:szCs w:val="20"/>
          <w:lang w:val="es-MX"/>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94"/>
      </w:tblGrid>
      <w:tr w:rsidR="00253D43" w:rsidRPr="00834F84" w:rsidTr="00253D43">
        <w:tc>
          <w:tcPr>
            <w:tcW w:w="5000" w:type="pct"/>
          </w:tcPr>
          <w:p w:rsidR="00253D43" w:rsidRPr="00834F84" w:rsidRDefault="00253D43" w:rsidP="00253D43">
            <w:pPr>
              <w:jc w:val="both"/>
              <w:rPr>
                <w:rFonts w:ascii="Arial" w:hAnsi="Arial" w:cs="Arial"/>
                <w:sz w:val="20"/>
                <w:szCs w:val="20"/>
                <w:lang w:val="es-MX"/>
              </w:rPr>
            </w:pPr>
            <w:r w:rsidRPr="00834F84">
              <w:rPr>
                <w:rFonts w:ascii="Arial" w:hAnsi="Arial" w:cs="Arial"/>
                <w:b/>
                <w:sz w:val="20"/>
                <w:szCs w:val="20"/>
                <w:lang w:val="es-MX"/>
              </w:rPr>
              <w:t>Fondo</w:t>
            </w:r>
            <w:r w:rsidRPr="00834F84">
              <w:rPr>
                <w:rFonts w:ascii="Arial" w:hAnsi="Arial" w:cs="Arial"/>
                <w:sz w:val="20"/>
                <w:szCs w:val="20"/>
                <w:lang w:val="es-MX"/>
              </w:rPr>
              <w:t xml:space="preserve">: </w:t>
            </w:r>
            <w:r w:rsidR="00BB7C4E">
              <w:rPr>
                <w:rFonts w:ascii="Arial" w:hAnsi="Arial" w:cs="Arial"/>
                <w:sz w:val="20"/>
                <w:szCs w:val="20"/>
                <w:lang w:val="es-MX"/>
              </w:rPr>
              <w:t>Instituto</w:t>
            </w:r>
            <w:r w:rsidRPr="00834F84">
              <w:rPr>
                <w:rFonts w:ascii="Arial" w:hAnsi="Arial" w:cs="Arial"/>
                <w:sz w:val="20"/>
                <w:szCs w:val="20"/>
                <w:lang w:val="es-MX"/>
              </w:rPr>
              <w:t xml:space="preserve"> Nacional Electoral</w:t>
            </w:r>
          </w:p>
        </w:tc>
      </w:tr>
      <w:tr w:rsidR="00253D43" w:rsidRPr="00834F84" w:rsidTr="00253D43">
        <w:tc>
          <w:tcPr>
            <w:tcW w:w="5000" w:type="pct"/>
          </w:tcPr>
          <w:p w:rsidR="00253D43" w:rsidRPr="00834F84" w:rsidRDefault="00253D43" w:rsidP="00253D43">
            <w:pPr>
              <w:jc w:val="both"/>
              <w:rPr>
                <w:rFonts w:ascii="Arial" w:hAnsi="Arial" w:cs="Arial"/>
                <w:sz w:val="20"/>
                <w:szCs w:val="20"/>
                <w:lang w:val="es-MX"/>
              </w:rPr>
            </w:pPr>
            <w:r w:rsidRPr="00834F84">
              <w:rPr>
                <w:rFonts w:ascii="Arial" w:hAnsi="Arial" w:cs="Arial"/>
                <w:b/>
                <w:sz w:val="20"/>
                <w:szCs w:val="20"/>
                <w:lang w:val="es-MX"/>
              </w:rPr>
              <w:t>Sección</w:t>
            </w:r>
            <w:r w:rsidRPr="00834F84">
              <w:rPr>
                <w:rFonts w:ascii="Arial" w:hAnsi="Arial" w:cs="Arial"/>
                <w:sz w:val="20"/>
                <w:szCs w:val="20"/>
                <w:lang w:val="es-MX"/>
              </w:rPr>
              <w:t xml:space="preserve">: </w:t>
            </w:r>
            <w:r w:rsidRPr="00834F84">
              <w:rPr>
                <w:rFonts w:ascii="Arial" w:hAnsi="Arial" w:cs="Arial"/>
                <w:b/>
                <w:sz w:val="20"/>
                <w:szCs w:val="20"/>
                <w:lang w:val="es-MX"/>
              </w:rPr>
              <w:t>3 Programación, Organización y Presupuestación</w:t>
            </w:r>
            <w:r w:rsidR="00D30955">
              <w:rPr>
                <w:rFonts w:ascii="Arial" w:hAnsi="Arial" w:cs="Arial"/>
                <w:b/>
                <w:sz w:val="20"/>
                <w:szCs w:val="20"/>
                <w:lang w:val="es-MX"/>
              </w:rPr>
              <w:t xml:space="preserve">; </w:t>
            </w:r>
            <w:r w:rsidR="00D30955" w:rsidRPr="00834F84">
              <w:rPr>
                <w:rFonts w:ascii="Arial" w:hAnsi="Arial" w:cs="Arial"/>
                <w:b/>
                <w:sz w:val="20"/>
                <w:szCs w:val="20"/>
                <w:lang w:val="es-MX"/>
              </w:rPr>
              <w:t>4 Recursos Humanos</w:t>
            </w:r>
            <w:r w:rsidR="00D30955">
              <w:rPr>
                <w:rFonts w:ascii="Arial" w:hAnsi="Arial" w:cs="Arial"/>
                <w:b/>
                <w:sz w:val="20"/>
                <w:szCs w:val="20"/>
                <w:lang w:val="es-MX"/>
              </w:rPr>
              <w:t xml:space="preserve">; </w:t>
            </w:r>
            <w:r w:rsidR="00D30955" w:rsidRPr="00834F84">
              <w:rPr>
                <w:rFonts w:ascii="Arial" w:hAnsi="Arial" w:cs="Arial"/>
                <w:b/>
                <w:sz w:val="20"/>
                <w:szCs w:val="20"/>
                <w:lang w:val="es-MX"/>
              </w:rPr>
              <w:t>6 Recursos Materiales y Obra Pública</w:t>
            </w:r>
            <w:r w:rsidR="00D30955">
              <w:rPr>
                <w:rFonts w:ascii="Arial" w:hAnsi="Arial" w:cs="Arial"/>
                <w:b/>
                <w:sz w:val="20"/>
                <w:szCs w:val="20"/>
                <w:lang w:val="es-MX"/>
              </w:rPr>
              <w:t xml:space="preserve">; </w:t>
            </w:r>
            <w:r w:rsidR="00D30955" w:rsidRPr="00834F84">
              <w:rPr>
                <w:rFonts w:ascii="Arial" w:hAnsi="Arial" w:cs="Arial"/>
                <w:b/>
                <w:sz w:val="20"/>
                <w:szCs w:val="20"/>
              </w:rPr>
              <w:t>11. Planeación Información, Evaluación y Políticas</w:t>
            </w:r>
            <w:r w:rsidR="00D30955">
              <w:rPr>
                <w:rFonts w:ascii="Arial" w:hAnsi="Arial" w:cs="Arial"/>
                <w:b/>
                <w:sz w:val="20"/>
                <w:szCs w:val="20"/>
              </w:rPr>
              <w:t xml:space="preserve">; </w:t>
            </w:r>
            <w:r w:rsidR="00D30955" w:rsidRPr="00834F84">
              <w:rPr>
                <w:rFonts w:ascii="Arial" w:hAnsi="Arial" w:cs="Arial"/>
                <w:b/>
                <w:sz w:val="20"/>
                <w:szCs w:val="20"/>
                <w:lang w:val="es-MX"/>
              </w:rPr>
              <w:t xml:space="preserve">Sección: </w:t>
            </w:r>
            <w:r w:rsidR="00287670" w:rsidRPr="00834F84">
              <w:rPr>
                <w:rFonts w:ascii="Arial" w:hAnsi="Arial" w:cs="Arial"/>
                <w:b/>
                <w:sz w:val="20"/>
                <w:szCs w:val="20"/>
                <w:lang w:val="es-MX"/>
              </w:rPr>
              <w:t>15 Proceso</w:t>
            </w:r>
            <w:r w:rsidR="00D30955" w:rsidRPr="00834F84">
              <w:rPr>
                <w:rFonts w:ascii="Arial" w:hAnsi="Arial" w:cs="Arial"/>
                <w:b/>
                <w:sz w:val="20"/>
                <w:szCs w:val="20"/>
                <w:lang w:val="es-MX"/>
              </w:rPr>
              <w:t xml:space="preserve"> Electoral</w:t>
            </w:r>
            <w:r w:rsidR="00D30955">
              <w:rPr>
                <w:rFonts w:ascii="Arial" w:hAnsi="Arial" w:cs="Arial"/>
                <w:b/>
                <w:sz w:val="20"/>
                <w:szCs w:val="20"/>
                <w:lang w:val="es-MX"/>
              </w:rPr>
              <w:t xml:space="preserve">; </w:t>
            </w:r>
            <w:r w:rsidR="00D30955" w:rsidRPr="00834F84">
              <w:rPr>
                <w:rFonts w:ascii="Arial" w:hAnsi="Arial" w:cs="Arial"/>
                <w:b/>
                <w:sz w:val="20"/>
                <w:szCs w:val="20"/>
                <w:lang w:val="es-MX"/>
              </w:rPr>
              <w:t xml:space="preserve">Sección: </w:t>
            </w:r>
            <w:r w:rsidR="00287670" w:rsidRPr="00834F84">
              <w:rPr>
                <w:rFonts w:ascii="Arial" w:hAnsi="Arial" w:cs="Arial"/>
                <w:b/>
                <w:sz w:val="20"/>
                <w:szCs w:val="20"/>
                <w:lang w:val="es-MX"/>
              </w:rPr>
              <w:t>17 Servicio</w:t>
            </w:r>
            <w:r w:rsidR="00D30955" w:rsidRPr="00834F84">
              <w:rPr>
                <w:rFonts w:ascii="Arial" w:hAnsi="Arial" w:cs="Arial"/>
                <w:b/>
                <w:sz w:val="20"/>
                <w:szCs w:val="20"/>
                <w:lang w:val="es-MX"/>
              </w:rPr>
              <w:t xml:space="preserve"> Profesional Electoral</w:t>
            </w:r>
            <w:r w:rsidR="00D30955">
              <w:rPr>
                <w:rFonts w:ascii="Arial" w:hAnsi="Arial" w:cs="Arial"/>
                <w:b/>
                <w:sz w:val="20"/>
                <w:szCs w:val="20"/>
                <w:lang w:val="es-MX"/>
              </w:rPr>
              <w:t>.</w:t>
            </w:r>
          </w:p>
        </w:tc>
      </w:tr>
    </w:tbl>
    <w:p w:rsidR="00253D43" w:rsidRPr="00834F84" w:rsidRDefault="00253D43" w:rsidP="00253D43">
      <w:pPr>
        <w:rPr>
          <w:rFonts w:ascii="Arial" w:hAnsi="Arial" w:cs="Arial"/>
          <w:sz w:val="20"/>
          <w:szCs w:val="20"/>
          <w:lang w:val="es-MX"/>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9"/>
        <w:gridCol w:w="3997"/>
        <w:gridCol w:w="2193"/>
        <w:gridCol w:w="1934"/>
        <w:gridCol w:w="2321"/>
      </w:tblGrid>
      <w:tr w:rsidR="00253D43" w:rsidRPr="00834F84" w:rsidTr="00253D43">
        <w:tc>
          <w:tcPr>
            <w:tcW w:w="981" w:type="pct"/>
            <w:vAlign w:val="center"/>
          </w:tcPr>
          <w:p w:rsidR="00253D43" w:rsidRPr="00834F84" w:rsidRDefault="00253D43" w:rsidP="00253D43">
            <w:pPr>
              <w:jc w:val="center"/>
              <w:rPr>
                <w:rFonts w:ascii="Arial" w:hAnsi="Arial" w:cs="Arial"/>
                <w:b/>
                <w:sz w:val="20"/>
                <w:szCs w:val="20"/>
                <w:lang w:val="es-MX"/>
              </w:rPr>
            </w:pPr>
            <w:r w:rsidRPr="00834F84">
              <w:rPr>
                <w:rFonts w:ascii="Arial" w:hAnsi="Arial" w:cs="Arial"/>
                <w:b/>
                <w:sz w:val="20"/>
                <w:szCs w:val="20"/>
                <w:lang w:val="es-MX"/>
              </w:rPr>
              <w:t>Serie</w:t>
            </w:r>
          </w:p>
        </w:tc>
        <w:tc>
          <w:tcPr>
            <w:tcW w:w="1538" w:type="pct"/>
            <w:vAlign w:val="center"/>
          </w:tcPr>
          <w:p w:rsidR="00253D43" w:rsidRPr="00834F84" w:rsidRDefault="00253D43" w:rsidP="00253D43">
            <w:pPr>
              <w:jc w:val="center"/>
              <w:rPr>
                <w:rFonts w:ascii="Arial" w:hAnsi="Arial" w:cs="Arial"/>
                <w:b/>
                <w:sz w:val="20"/>
                <w:szCs w:val="20"/>
                <w:lang w:val="es-MX"/>
              </w:rPr>
            </w:pPr>
            <w:r w:rsidRPr="00834F84">
              <w:rPr>
                <w:rFonts w:ascii="Arial" w:hAnsi="Arial" w:cs="Arial"/>
                <w:b/>
                <w:sz w:val="20"/>
                <w:szCs w:val="20"/>
                <w:lang w:val="es-MX"/>
              </w:rPr>
              <w:t>Descripción</w:t>
            </w:r>
          </w:p>
        </w:tc>
        <w:tc>
          <w:tcPr>
            <w:tcW w:w="844" w:type="pct"/>
            <w:vAlign w:val="center"/>
          </w:tcPr>
          <w:p w:rsidR="00253D43" w:rsidRPr="00834F84" w:rsidRDefault="00253D43" w:rsidP="00253D43">
            <w:pPr>
              <w:jc w:val="center"/>
              <w:rPr>
                <w:rFonts w:ascii="Arial" w:hAnsi="Arial" w:cs="Arial"/>
                <w:b/>
                <w:sz w:val="20"/>
                <w:szCs w:val="20"/>
                <w:lang w:val="es-MX"/>
              </w:rPr>
            </w:pPr>
            <w:r w:rsidRPr="00834F84">
              <w:rPr>
                <w:rFonts w:ascii="Arial" w:hAnsi="Arial" w:cs="Arial"/>
                <w:b/>
                <w:sz w:val="20"/>
                <w:szCs w:val="20"/>
                <w:lang w:val="es-MX"/>
              </w:rPr>
              <w:t>Años extremos</w:t>
            </w:r>
          </w:p>
        </w:tc>
        <w:tc>
          <w:tcPr>
            <w:tcW w:w="744" w:type="pct"/>
            <w:vAlign w:val="center"/>
          </w:tcPr>
          <w:p w:rsidR="00253D43" w:rsidRPr="00834F84" w:rsidRDefault="00253D43" w:rsidP="00253D43">
            <w:pPr>
              <w:jc w:val="center"/>
              <w:rPr>
                <w:rFonts w:ascii="Arial" w:hAnsi="Arial" w:cs="Arial"/>
                <w:b/>
                <w:sz w:val="20"/>
                <w:szCs w:val="20"/>
                <w:lang w:val="es-MX"/>
              </w:rPr>
            </w:pPr>
            <w:r w:rsidRPr="00834F84">
              <w:rPr>
                <w:rFonts w:ascii="Arial" w:hAnsi="Arial" w:cs="Arial"/>
                <w:b/>
                <w:sz w:val="20"/>
                <w:szCs w:val="20"/>
                <w:lang w:val="es-MX"/>
              </w:rPr>
              <w:t>Volumen</w:t>
            </w:r>
          </w:p>
        </w:tc>
        <w:tc>
          <w:tcPr>
            <w:tcW w:w="893" w:type="pct"/>
            <w:vAlign w:val="center"/>
          </w:tcPr>
          <w:p w:rsidR="00253D43" w:rsidRPr="00834F84" w:rsidRDefault="00253D43" w:rsidP="00253D43">
            <w:pPr>
              <w:jc w:val="center"/>
              <w:rPr>
                <w:rFonts w:ascii="Arial" w:hAnsi="Arial" w:cs="Arial"/>
                <w:b/>
                <w:sz w:val="20"/>
                <w:szCs w:val="20"/>
                <w:lang w:val="es-MX"/>
              </w:rPr>
            </w:pPr>
            <w:r w:rsidRPr="00834F84">
              <w:rPr>
                <w:rFonts w:ascii="Arial" w:hAnsi="Arial" w:cs="Arial"/>
                <w:b/>
                <w:sz w:val="20"/>
                <w:szCs w:val="20"/>
                <w:lang w:val="es-MX"/>
              </w:rPr>
              <w:t>Ubicación física</w:t>
            </w:r>
          </w:p>
        </w:tc>
      </w:tr>
      <w:tr w:rsidR="00BB7C4E" w:rsidRPr="00834F84" w:rsidTr="00253D43">
        <w:tc>
          <w:tcPr>
            <w:tcW w:w="981" w:type="pct"/>
          </w:tcPr>
          <w:p w:rsidR="00BB7C4E" w:rsidRPr="00834F84" w:rsidRDefault="00BB7C4E" w:rsidP="00BB7C4E">
            <w:pPr>
              <w:jc w:val="both"/>
              <w:rPr>
                <w:rFonts w:ascii="Arial" w:hAnsi="Arial" w:cs="Arial"/>
                <w:color w:val="000000" w:themeColor="text1"/>
                <w:sz w:val="20"/>
                <w:szCs w:val="20"/>
              </w:rPr>
            </w:pPr>
            <w:r w:rsidRPr="00834F84">
              <w:rPr>
                <w:rFonts w:ascii="Arial" w:hAnsi="Arial" w:cs="Arial"/>
                <w:color w:val="000000" w:themeColor="text1"/>
                <w:sz w:val="20"/>
                <w:szCs w:val="20"/>
              </w:rPr>
              <w:t>3.2. Programas y Proyectos en materia de programación.</w:t>
            </w:r>
          </w:p>
        </w:tc>
        <w:tc>
          <w:tcPr>
            <w:tcW w:w="1538"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Guía para Consejeras y Consejeros Electorales de los Consejos Locales y Distritales.</w:t>
            </w:r>
          </w:p>
        </w:tc>
        <w:tc>
          <w:tcPr>
            <w:tcW w:w="844" w:type="pct"/>
          </w:tcPr>
          <w:p w:rsidR="00BB7C4E" w:rsidRPr="00834F84" w:rsidRDefault="00BB7C4E" w:rsidP="00BB7C4E">
            <w:pPr>
              <w:jc w:val="center"/>
              <w:rPr>
                <w:rFonts w:ascii="Arial" w:hAnsi="Arial" w:cs="Arial"/>
                <w:color w:val="000000" w:themeColor="text1"/>
                <w:sz w:val="20"/>
                <w:szCs w:val="20"/>
                <w:lang w:val="es-MX"/>
              </w:rPr>
            </w:pPr>
            <w:r w:rsidRPr="00834F84">
              <w:rPr>
                <w:rFonts w:ascii="Arial" w:hAnsi="Arial" w:cs="Arial"/>
                <w:color w:val="000000" w:themeColor="text1"/>
                <w:sz w:val="20"/>
                <w:szCs w:val="20"/>
                <w:lang w:val="es-MX"/>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Archivero, cajón  A</w:t>
            </w:r>
          </w:p>
        </w:tc>
      </w:tr>
      <w:tr w:rsidR="00BB7C4E" w:rsidRPr="00834F84" w:rsidTr="00253D43">
        <w:tc>
          <w:tcPr>
            <w:tcW w:w="981" w:type="pct"/>
          </w:tcPr>
          <w:p w:rsidR="00BB7C4E" w:rsidRPr="00834F84" w:rsidRDefault="00BB7C4E" w:rsidP="00BB7C4E">
            <w:pPr>
              <w:pStyle w:val="Prrafodelista"/>
              <w:numPr>
                <w:ilvl w:val="0"/>
                <w:numId w:val="1"/>
              </w:numPr>
              <w:ind w:left="357" w:hanging="357"/>
              <w:jc w:val="both"/>
              <w:rPr>
                <w:rFonts w:ascii="Arial" w:hAnsi="Arial" w:cs="Arial"/>
                <w:color w:val="000000" w:themeColor="text1"/>
                <w:sz w:val="20"/>
                <w:szCs w:val="20"/>
              </w:rPr>
            </w:pPr>
            <w:r w:rsidRPr="00834F84">
              <w:rPr>
                <w:rFonts w:ascii="Arial" w:hAnsi="Arial" w:cs="Arial"/>
                <w:color w:val="000000" w:themeColor="text1"/>
                <w:sz w:val="20"/>
                <w:szCs w:val="20"/>
              </w:rPr>
              <w:t>Visitas de supervisión</w:t>
            </w:r>
          </w:p>
        </w:tc>
        <w:tc>
          <w:tcPr>
            <w:tcW w:w="1538"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Visitas de supervisión</w:t>
            </w:r>
          </w:p>
        </w:tc>
        <w:tc>
          <w:tcPr>
            <w:tcW w:w="844" w:type="pct"/>
          </w:tcPr>
          <w:p w:rsidR="00BB7C4E" w:rsidRPr="00834F84" w:rsidRDefault="00BB7C4E" w:rsidP="00BB7C4E">
            <w:pPr>
              <w:jc w:val="center"/>
              <w:rPr>
                <w:rFonts w:ascii="Arial" w:hAnsi="Arial" w:cs="Arial"/>
                <w:color w:val="000000" w:themeColor="text1"/>
                <w:sz w:val="20"/>
                <w:szCs w:val="20"/>
                <w:lang w:val="es-MX"/>
              </w:rPr>
            </w:pPr>
            <w:r w:rsidRPr="00834F84">
              <w:rPr>
                <w:rFonts w:ascii="Arial" w:hAnsi="Arial" w:cs="Arial"/>
                <w:color w:val="000000" w:themeColor="text1"/>
                <w:sz w:val="20"/>
                <w:szCs w:val="20"/>
                <w:lang w:val="es-MX"/>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Archivero, cajón  A</w:t>
            </w:r>
          </w:p>
        </w:tc>
      </w:tr>
    </w:tbl>
    <w:p w:rsidR="00D30955" w:rsidRDefault="00D3095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9"/>
        <w:gridCol w:w="3997"/>
        <w:gridCol w:w="2193"/>
        <w:gridCol w:w="1934"/>
        <w:gridCol w:w="2321"/>
      </w:tblGrid>
      <w:tr w:rsidR="00253D43" w:rsidRPr="00834F84" w:rsidTr="00253D43">
        <w:tc>
          <w:tcPr>
            <w:tcW w:w="5000" w:type="pct"/>
            <w:gridSpan w:val="5"/>
          </w:tcPr>
          <w:p w:rsidR="00253D43" w:rsidRPr="00834F84" w:rsidRDefault="00253D43" w:rsidP="00253D43">
            <w:pPr>
              <w:jc w:val="both"/>
              <w:rPr>
                <w:rFonts w:ascii="Arial" w:hAnsi="Arial" w:cs="Arial"/>
                <w:color w:val="FF0000"/>
                <w:sz w:val="20"/>
                <w:szCs w:val="20"/>
                <w:lang w:val="es-MX"/>
              </w:rPr>
            </w:pPr>
            <w:r w:rsidRPr="00834F84">
              <w:rPr>
                <w:rFonts w:ascii="Arial" w:hAnsi="Arial" w:cs="Arial"/>
                <w:b/>
                <w:sz w:val="20"/>
                <w:szCs w:val="20"/>
                <w:lang w:val="es-MX"/>
              </w:rPr>
              <w:t>Sección</w:t>
            </w:r>
            <w:r w:rsidRPr="00834F84">
              <w:rPr>
                <w:rFonts w:ascii="Arial" w:hAnsi="Arial" w:cs="Arial"/>
                <w:sz w:val="20"/>
                <w:szCs w:val="20"/>
                <w:lang w:val="es-MX"/>
              </w:rPr>
              <w:t xml:space="preserve">: </w:t>
            </w:r>
            <w:r w:rsidRPr="00834F84">
              <w:rPr>
                <w:rFonts w:ascii="Arial" w:hAnsi="Arial" w:cs="Arial"/>
                <w:b/>
                <w:sz w:val="20"/>
                <w:szCs w:val="20"/>
                <w:lang w:val="es-MX"/>
              </w:rPr>
              <w:t>4 Recursos Humanos</w:t>
            </w:r>
          </w:p>
        </w:tc>
      </w:tr>
      <w:tr w:rsidR="00253D43" w:rsidRPr="00834F84" w:rsidTr="00253D43">
        <w:tc>
          <w:tcPr>
            <w:tcW w:w="981" w:type="pct"/>
          </w:tcPr>
          <w:p w:rsidR="00253D43" w:rsidRPr="00834F84" w:rsidRDefault="00253D43" w:rsidP="00253D43">
            <w:pPr>
              <w:pStyle w:val="Prrafodelista"/>
              <w:ind w:left="0"/>
              <w:jc w:val="both"/>
              <w:rPr>
                <w:rFonts w:ascii="Arial" w:hAnsi="Arial" w:cs="Arial"/>
                <w:color w:val="000000" w:themeColor="text1"/>
                <w:sz w:val="20"/>
                <w:szCs w:val="20"/>
              </w:rPr>
            </w:pPr>
            <w:r w:rsidRPr="00834F84">
              <w:rPr>
                <w:rFonts w:ascii="Arial" w:hAnsi="Arial" w:cs="Arial"/>
                <w:color w:val="000000" w:themeColor="text1"/>
                <w:sz w:val="20"/>
                <w:szCs w:val="20"/>
              </w:rPr>
              <w:t>4.6 Reclutamiento y selección del personal</w:t>
            </w:r>
          </w:p>
        </w:tc>
        <w:tc>
          <w:tcPr>
            <w:tcW w:w="1538" w:type="pct"/>
          </w:tcPr>
          <w:p w:rsidR="00253D43" w:rsidRPr="00834F84" w:rsidRDefault="00253D43" w:rsidP="00253D43">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Contratación de capturistas y técnicos</w:t>
            </w:r>
          </w:p>
        </w:tc>
        <w:tc>
          <w:tcPr>
            <w:tcW w:w="844" w:type="pct"/>
          </w:tcPr>
          <w:p w:rsidR="00253D43" w:rsidRPr="00834F84" w:rsidRDefault="00253D43" w:rsidP="00253D43">
            <w:pPr>
              <w:jc w:val="center"/>
              <w:rPr>
                <w:rFonts w:ascii="Arial" w:hAnsi="Arial" w:cs="Arial"/>
                <w:color w:val="000000" w:themeColor="text1"/>
                <w:sz w:val="20"/>
                <w:szCs w:val="20"/>
                <w:lang w:val="es-MX"/>
              </w:rPr>
            </w:pPr>
            <w:r w:rsidRPr="00834F84">
              <w:rPr>
                <w:rFonts w:ascii="Arial" w:hAnsi="Arial" w:cs="Arial"/>
                <w:color w:val="000000" w:themeColor="text1"/>
                <w:sz w:val="20"/>
                <w:szCs w:val="20"/>
                <w:lang w:val="es-MX"/>
              </w:rPr>
              <w:t>2014-2015</w:t>
            </w:r>
          </w:p>
        </w:tc>
        <w:tc>
          <w:tcPr>
            <w:tcW w:w="744" w:type="pct"/>
          </w:tcPr>
          <w:p w:rsidR="00253D43" w:rsidRPr="00834F84" w:rsidRDefault="00253D43" w:rsidP="00253D43">
            <w:pPr>
              <w:jc w:val="center"/>
              <w:rPr>
                <w:rFonts w:ascii="Arial" w:hAnsi="Arial" w:cs="Arial"/>
                <w:color w:val="000000" w:themeColor="text1"/>
                <w:sz w:val="20"/>
                <w:szCs w:val="20"/>
                <w:lang w:val="es-MX"/>
              </w:rPr>
            </w:pPr>
            <w:r w:rsidRPr="00834F84">
              <w:rPr>
                <w:rFonts w:ascii="Arial" w:hAnsi="Arial" w:cs="Arial"/>
                <w:color w:val="000000" w:themeColor="text1"/>
                <w:sz w:val="20"/>
                <w:szCs w:val="20"/>
                <w:lang w:val="es-MX"/>
              </w:rPr>
              <w:t>2</w:t>
            </w:r>
            <w:r w:rsidR="000756EA" w:rsidRPr="000756EA">
              <w:rPr>
                <w:rFonts w:ascii="Arial" w:hAnsi="Arial" w:cs="Arial"/>
                <w:color w:val="000000" w:themeColor="text1"/>
                <w:sz w:val="20"/>
                <w:szCs w:val="20"/>
                <w:lang w:val="es-MX"/>
              </w:rPr>
              <w:t xml:space="preserve"> expedientes</w:t>
            </w:r>
          </w:p>
        </w:tc>
        <w:tc>
          <w:tcPr>
            <w:tcW w:w="893" w:type="pct"/>
          </w:tcPr>
          <w:p w:rsidR="00253D43" w:rsidRPr="00834F84" w:rsidRDefault="00253D43" w:rsidP="00253D43">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Archivero, cajón  A y Archivo Institucional, Anaquel 3</w:t>
            </w:r>
          </w:p>
        </w:tc>
      </w:tr>
    </w:tbl>
    <w:p w:rsidR="00D30955" w:rsidRDefault="00D3095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9"/>
        <w:gridCol w:w="3997"/>
        <w:gridCol w:w="2193"/>
        <w:gridCol w:w="1934"/>
        <w:gridCol w:w="2321"/>
      </w:tblGrid>
      <w:tr w:rsidR="00253D43" w:rsidRPr="00834F84" w:rsidTr="00253D43">
        <w:tc>
          <w:tcPr>
            <w:tcW w:w="5000" w:type="pct"/>
            <w:gridSpan w:val="5"/>
          </w:tcPr>
          <w:p w:rsidR="00253D43" w:rsidRPr="00834F84" w:rsidRDefault="00253D43" w:rsidP="00D30955">
            <w:pPr>
              <w:jc w:val="both"/>
              <w:rPr>
                <w:rFonts w:ascii="Arial" w:hAnsi="Arial" w:cs="Arial"/>
                <w:sz w:val="20"/>
                <w:szCs w:val="20"/>
                <w:lang w:val="es-MX"/>
              </w:rPr>
            </w:pPr>
            <w:r w:rsidRPr="00834F84">
              <w:rPr>
                <w:rFonts w:ascii="Arial" w:hAnsi="Arial" w:cs="Arial"/>
                <w:b/>
                <w:sz w:val="20"/>
                <w:szCs w:val="20"/>
                <w:lang w:val="es-MX"/>
              </w:rPr>
              <w:t>Sección: 6 Recursos Materiales y Obra Pública</w:t>
            </w:r>
          </w:p>
        </w:tc>
      </w:tr>
      <w:tr w:rsidR="00BB7C4E" w:rsidRPr="00834F84" w:rsidTr="00253D43">
        <w:tc>
          <w:tcPr>
            <w:tcW w:w="981" w:type="pct"/>
          </w:tcPr>
          <w:p w:rsidR="00BB7C4E" w:rsidRPr="00834F84" w:rsidRDefault="00BB7C4E" w:rsidP="00BB7C4E">
            <w:pPr>
              <w:jc w:val="both"/>
              <w:rPr>
                <w:rFonts w:ascii="Arial" w:hAnsi="Arial" w:cs="Arial"/>
                <w:color w:val="000000" w:themeColor="text1"/>
                <w:sz w:val="20"/>
                <w:szCs w:val="20"/>
              </w:rPr>
            </w:pPr>
            <w:r w:rsidRPr="00834F84">
              <w:rPr>
                <w:rFonts w:ascii="Arial" w:hAnsi="Arial" w:cs="Arial"/>
                <w:color w:val="000000" w:themeColor="text1"/>
                <w:sz w:val="20"/>
                <w:szCs w:val="20"/>
              </w:rPr>
              <w:t>17. Inventario físico y control de bienes muebles.</w:t>
            </w:r>
          </w:p>
        </w:tc>
        <w:tc>
          <w:tcPr>
            <w:tcW w:w="1538"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 xml:space="preserve">Inventario de equipos de cómputos </w:t>
            </w:r>
          </w:p>
          <w:p w:rsidR="00BB7C4E" w:rsidRPr="00834F84" w:rsidRDefault="00BB7C4E" w:rsidP="00BB7C4E">
            <w:pPr>
              <w:jc w:val="both"/>
              <w:rPr>
                <w:rFonts w:ascii="Arial" w:hAnsi="Arial" w:cs="Arial"/>
                <w:color w:val="000000" w:themeColor="text1"/>
                <w:sz w:val="20"/>
                <w:szCs w:val="20"/>
                <w:lang w:val="es-MX"/>
              </w:rPr>
            </w:pPr>
          </w:p>
          <w:p w:rsidR="00BB7C4E" w:rsidRPr="00834F84" w:rsidRDefault="00BB7C4E" w:rsidP="00BB7C4E">
            <w:pPr>
              <w:jc w:val="both"/>
              <w:rPr>
                <w:rFonts w:ascii="Arial" w:hAnsi="Arial" w:cs="Arial"/>
                <w:color w:val="000000" w:themeColor="text1"/>
                <w:sz w:val="20"/>
                <w:szCs w:val="20"/>
                <w:lang w:val="es-MX"/>
              </w:rPr>
            </w:pPr>
          </w:p>
        </w:tc>
        <w:tc>
          <w:tcPr>
            <w:tcW w:w="844" w:type="pct"/>
          </w:tcPr>
          <w:p w:rsidR="00BB7C4E" w:rsidRPr="00834F84" w:rsidRDefault="00BB7C4E" w:rsidP="00BB7C4E">
            <w:pPr>
              <w:jc w:val="center"/>
              <w:rPr>
                <w:rFonts w:ascii="Arial" w:hAnsi="Arial" w:cs="Arial"/>
                <w:color w:val="000000" w:themeColor="text1"/>
                <w:sz w:val="20"/>
                <w:szCs w:val="20"/>
                <w:lang w:val="es-MX"/>
              </w:rPr>
            </w:pPr>
            <w:r w:rsidRPr="00834F84">
              <w:rPr>
                <w:rFonts w:ascii="Arial" w:hAnsi="Arial" w:cs="Arial"/>
                <w:color w:val="000000" w:themeColor="text1"/>
                <w:sz w:val="20"/>
                <w:szCs w:val="20"/>
                <w:lang w:val="es-MX"/>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Archivero, cajón  A</w:t>
            </w:r>
          </w:p>
        </w:tc>
      </w:tr>
    </w:tbl>
    <w:p w:rsidR="00D30955" w:rsidRDefault="00D3095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9"/>
        <w:gridCol w:w="3997"/>
        <w:gridCol w:w="2193"/>
        <w:gridCol w:w="1934"/>
        <w:gridCol w:w="2321"/>
      </w:tblGrid>
      <w:tr w:rsidR="00253D43" w:rsidRPr="00834F84" w:rsidTr="00253D43">
        <w:tc>
          <w:tcPr>
            <w:tcW w:w="5000" w:type="pct"/>
            <w:gridSpan w:val="5"/>
          </w:tcPr>
          <w:p w:rsidR="00253D43" w:rsidRPr="00834F84" w:rsidRDefault="00253D43" w:rsidP="00253D43">
            <w:pPr>
              <w:jc w:val="both"/>
              <w:rPr>
                <w:rFonts w:ascii="Arial" w:hAnsi="Arial" w:cs="Arial"/>
                <w:b/>
                <w:sz w:val="20"/>
                <w:szCs w:val="20"/>
              </w:rPr>
            </w:pPr>
            <w:r w:rsidRPr="00834F84">
              <w:rPr>
                <w:rFonts w:ascii="Arial" w:hAnsi="Arial" w:cs="Arial"/>
                <w:b/>
                <w:sz w:val="20"/>
                <w:szCs w:val="20"/>
              </w:rPr>
              <w:lastRenderedPageBreak/>
              <w:t>Sección: 11. Planeación Información, Evaluación y Políticas</w:t>
            </w:r>
          </w:p>
        </w:tc>
      </w:tr>
      <w:tr w:rsidR="00BB7C4E" w:rsidRPr="00834F84" w:rsidTr="00253D43">
        <w:tc>
          <w:tcPr>
            <w:tcW w:w="981"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5. Calendario Anual de Actividades.</w:t>
            </w:r>
          </w:p>
        </w:tc>
        <w:tc>
          <w:tcPr>
            <w:tcW w:w="1538"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 xml:space="preserve">Minutas de Reuniones de trabajo, sobre las actividades realizadas. </w:t>
            </w:r>
          </w:p>
        </w:tc>
        <w:tc>
          <w:tcPr>
            <w:tcW w:w="844" w:type="pct"/>
          </w:tcPr>
          <w:p w:rsidR="00BB7C4E" w:rsidRPr="00834F84" w:rsidRDefault="00BB7C4E" w:rsidP="00BB7C4E">
            <w:pPr>
              <w:jc w:val="center"/>
              <w:rPr>
                <w:rFonts w:ascii="Arial" w:hAnsi="Arial" w:cs="Arial"/>
                <w:color w:val="000000" w:themeColor="text1"/>
                <w:sz w:val="20"/>
                <w:szCs w:val="20"/>
                <w:lang w:val="es-MX"/>
              </w:rPr>
            </w:pPr>
            <w:r w:rsidRPr="00834F84">
              <w:rPr>
                <w:rFonts w:ascii="Arial" w:hAnsi="Arial" w:cs="Arial"/>
                <w:color w:val="000000" w:themeColor="text1"/>
                <w:sz w:val="20"/>
                <w:szCs w:val="20"/>
                <w:lang w:val="es-MX"/>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Archivero, cajón  A</w:t>
            </w:r>
          </w:p>
        </w:tc>
      </w:tr>
      <w:tr w:rsidR="00253D43" w:rsidRPr="00834F84" w:rsidTr="00253D43">
        <w:tc>
          <w:tcPr>
            <w:tcW w:w="981" w:type="pct"/>
          </w:tcPr>
          <w:p w:rsidR="00253D43" w:rsidRPr="00834F84" w:rsidRDefault="00253D43" w:rsidP="00253D43">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18 .Informes por disposición legal (Anual, Trimestral, mensual)</w:t>
            </w:r>
          </w:p>
        </w:tc>
        <w:tc>
          <w:tcPr>
            <w:tcW w:w="1538" w:type="pct"/>
          </w:tcPr>
          <w:p w:rsidR="00253D43" w:rsidRPr="00834F84" w:rsidRDefault="00253D43" w:rsidP="00253D43">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Informes mensuales y Reuniones de trabajo.</w:t>
            </w:r>
          </w:p>
        </w:tc>
        <w:tc>
          <w:tcPr>
            <w:tcW w:w="844" w:type="pct"/>
          </w:tcPr>
          <w:p w:rsidR="00253D43" w:rsidRPr="00834F84" w:rsidRDefault="00253D43" w:rsidP="00253D43">
            <w:pPr>
              <w:jc w:val="center"/>
              <w:rPr>
                <w:rFonts w:ascii="Arial" w:hAnsi="Arial" w:cs="Arial"/>
                <w:color w:val="000000" w:themeColor="text1"/>
                <w:sz w:val="20"/>
                <w:szCs w:val="20"/>
                <w:lang w:val="es-MX"/>
              </w:rPr>
            </w:pPr>
            <w:r w:rsidRPr="00834F84">
              <w:rPr>
                <w:rFonts w:ascii="Arial" w:hAnsi="Arial" w:cs="Arial"/>
                <w:color w:val="000000" w:themeColor="text1"/>
                <w:sz w:val="20"/>
                <w:szCs w:val="20"/>
                <w:lang w:val="es-MX"/>
              </w:rPr>
              <w:t>2014-2015</w:t>
            </w:r>
          </w:p>
          <w:p w:rsidR="00253D43" w:rsidRPr="00834F84" w:rsidRDefault="00253D43" w:rsidP="00253D43">
            <w:pPr>
              <w:jc w:val="center"/>
              <w:rPr>
                <w:rFonts w:ascii="Arial" w:hAnsi="Arial" w:cs="Arial"/>
                <w:color w:val="000000" w:themeColor="text1"/>
                <w:sz w:val="20"/>
                <w:szCs w:val="20"/>
                <w:lang w:val="es-MX"/>
              </w:rPr>
            </w:pPr>
          </w:p>
        </w:tc>
        <w:tc>
          <w:tcPr>
            <w:tcW w:w="744" w:type="pct"/>
          </w:tcPr>
          <w:p w:rsidR="00253D43" w:rsidRPr="00834F84" w:rsidRDefault="00253D43" w:rsidP="00253D43">
            <w:pPr>
              <w:jc w:val="center"/>
              <w:rPr>
                <w:rFonts w:ascii="Arial" w:hAnsi="Arial" w:cs="Arial"/>
                <w:color w:val="000000" w:themeColor="text1"/>
                <w:sz w:val="20"/>
                <w:szCs w:val="20"/>
                <w:lang w:val="es-MX"/>
              </w:rPr>
            </w:pPr>
            <w:r w:rsidRPr="00834F84">
              <w:rPr>
                <w:rFonts w:ascii="Arial" w:hAnsi="Arial" w:cs="Arial"/>
                <w:color w:val="000000" w:themeColor="text1"/>
                <w:sz w:val="20"/>
                <w:szCs w:val="20"/>
                <w:lang w:val="es-MX"/>
              </w:rPr>
              <w:t>2</w:t>
            </w:r>
            <w:r w:rsidR="000756EA" w:rsidRPr="000756EA">
              <w:rPr>
                <w:rFonts w:ascii="Arial" w:hAnsi="Arial" w:cs="Arial"/>
                <w:color w:val="000000" w:themeColor="text1"/>
                <w:sz w:val="20"/>
                <w:szCs w:val="20"/>
                <w:lang w:val="es-MX"/>
              </w:rPr>
              <w:t xml:space="preserve"> expedientes</w:t>
            </w:r>
          </w:p>
        </w:tc>
        <w:tc>
          <w:tcPr>
            <w:tcW w:w="893" w:type="pct"/>
          </w:tcPr>
          <w:p w:rsidR="00253D43" w:rsidRPr="00834F84" w:rsidRDefault="00253D43" w:rsidP="00253D43">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Archivero, cajón A y Archivo Institucional, Anaquel 3</w:t>
            </w:r>
          </w:p>
        </w:tc>
      </w:tr>
    </w:tbl>
    <w:p w:rsidR="00D30955" w:rsidRDefault="00D3095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9"/>
        <w:gridCol w:w="3997"/>
        <w:gridCol w:w="2193"/>
        <w:gridCol w:w="1934"/>
        <w:gridCol w:w="2321"/>
      </w:tblGrid>
      <w:tr w:rsidR="00253D43" w:rsidRPr="00834F84" w:rsidTr="00D30955">
        <w:trPr>
          <w:tblHeader/>
        </w:trPr>
        <w:tc>
          <w:tcPr>
            <w:tcW w:w="5000" w:type="pct"/>
            <w:gridSpan w:val="5"/>
          </w:tcPr>
          <w:p w:rsidR="00253D43" w:rsidRPr="00834F84" w:rsidRDefault="00253D43" w:rsidP="00253D43">
            <w:pPr>
              <w:jc w:val="both"/>
              <w:rPr>
                <w:rFonts w:ascii="Arial" w:hAnsi="Arial" w:cs="Arial"/>
                <w:sz w:val="20"/>
                <w:szCs w:val="20"/>
                <w:lang w:val="es-MX"/>
              </w:rPr>
            </w:pPr>
            <w:r w:rsidRPr="00834F84">
              <w:rPr>
                <w:rFonts w:ascii="Arial" w:hAnsi="Arial" w:cs="Arial"/>
                <w:b/>
                <w:sz w:val="20"/>
                <w:szCs w:val="20"/>
                <w:lang w:val="es-MX"/>
              </w:rPr>
              <w:t>Sección: 15  Proceso Electoral</w:t>
            </w:r>
          </w:p>
        </w:tc>
      </w:tr>
      <w:tr w:rsidR="00BB7C4E" w:rsidRPr="00834F84" w:rsidTr="00253D43">
        <w:tc>
          <w:tcPr>
            <w:tcW w:w="981"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3. Estudios y Análisis sobre Procesos Electorales</w:t>
            </w:r>
          </w:p>
        </w:tc>
        <w:tc>
          <w:tcPr>
            <w:tcW w:w="1538"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Actualización de la Carpeta de Información Básica.</w:t>
            </w:r>
          </w:p>
        </w:tc>
        <w:tc>
          <w:tcPr>
            <w:tcW w:w="844" w:type="pct"/>
          </w:tcPr>
          <w:p w:rsidR="00BB7C4E" w:rsidRPr="00834F84" w:rsidRDefault="00BB7C4E" w:rsidP="00BB7C4E">
            <w:pPr>
              <w:jc w:val="center"/>
              <w:rPr>
                <w:rFonts w:ascii="Arial" w:hAnsi="Arial" w:cs="Arial"/>
                <w:color w:val="000000" w:themeColor="text1"/>
                <w:sz w:val="20"/>
                <w:szCs w:val="20"/>
                <w:lang w:val="es-MX"/>
              </w:rPr>
            </w:pPr>
            <w:r w:rsidRPr="00834F84">
              <w:rPr>
                <w:rFonts w:ascii="Arial" w:hAnsi="Arial" w:cs="Arial"/>
                <w:color w:val="000000" w:themeColor="text1"/>
                <w:sz w:val="20"/>
                <w:szCs w:val="20"/>
                <w:lang w:val="es-MX"/>
              </w:rPr>
              <w:t>2014-2014</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Archivo Institucional, Anaquel 3</w:t>
            </w:r>
          </w:p>
        </w:tc>
      </w:tr>
      <w:tr w:rsidR="00BB7C4E" w:rsidRPr="00834F84" w:rsidTr="00253D43">
        <w:tc>
          <w:tcPr>
            <w:tcW w:w="981"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3. Estudios y Análisis sobre Procesos Electorales</w:t>
            </w:r>
          </w:p>
        </w:tc>
        <w:tc>
          <w:tcPr>
            <w:tcW w:w="1538"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Estudios sobre los documentos Electorales que se utilizaron durante el Proceso Electoral Federal 2014-2015.</w:t>
            </w:r>
          </w:p>
        </w:tc>
        <w:tc>
          <w:tcPr>
            <w:tcW w:w="844" w:type="pct"/>
          </w:tcPr>
          <w:p w:rsidR="00BB7C4E" w:rsidRPr="00834F84" w:rsidRDefault="00BB7C4E" w:rsidP="00BB7C4E">
            <w:pPr>
              <w:jc w:val="center"/>
              <w:rPr>
                <w:rFonts w:ascii="Arial" w:hAnsi="Arial" w:cs="Arial"/>
                <w:color w:val="000000" w:themeColor="text1"/>
                <w:sz w:val="20"/>
                <w:szCs w:val="20"/>
                <w:lang w:val="es-MX"/>
              </w:rPr>
            </w:pPr>
            <w:r w:rsidRPr="00834F84">
              <w:rPr>
                <w:rFonts w:ascii="Arial" w:hAnsi="Arial" w:cs="Arial"/>
                <w:color w:val="000000" w:themeColor="text1"/>
                <w:sz w:val="20"/>
                <w:szCs w:val="20"/>
                <w:lang w:val="es-MX"/>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Archivero, cajón  A</w:t>
            </w:r>
          </w:p>
        </w:tc>
      </w:tr>
      <w:tr w:rsidR="00BB7C4E" w:rsidRPr="00834F84" w:rsidTr="00253D43">
        <w:tc>
          <w:tcPr>
            <w:tcW w:w="981"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3. Estudios y Análisis sobre Procesos Electorales</w:t>
            </w:r>
          </w:p>
        </w:tc>
        <w:tc>
          <w:tcPr>
            <w:tcW w:w="1538"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Evaluación de la funcionalidad de materiales electorales utilizados en las casillas instaladas en el PEF 2014-2015.</w:t>
            </w:r>
          </w:p>
        </w:tc>
        <w:tc>
          <w:tcPr>
            <w:tcW w:w="844" w:type="pct"/>
          </w:tcPr>
          <w:p w:rsidR="00BB7C4E" w:rsidRPr="00834F84" w:rsidRDefault="00BB7C4E" w:rsidP="00BB7C4E">
            <w:pPr>
              <w:jc w:val="center"/>
              <w:rPr>
                <w:rFonts w:ascii="Arial" w:hAnsi="Arial" w:cs="Arial"/>
                <w:color w:val="000000" w:themeColor="text1"/>
                <w:sz w:val="20"/>
                <w:szCs w:val="20"/>
                <w:lang w:val="es-MX"/>
              </w:rPr>
            </w:pPr>
            <w:r w:rsidRPr="00834F84">
              <w:rPr>
                <w:rFonts w:ascii="Arial" w:hAnsi="Arial" w:cs="Arial"/>
                <w:color w:val="000000" w:themeColor="text1"/>
                <w:sz w:val="20"/>
                <w:szCs w:val="20"/>
                <w:lang w:val="es-MX"/>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Archivero, cajón  A</w:t>
            </w:r>
          </w:p>
        </w:tc>
      </w:tr>
      <w:tr w:rsidR="00BB7C4E" w:rsidRPr="00834F84" w:rsidTr="00253D43">
        <w:tc>
          <w:tcPr>
            <w:tcW w:w="981"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3. Estudios y Análisis sobre Procesos Electorales</w:t>
            </w:r>
          </w:p>
        </w:tc>
        <w:tc>
          <w:tcPr>
            <w:tcW w:w="1538"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Estudio sobre los documentos electorales que se utilizaron durante el Proceso Electoral Federal 2014-2015.</w:t>
            </w:r>
          </w:p>
        </w:tc>
        <w:tc>
          <w:tcPr>
            <w:tcW w:w="844" w:type="pct"/>
          </w:tcPr>
          <w:p w:rsidR="00BB7C4E" w:rsidRPr="00834F84" w:rsidRDefault="00BB7C4E" w:rsidP="00BB7C4E">
            <w:pPr>
              <w:jc w:val="center"/>
              <w:rPr>
                <w:rFonts w:ascii="Arial" w:hAnsi="Arial" w:cs="Arial"/>
                <w:color w:val="000000" w:themeColor="text1"/>
                <w:sz w:val="20"/>
                <w:szCs w:val="20"/>
                <w:lang w:val="es-MX"/>
              </w:rPr>
            </w:pPr>
            <w:r w:rsidRPr="00834F84">
              <w:rPr>
                <w:rFonts w:ascii="Arial" w:hAnsi="Arial" w:cs="Arial"/>
                <w:color w:val="000000" w:themeColor="text1"/>
                <w:sz w:val="20"/>
                <w:szCs w:val="20"/>
                <w:lang w:val="es-MX"/>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Archivero, cajón  A</w:t>
            </w:r>
          </w:p>
        </w:tc>
      </w:tr>
      <w:tr w:rsidR="00BB7C4E" w:rsidRPr="00834F84" w:rsidTr="00253D43">
        <w:tc>
          <w:tcPr>
            <w:tcW w:w="981"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3. Estudios y Análisis sobre Procesos Electorales</w:t>
            </w:r>
          </w:p>
        </w:tc>
        <w:tc>
          <w:tcPr>
            <w:tcW w:w="1538"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Estudio muestral de las boletas electorales utilizadas en las elecciones federales de 2015, características de los votos anulados en las elecciones de diputados.</w:t>
            </w:r>
          </w:p>
        </w:tc>
        <w:tc>
          <w:tcPr>
            <w:tcW w:w="844" w:type="pct"/>
          </w:tcPr>
          <w:p w:rsidR="00BB7C4E" w:rsidRPr="00834F84" w:rsidRDefault="00BB7C4E" w:rsidP="00BB7C4E">
            <w:pPr>
              <w:jc w:val="center"/>
              <w:rPr>
                <w:rFonts w:ascii="Arial" w:hAnsi="Arial" w:cs="Arial"/>
                <w:color w:val="000000" w:themeColor="text1"/>
                <w:sz w:val="20"/>
                <w:szCs w:val="20"/>
                <w:lang w:val="es-MX"/>
              </w:rPr>
            </w:pPr>
            <w:r w:rsidRPr="00834F84">
              <w:rPr>
                <w:rFonts w:ascii="Arial" w:hAnsi="Arial" w:cs="Arial"/>
                <w:color w:val="000000" w:themeColor="text1"/>
                <w:sz w:val="20"/>
                <w:szCs w:val="20"/>
                <w:lang w:val="es-MX"/>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Archivero, cajón  A</w:t>
            </w:r>
          </w:p>
        </w:tc>
      </w:tr>
      <w:tr w:rsidR="00BB7C4E" w:rsidRPr="00834F84" w:rsidTr="00253D43">
        <w:tc>
          <w:tcPr>
            <w:tcW w:w="981"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6. Consejo Distrital</w:t>
            </w:r>
          </w:p>
        </w:tc>
        <w:tc>
          <w:tcPr>
            <w:tcW w:w="1538"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Oficinas Municipales</w:t>
            </w:r>
          </w:p>
        </w:tc>
        <w:tc>
          <w:tcPr>
            <w:tcW w:w="844" w:type="pct"/>
          </w:tcPr>
          <w:p w:rsidR="00BB7C4E" w:rsidRPr="00834F84" w:rsidRDefault="00BB7C4E" w:rsidP="00BB7C4E">
            <w:pPr>
              <w:jc w:val="center"/>
              <w:rPr>
                <w:rFonts w:ascii="Arial" w:hAnsi="Arial" w:cs="Arial"/>
                <w:color w:val="000000" w:themeColor="text1"/>
                <w:sz w:val="20"/>
                <w:szCs w:val="20"/>
                <w:lang w:val="es-MX"/>
              </w:rPr>
            </w:pPr>
            <w:r w:rsidRPr="00834F84">
              <w:rPr>
                <w:rFonts w:ascii="Arial" w:hAnsi="Arial" w:cs="Arial"/>
                <w:color w:val="000000" w:themeColor="text1"/>
                <w:sz w:val="20"/>
                <w:szCs w:val="20"/>
                <w:lang w:val="es-MX"/>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Archivero, cajón  A</w:t>
            </w:r>
          </w:p>
        </w:tc>
      </w:tr>
      <w:tr w:rsidR="00253D43" w:rsidRPr="00834F84" w:rsidTr="00253D43">
        <w:tc>
          <w:tcPr>
            <w:tcW w:w="981" w:type="pct"/>
          </w:tcPr>
          <w:p w:rsidR="00253D43" w:rsidRPr="00834F84" w:rsidRDefault="00253D43" w:rsidP="00253D43">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 xml:space="preserve">11. Lugares de Uso Común </w:t>
            </w:r>
          </w:p>
        </w:tc>
        <w:tc>
          <w:tcPr>
            <w:tcW w:w="1538" w:type="pct"/>
          </w:tcPr>
          <w:p w:rsidR="00253D43" w:rsidRPr="00834F84" w:rsidRDefault="00253D43" w:rsidP="00253D43">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Gestión y Concentración de convenios con las autoridades Estatales, Municipales o Delegacionales de los lugares de uso común.</w:t>
            </w:r>
          </w:p>
        </w:tc>
        <w:tc>
          <w:tcPr>
            <w:tcW w:w="844" w:type="pct"/>
          </w:tcPr>
          <w:p w:rsidR="00253D43" w:rsidRPr="00834F84" w:rsidRDefault="00253D43" w:rsidP="00253D43">
            <w:pPr>
              <w:jc w:val="center"/>
              <w:rPr>
                <w:rFonts w:ascii="Arial" w:hAnsi="Arial" w:cs="Arial"/>
                <w:color w:val="000000" w:themeColor="text1"/>
                <w:sz w:val="20"/>
                <w:szCs w:val="20"/>
                <w:lang w:val="es-MX"/>
              </w:rPr>
            </w:pPr>
            <w:r w:rsidRPr="00834F84">
              <w:rPr>
                <w:rFonts w:ascii="Arial" w:hAnsi="Arial" w:cs="Arial"/>
                <w:color w:val="000000" w:themeColor="text1"/>
                <w:sz w:val="20"/>
                <w:szCs w:val="20"/>
                <w:lang w:val="es-MX"/>
              </w:rPr>
              <w:t>2014-2015</w:t>
            </w:r>
          </w:p>
        </w:tc>
        <w:tc>
          <w:tcPr>
            <w:tcW w:w="744" w:type="pct"/>
          </w:tcPr>
          <w:p w:rsidR="00253D43" w:rsidRPr="00834F84" w:rsidRDefault="00253D43" w:rsidP="00253D43">
            <w:pPr>
              <w:jc w:val="center"/>
              <w:rPr>
                <w:rFonts w:ascii="Arial" w:hAnsi="Arial" w:cs="Arial"/>
                <w:color w:val="000000" w:themeColor="text1"/>
                <w:sz w:val="20"/>
                <w:szCs w:val="20"/>
                <w:lang w:val="es-MX"/>
              </w:rPr>
            </w:pPr>
            <w:r w:rsidRPr="00834F84">
              <w:rPr>
                <w:rFonts w:ascii="Arial" w:hAnsi="Arial" w:cs="Arial"/>
                <w:color w:val="000000" w:themeColor="text1"/>
                <w:sz w:val="20"/>
                <w:szCs w:val="20"/>
                <w:lang w:val="es-MX"/>
              </w:rPr>
              <w:t>2</w:t>
            </w:r>
            <w:r w:rsidR="000756EA" w:rsidRPr="000756EA">
              <w:rPr>
                <w:rFonts w:ascii="Arial" w:hAnsi="Arial" w:cs="Arial"/>
                <w:color w:val="000000" w:themeColor="text1"/>
                <w:sz w:val="20"/>
                <w:szCs w:val="20"/>
                <w:lang w:val="es-MX"/>
              </w:rPr>
              <w:t xml:space="preserve"> expedientes</w:t>
            </w:r>
          </w:p>
        </w:tc>
        <w:tc>
          <w:tcPr>
            <w:tcW w:w="893" w:type="pct"/>
          </w:tcPr>
          <w:p w:rsidR="00253D43" w:rsidRPr="00834F84" w:rsidRDefault="00253D43" w:rsidP="00253D43">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 xml:space="preserve">Archivero, cajón  A y Archivo Institucional, Anaquel 3 </w:t>
            </w:r>
          </w:p>
        </w:tc>
      </w:tr>
      <w:tr w:rsidR="00BB7C4E" w:rsidRPr="00834F84" w:rsidTr="00253D43">
        <w:trPr>
          <w:trHeight w:val="92"/>
        </w:trPr>
        <w:tc>
          <w:tcPr>
            <w:tcW w:w="981"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14. Ubicación de Casillas</w:t>
            </w:r>
          </w:p>
        </w:tc>
        <w:tc>
          <w:tcPr>
            <w:tcW w:w="1538"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Prueba del Sistema de Ubicación de Casillas Electorales.</w:t>
            </w:r>
          </w:p>
        </w:tc>
        <w:tc>
          <w:tcPr>
            <w:tcW w:w="844" w:type="pct"/>
          </w:tcPr>
          <w:p w:rsidR="00BB7C4E" w:rsidRPr="00834F84" w:rsidRDefault="00BB7C4E" w:rsidP="00BB7C4E">
            <w:pPr>
              <w:jc w:val="center"/>
              <w:rPr>
                <w:rFonts w:ascii="Arial" w:hAnsi="Arial" w:cs="Arial"/>
                <w:color w:val="000000" w:themeColor="text1"/>
                <w:sz w:val="20"/>
                <w:szCs w:val="20"/>
                <w:lang w:val="es-MX"/>
              </w:rPr>
            </w:pPr>
            <w:r w:rsidRPr="00834F84">
              <w:rPr>
                <w:rFonts w:ascii="Arial" w:hAnsi="Arial" w:cs="Arial"/>
                <w:color w:val="000000" w:themeColor="text1"/>
                <w:sz w:val="20"/>
                <w:szCs w:val="20"/>
                <w:lang w:val="es-MX"/>
              </w:rPr>
              <w:t>2014-2014</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Archivo Institucional, Anaquel 3</w:t>
            </w:r>
          </w:p>
          <w:p w:rsidR="00BB7C4E" w:rsidRPr="00834F84" w:rsidRDefault="00BB7C4E" w:rsidP="00BB7C4E">
            <w:pPr>
              <w:jc w:val="both"/>
              <w:rPr>
                <w:rFonts w:ascii="Arial" w:hAnsi="Arial" w:cs="Arial"/>
                <w:color w:val="000000" w:themeColor="text1"/>
                <w:sz w:val="20"/>
                <w:szCs w:val="20"/>
                <w:lang w:val="es-MX"/>
              </w:rPr>
            </w:pPr>
          </w:p>
        </w:tc>
      </w:tr>
      <w:tr w:rsidR="00BB7C4E" w:rsidRPr="00834F84" w:rsidTr="00253D43">
        <w:tc>
          <w:tcPr>
            <w:tcW w:w="981"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14. Ubicación de casillas</w:t>
            </w:r>
          </w:p>
        </w:tc>
        <w:tc>
          <w:tcPr>
            <w:tcW w:w="1538"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 xml:space="preserve">Proyección de casillas </w:t>
            </w:r>
          </w:p>
        </w:tc>
        <w:tc>
          <w:tcPr>
            <w:tcW w:w="844" w:type="pct"/>
          </w:tcPr>
          <w:p w:rsidR="00BB7C4E" w:rsidRPr="00834F84" w:rsidRDefault="00BB7C4E" w:rsidP="00BB7C4E">
            <w:pPr>
              <w:jc w:val="center"/>
              <w:rPr>
                <w:rFonts w:ascii="Arial" w:hAnsi="Arial" w:cs="Arial"/>
                <w:color w:val="000000" w:themeColor="text1"/>
                <w:sz w:val="20"/>
                <w:szCs w:val="20"/>
                <w:lang w:val="es-MX"/>
              </w:rPr>
            </w:pPr>
            <w:r w:rsidRPr="00834F84">
              <w:rPr>
                <w:rFonts w:ascii="Arial" w:hAnsi="Arial" w:cs="Arial"/>
                <w:color w:val="000000" w:themeColor="text1"/>
                <w:sz w:val="20"/>
                <w:szCs w:val="20"/>
                <w:lang w:val="es-MX"/>
              </w:rPr>
              <w:t>2014-2014</w:t>
            </w:r>
          </w:p>
          <w:p w:rsidR="00BB7C4E" w:rsidRPr="00834F84" w:rsidRDefault="00BB7C4E" w:rsidP="00BB7C4E">
            <w:pPr>
              <w:jc w:val="center"/>
              <w:rPr>
                <w:rFonts w:ascii="Arial" w:hAnsi="Arial" w:cs="Arial"/>
                <w:color w:val="000000" w:themeColor="text1"/>
                <w:sz w:val="20"/>
                <w:szCs w:val="20"/>
                <w:lang w:val="es-MX"/>
              </w:rPr>
            </w:pPr>
          </w:p>
          <w:p w:rsidR="00BB7C4E" w:rsidRPr="00834F84" w:rsidRDefault="00BB7C4E" w:rsidP="00BB7C4E">
            <w:pPr>
              <w:jc w:val="center"/>
              <w:rPr>
                <w:rFonts w:ascii="Arial" w:hAnsi="Arial" w:cs="Arial"/>
                <w:color w:val="000000" w:themeColor="text1"/>
                <w:sz w:val="20"/>
                <w:szCs w:val="20"/>
                <w:lang w:val="es-MX"/>
              </w:rPr>
            </w:pP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Pr>
          <w:p w:rsidR="00BB7C4E" w:rsidRPr="00834F84" w:rsidRDefault="00BB7C4E" w:rsidP="00BB7C4E">
            <w:pPr>
              <w:rPr>
                <w:rFonts w:ascii="Arial" w:hAnsi="Arial" w:cs="Arial"/>
                <w:color w:val="000000" w:themeColor="text1"/>
                <w:sz w:val="20"/>
                <w:szCs w:val="20"/>
                <w:lang w:val="es-MX"/>
              </w:rPr>
            </w:pPr>
            <w:r w:rsidRPr="00834F84">
              <w:rPr>
                <w:rFonts w:ascii="Arial" w:hAnsi="Arial" w:cs="Arial"/>
                <w:color w:val="000000" w:themeColor="text1"/>
                <w:sz w:val="20"/>
                <w:szCs w:val="20"/>
                <w:lang w:val="es-MX"/>
              </w:rPr>
              <w:t>Archivo Institucional Anaquel 3</w:t>
            </w:r>
          </w:p>
        </w:tc>
      </w:tr>
      <w:tr w:rsidR="00BB7C4E" w:rsidRPr="00834F84" w:rsidTr="00253D43">
        <w:tc>
          <w:tcPr>
            <w:tcW w:w="981"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lastRenderedPageBreak/>
              <w:t>14 Ubicación de casillas</w:t>
            </w:r>
          </w:p>
        </w:tc>
        <w:tc>
          <w:tcPr>
            <w:tcW w:w="1538"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Generar oportunamente la estimación de casillas y asignación de supervisores y CAE's para el PEF 2014-2015.</w:t>
            </w:r>
          </w:p>
        </w:tc>
        <w:tc>
          <w:tcPr>
            <w:tcW w:w="844" w:type="pct"/>
          </w:tcPr>
          <w:p w:rsidR="00BB7C4E" w:rsidRPr="00834F84" w:rsidRDefault="00BB7C4E" w:rsidP="00BB7C4E">
            <w:pPr>
              <w:jc w:val="center"/>
              <w:rPr>
                <w:rFonts w:ascii="Arial" w:hAnsi="Arial" w:cs="Arial"/>
                <w:color w:val="000000" w:themeColor="text1"/>
                <w:sz w:val="20"/>
                <w:szCs w:val="20"/>
                <w:lang w:val="es-MX"/>
              </w:rPr>
            </w:pPr>
            <w:r w:rsidRPr="00834F84">
              <w:rPr>
                <w:rFonts w:ascii="Arial" w:hAnsi="Arial" w:cs="Arial"/>
                <w:color w:val="000000" w:themeColor="text1"/>
                <w:sz w:val="20"/>
                <w:szCs w:val="20"/>
                <w:lang w:val="es-MX"/>
              </w:rPr>
              <w:t>2014-2014</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Pr>
          <w:p w:rsidR="00BB7C4E" w:rsidRPr="00834F84" w:rsidRDefault="00BB7C4E" w:rsidP="00BB7C4E">
            <w:pPr>
              <w:rPr>
                <w:rFonts w:ascii="Arial" w:hAnsi="Arial" w:cs="Arial"/>
                <w:color w:val="000000" w:themeColor="text1"/>
                <w:sz w:val="20"/>
                <w:szCs w:val="20"/>
                <w:lang w:val="es-MX"/>
              </w:rPr>
            </w:pPr>
            <w:r w:rsidRPr="00834F84">
              <w:rPr>
                <w:rFonts w:ascii="Arial" w:hAnsi="Arial" w:cs="Arial"/>
                <w:color w:val="000000" w:themeColor="text1"/>
                <w:sz w:val="20"/>
                <w:szCs w:val="20"/>
                <w:lang w:val="es-MX"/>
              </w:rPr>
              <w:t>Archivo Institucional, Anaquel 3.</w:t>
            </w:r>
          </w:p>
        </w:tc>
      </w:tr>
      <w:tr w:rsidR="00BB7C4E" w:rsidRPr="00834F84" w:rsidTr="00253D43">
        <w:tc>
          <w:tcPr>
            <w:tcW w:w="981"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14. Ubicación de Casillas</w:t>
            </w:r>
          </w:p>
        </w:tc>
        <w:tc>
          <w:tcPr>
            <w:tcW w:w="1538"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Información del Sistema de Casillas Electorales PEF 2014-2015.</w:t>
            </w:r>
          </w:p>
        </w:tc>
        <w:tc>
          <w:tcPr>
            <w:tcW w:w="844" w:type="pct"/>
          </w:tcPr>
          <w:p w:rsidR="00BB7C4E" w:rsidRPr="00834F84" w:rsidRDefault="00BB7C4E" w:rsidP="00BB7C4E">
            <w:pPr>
              <w:jc w:val="center"/>
              <w:rPr>
                <w:rFonts w:ascii="Arial" w:hAnsi="Arial" w:cs="Arial"/>
                <w:color w:val="000000" w:themeColor="text1"/>
                <w:sz w:val="20"/>
                <w:szCs w:val="20"/>
                <w:lang w:val="es-MX"/>
              </w:rPr>
            </w:pPr>
            <w:r w:rsidRPr="00834F84">
              <w:rPr>
                <w:rFonts w:ascii="Arial" w:hAnsi="Arial" w:cs="Arial"/>
                <w:color w:val="000000" w:themeColor="text1"/>
                <w:sz w:val="20"/>
                <w:szCs w:val="20"/>
                <w:lang w:val="es-MX"/>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Archivero, cajón  A</w:t>
            </w:r>
          </w:p>
        </w:tc>
      </w:tr>
      <w:tr w:rsidR="00BB7C4E" w:rsidRPr="00834F84" w:rsidTr="00253D43">
        <w:tc>
          <w:tcPr>
            <w:tcW w:w="981"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14. Ubicación de casillas</w:t>
            </w:r>
          </w:p>
        </w:tc>
        <w:tc>
          <w:tcPr>
            <w:tcW w:w="1538"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Actividades del Manual de Procedimientos para la Ubicación de Casillas.</w:t>
            </w:r>
          </w:p>
        </w:tc>
        <w:tc>
          <w:tcPr>
            <w:tcW w:w="844" w:type="pct"/>
          </w:tcPr>
          <w:p w:rsidR="00BB7C4E" w:rsidRPr="00834F84" w:rsidRDefault="00BB7C4E" w:rsidP="00BB7C4E">
            <w:pPr>
              <w:jc w:val="center"/>
              <w:rPr>
                <w:rFonts w:ascii="Arial" w:hAnsi="Arial" w:cs="Arial"/>
                <w:color w:val="000000" w:themeColor="text1"/>
                <w:sz w:val="20"/>
                <w:szCs w:val="20"/>
                <w:lang w:val="es-MX"/>
              </w:rPr>
            </w:pPr>
            <w:r w:rsidRPr="00834F84">
              <w:rPr>
                <w:rFonts w:ascii="Arial" w:hAnsi="Arial" w:cs="Arial"/>
                <w:color w:val="000000" w:themeColor="text1"/>
                <w:sz w:val="20"/>
                <w:szCs w:val="20"/>
                <w:lang w:val="es-MX"/>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Pr>
          <w:p w:rsidR="00BB7C4E" w:rsidRPr="00834F84" w:rsidRDefault="00BB7C4E" w:rsidP="00BB7C4E">
            <w:pPr>
              <w:rPr>
                <w:rFonts w:ascii="Arial" w:hAnsi="Arial" w:cs="Arial"/>
                <w:color w:val="000000" w:themeColor="text1"/>
                <w:sz w:val="20"/>
                <w:szCs w:val="20"/>
                <w:lang w:val="es-MX"/>
              </w:rPr>
            </w:pPr>
            <w:r w:rsidRPr="00834F84">
              <w:rPr>
                <w:rFonts w:ascii="Arial" w:hAnsi="Arial" w:cs="Arial"/>
                <w:color w:val="000000" w:themeColor="text1"/>
                <w:sz w:val="20"/>
                <w:szCs w:val="20"/>
                <w:lang w:val="es-MX"/>
              </w:rPr>
              <w:t>Archivero, cajón  A</w:t>
            </w:r>
          </w:p>
        </w:tc>
      </w:tr>
      <w:tr w:rsidR="00BB7C4E" w:rsidRPr="00834F84" w:rsidTr="00253D43">
        <w:tc>
          <w:tcPr>
            <w:tcW w:w="981"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14. Ubicación de casillas</w:t>
            </w:r>
          </w:p>
        </w:tc>
        <w:tc>
          <w:tcPr>
            <w:tcW w:w="1538"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Visitas de examinación de las casillas electorales que se instalaron en el Proceso Electoral Federal 2014-2015.</w:t>
            </w:r>
          </w:p>
        </w:tc>
        <w:tc>
          <w:tcPr>
            <w:tcW w:w="844" w:type="pct"/>
          </w:tcPr>
          <w:p w:rsidR="00BB7C4E" w:rsidRPr="00834F84" w:rsidRDefault="00BB7C4E" w:rsidP="00BB7C4E">
            <w:pPr>
              <w:jc w:val="center"/>
              <w:rPr>
                <w:rFonts w:ascii="Arial" w:hAnsi="Arial" w:cs="Arial"/>
                <w:color w:val="000000" w:themeColor="text1"/>
                <w:sz w:val="20"/>
                <w:szCs w:val="20"/>
                <w:lang w:val="es-MX"/>
              </w:rPr>
            </w:pPr>
            <w:r w:rsidRPr="00834F84">
              <w:rPr>
                <w:rFonts w:ascii="Arial" w:hAnsi="Arial" w:cs="Arial"/>
                <w:color w:val="000000" w:themeColor="text1"/>
                <w:sz w:val="20"/>
                <w:szCs w:val="20"/>
                <w:lang w:val="es-MX"/>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Pr>
          <w:p w:rsidR="00BB7C4E" w:rsidRPr="00834F84" w:rsidRDefault="00BB7C4E" w:rsidP="00BB7C4E">
            <w:pPr>
              <w:rPr>
                <w:rFonts w:ascii="Arial" w:hAnsi="Arial" w:cs="Arial"/>
                <w:color w:val="000000" w:themeColor="text1"/>
                <w:sz w:val="20"/>
                <w:szCs w:val="20"/>
                <w:lang w:val="es-MX"/>
              </w:rPr>
            </w:pPr>
            <w:r w:rsidRPr="00834F84">
              <w:rPr>
                <w:rFonts w:ascii="Arial" w:hAnsi="Arial" w:cs="Arial"/>
                <w:color w:val="000000" w:themeColor="text1"/>
                <w:sz w:val="20"/>
                <w:szCs w:val="20"/>
                <w:lang w:val="es-MX"/>
              </w:rPr>
              <w:t>Archivero, cajón A</w:t>
            </w:r>
          </w:p>
        </w:tc>
      </w:tr>
      <w:tr w:rsidR="00BB7C4E" w:rsidRPr="00834F84" w:rsidTr="00253D43">
        <w:tc>
          <w:tcPr>
            <w:tcW w:w="981"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14. Ubicación de casillas</w:t>
            </w:r>
          </w:p>
        </w:tc>
        <w:tc>
          <w:tcPr>
            <w:tcW w:w="1538"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Convenio de colaboración con la Secretaría de Educación para la instalación de las Casillas Electorales.</w:t>
            </w:r>
          </w:p>
        </w:tc>
        <w:tc>
          <w:tcPr>
            <w:tcW w:w="844" w:type="pct"/>
          </w:tcPr>
          <w:p w:rsidR="00BB7C4E" w:rsidRPr="00834F84" w:rsidRDefault="00BB7C4E" w:rsidP="00BB7C4E">
            <w:pPr>
              <w:jc w:val="center"/>
              <w:rPr>
                <w:rFonts w:ascii="Arial" w:hAnsi="Arial" w:cs="Arial"/>
                <w:color w:val="000000" w:themeColor="text1"/>
                <w:sz w:val="20"/>
                <w:szCs w:val="20"/>
                <w:lang w:val="es-MX"/>
              </w:rPr>
            </w:pPr>
            <w:r w:rsidRPr="00834F84">
              <w:rPr>
                <w:rFonts w:ascii="Arial" w:hAnsi="Arial" w:cs="Arial"/>
                <w:color w:val="000000" w:themeColor="text1"/>
                <w:sz w:val="20"/>
                <w:szCs w:val="20"/>
                <w:lang w:val="es-MX"/>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Pr>
          <w:p w:rsidR="00BB7C4E" w:rsidRPr="00834F84" w:rsidRDefault="00BB7C4E" w:rsidP="00BB7C4E">
            <w:pPr>
              <w:rPr>
                <w:rFonts w:ascii="Arial" w:hAnsi="Arial" w:cs="Arial"/>
                <w:color w:val="000000" w:themeColor="text1"/>
                <w:sz w:val="20"/>
                <w:szCs w:val="20"/>
                <w:lang w:val="es-MX"/>
              </w:rPr>
            </w:pPr>
            <w:r w:rsidRPr="00834F84">
              <w:rPr>
                <w:rFonts w:ascii="Arial" w:hAnsi="Arial" w:cs="Arial"/>
                <w:color w:val="000000" w:themeColor="text1"/>
                <w:sz w:val="20"/>
                <w:szCs w:val="20"/>
                <w:lang w:val="es-MX"/>
              </w:rPr>
              <w:t>Archivero, cajón A</w:t>
            </w:r>
          </w:p>
        </w:tc>
      </w:tr>
      <w:tr w:rsidR="00BB7C4E" w:rsidRPr="00834F84" w:rsidTr="00253D43">
        <w:tc>
          <w:tcPr>
            <w:tcW w:w="981"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14. Ubicación de casillas</w:t>
            </w:r>
          </w:p>
        </w:tc>
        <w:tc>
          <w:tcPr>
            <w:tcW w:w="1538"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Validación de acceso a casillas Proceso Electoral Federal 2014-2015.</w:t>
            </w:r>
          </w:p>
        </w:tc>
        <w:tc>
          <w:tcPr>
            <w:tcW w:w="844" w:type="pct"/>
          </w:tcPr>
          <w:p w:rsidR="00BB7C4E" w:rsidRPr="00834F84" w:rsidRDefault="00BB7C4E" w:rsidP="00BB7C4E">
            <w:pPr>
              <w:jc w:val="center"/>
              <w:rPr>
                <w:rFonts w:ascii="Arial" w:hAnsi="Arial" w:cs="Arial"/>
                <w:color w:val="000000" w:themeColor="text1"/>
                <w:sz w:val="20"/>
                <w:szCs w:val="20"/>
                <w:lang w:val="es-MX"/>
              </w:rPr>
            </w:pPr>
            <w:r w:rsidRPr="00834F84">
              <w:rPr>
                <w:rFonts w:ascii="Arial" w:hAnsi="Arial" w:cs="Arial"/>
                <w:color w:val="000000" w:themeColor="text1"/>
                <w:sz w:val="20"/>
                <w:szCs w:val="20"/>
                <w:lang w:val="es-MX"/>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Pr>
          <w:p w:rsidR="00BB7C4E" w:rsidRPr="00834F84" w:rsidRDefault="00BB7C4E" w:rsidP="00BB7C4E">
            <w:pPr>
              <w:rPr>
                <w:rFonts w:ascii="Arial" w:hAnsi="Arial" w:cs="Arial"/>
                <w:color w:val="000000" w:themeColor="text1"/>
                <w:sz w:val="20"/>
                <w:szCs w:val="20"/>
                <w:lang w:val="es-MX"/>
              </w:rPr>
            </w:pPr>
            <w:r w:rsidRPr="00834F84">
              <w:rPr>
                <w:rFonts w:ascii="Arial" w:hAnsi="Arial" w:cs="Arial"/>
                <w:color w:val="000000" w:themeColor="text1"/>
                <w:sz w:val="20"/>
                <w:szCs w:val="20"/>
                <w:lang w:val="es-MX"/>
              </w:rPr>
              <w:t>Archivero, cajón A</w:t>
            </w:r>
          </w:p>
        </w:tc>
      </w:tr>
      <w:tr w:rsidR="00BB7C4E" w:rsidRPr="00834F84" w:rsidTr="00253D43">
        <w:tc>
          <w:tcPr>
            <w:tcW w:w="981"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14. Ubicación de casillas</w:t>
            </w:r>
          </w:p>
        </w:tc>
        <w:tc>
          <w:tcPr>
            <w:tcW w:w="1538"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Listado de Ubicación de casillas aprobado por la 02 Junta Distrital Ejecutiva y el Consejo Distrital para el Proceso Electoral Federal 2014-2015.</w:t>
            </w:r>
          </w:p>
        </w:tc>
        <w:tc>
          <w:tcPr>
            <w:tcW w:w="844" w:type="pct"/>
          </w:tcPr>
          <w:p w:rsidR="00BB7C4E" w:rsidRPr="00834F84" w:rsidRDefault="00BB7C4E" w:rsidP="00BB7C4E">
            <w:pPr>
              <w:jc w:val="center"/>
              <w:rPr>
                <w:rFonts w:ascii="Arial" w:hAnsi="Arial" w:cs="Arial"/>
                <w:color w:val="000000" w:themeColor="text1"/>
                <w:sz w:val="20"/>
                <w:szCs w:val="20"/>
                <w:lang w:val="es-MX"/>
              </w:rPr>
            </w:pPr>
            <w:r w:rsidRPr="00834F84">
              <w:rPr>
                <w:rFonts w:ascii="Arial" w:hAnsi="Arial" w:cs="Arial"/>
                <w:color w:val="000000" w:themeColor="text1"/>
                <w:sz w:val="20"/>
                <w:szCs w:val="20"/>
                <w:lang w:val="es-MX"/>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Pr>
          <w:p w:rsidR="00BB7C4E" w:rsidRPr="00834F84" w:rsidRDefault="00BB7C4E" w:rsidP="00BB7C4E">
            <w:pPr>
              <w:rPr>
                <w:rFonts w:ascii="Arial" w:hAnsi="Arial" w:cs="Arial"/>
                <w:sz w:val="20"/>
                <w:szCs w:val="20"/>
              </w:rPr>
            </w:pPr>
            <w:r w:rsidRPr="00834F84">
              <w:rPr>
                <w:rFonts w:ascii="Arial" w:hAnsi="Arial" w:cs="Arial"/>
                <w:color w:val="000000" w:themeColor="text1"/>
                <w:sz w:val="20"/>
                <w:szCs w:val="20"/>
                <w:lang w:val="es-MX"/>
              </w:rPr>
              <w:t>Archivero, cajón A</w:t>
            </w:r>
          </w:p>
        </w:tc>
      </w:tr>
      <w:tr w:rsidR="00BB7C4E" w:rsidRPr="00834F84" w:rsidTr="00253D43">
        <w:tc>
          <w:tcPr>
            <w:tcW w:w="981" w:type="pct"/>
          </w:tcPr>
          <w:p w:rsidR="00BB7C4E" w:rsidRPr="00834F84" w:rsidRDefault="00BB7C4E" w:rsidP="00BB7C4E">
            <w:pPr>
              <w:rPr>
                <w:rFonts w:ascii="Arial" w:hAnsi="Arial" w:cs="Arial"/>
                <w:color w:val="000000" w:themeColor="text1"/>
                <w:sz w:val="20"/>
                <w:szCs w:val="20"/>
                <w:lang w:val="es-MX"/>
              </w:rPr>
            </w:pPr>
            <w:r w:rsidRPr="00834F84">
              <w:rPr>
                <w:rFonts w:ascii="Arial" w:hAnsi="Arial" w:cs="Arial"/>
                <w:color w:val="000000" w:themeColor="text1"/>
                <w:sz w:val="20"/>
                <w:szCs w:val="20"/>
                <w:lang w:val="es-MX"/>
              </w:rPr>
              <w:t>14. Ubicación de casillas</w:t>
            </w:r>
          </w:p>
        </w:tc>
        <w:tc>
          <w:tcPr>
            <w:tcW w:w="1538"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Casillas Extraordinarias.</w:t>
            </w:r>
          </w:p>
        </w:tc>
        <w:tc>
          <w:tcPr>
            <w:tcW w:w="844" w:type="pct"/>
          </w:tcPr>
          <w:p w:rsidR="00BB7C4E" w:rsidRPr="00834F84" w:rsidRDefault="00BB7C4E" w:rsidP="00BB7C4E">
            <w:pPr>
              <w:jc w:val="center"/>
              <w:rPr>
                <w:rFonts w:ascii="Arial" w:hAnsi="Arial" w:cs="Arial"/>
                <w:color w:val="000000" w:themeColor="text1"/>
                <w:sz w:val="20"/>
                <w:szCs w:val="20"/>
                <w:lang w:val="es-MX"/>
              </w:rPr>
            </w:pPr>
            <w:r w:rsidRPr="00834F84">
              <w:rPr>
                <w:rFonts w:ascii="Arial" w:hAnsi="Arial" w:cs="Arial"/>
                <w:color w:val="000000" w:themeColor="text1"/>
                <w:sz w:val="20"/>
                <w:szCs w:val="20"/>
                <w:lang w:val="es-MX"/>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Pr>
          <w:p w:rsidR="00BB7C4E" w:rsidRPr="00834F84" w:rsidRDefault="00BB7C4E" w:rsidP="00BB7C4E">
            <w:pPr>
              <w:rPr>
                <w:rFonts w:ascii="Arial" w:hAnsi="Arial" w:cs="Arial"/>
                <w:sz w:val="20"/>
                <w:szCs w:val="20"/>
              </w:rPr>
            </w:pPr>
            <w:r w:rsidRPr="00834F84">
              <w:rPr>
                <w:rFonts w:ascii="Arial" w:hAnsi="Arial" w:cs="Arial"/>
                <w:color w:val="000000" w:themeColor="text1"/>
                <w:sz w:val="20"/>
                <w:szCs w:val="20"/>
                <w:lang w:val="es-MX"/>
              </w:rPr>
              <w:t>Archivero, cajón A</w:t>
            </w:r>
          </w:p>
        </w:tc>
      </w:tr>
      <w:tr w:rsidR="00BB7C4E" w:rsidRPr="00834F84" w:rsidTr="00253D43">
        <w:tc>
          <w:tcPr>
            <w:tcW w:w="981" w:type="pct"/>
          </w:tcPr>
          <w:p w:rsidR="00BB7C4E" w:rsidRPr="00834F84" w:rsidRDefault="00BB7C4E" w:rsidP="00BB7C4E">
            <w:pPr>
              <w:rPr>
                <w:rFonts w:ascii="Arial" w:hAnsi="Arial" w:cs="Arial"/>
                <w:color w:val="000000" w:themeColor="text1"/>
                <w:sz w:val="20"/>
                <w:szCs w:val="20"/>
                <w:lang w:val="es-MX"/>
              </w:rPr>
            </w:pPr>
            <w:r w:rsidRPr="00834F84">
              <w:rPr>
                <w:rFonts w:ascii="Arial" w:hAnsi="Arial" w:cs="Arial"/>
                <w:color w:val="000000" w:themeColor="text1"/>
                <w:sz w:val="20"/>
                <w:szCs w:val="20"/>
                <w:lang w:val="es-MX"/>
              </w:rPr>
              <w:t>14. Ubicación de casillas</w:t>
            </w:r>
          </w:p>
        </w:tc>
        <w:tc>
          <w:tcPr>
            <w:tcW w:w="1538"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Álbum Fotográfico de los inmuebles donde se propone la instalación de las casillas Especiales y Extraordinarias en el Proceso Electoral 2014-2015.</w:t>
            </w:r>
          </w:p>
        </w:tc>
        <w:tc>
          <w:tcPr>
            <w:tcW w:w="844" w:type="pct"/>
          </w:tcPr>
          <w:p w:rsidR="00BB7C4E" w:rsidRPr="00834F84" w:rsidRDefault="00BB7C4E" w:rsidP="00BB7C4E">
            <w:pPr>
              <w:jc w:val="center"/>
              <w:rPr>
                <w:rFonts w:ascii="Arial" w:hAnsi="Arial" w:cs="Arial"/>
                <w:color w:val="000000" w:themeColor="text1"/>
                <w:sz w:val="20"/>
                <w:szCs w:val="20"/>
                <w:lang w:val="es-MX"/>
              </w:rPr>
            </w:pPr>
            <w:r w:rsidRPr="00834F84">
              <w:rPr>
                <w:rFonts w:ascii="Arial" w:hAnsi="Arial" w:cs="Arial"/>
                <w:color w:val="000000" w:themeColor="text1"/>
                <w:sz w:val="20"/>
                <w:szCs w:val="20"/>
                <w:lang w:val="es-MX"/>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Pr>
          <w:p w:rsidR="00BB7C4E" w:rsidRPr="00834F84" w:rsidRDefault="00BB7C4E" w:rsidP="00BB7C4E">
            <w:pPr>
              <w:rPr>
                <w:rFonts w:ascii="Arial" w:hAnsi="Arial" w:cs="Arial"/>
                <w:sz w:val="20"/>
                <w:szCs w:val="20"/>
              </w:rPr>
            </w:pPr>
            <w:r w:rsidRPr="00834F84">
              <w:rPr>
                <w:rFonts w:ascii="Arial" w:hAnsi="Arial" w:cs="Arial"/>
                <w:color w:val="000000" w:themeColor="text1"/>
                <w:sz w:val="20"/>
                <w:szCs w:val="20"/>
                <w:lang w:val="es-MX"/>
              </w:rPr>
              <w:t>Archivero, cajón A</w:t>
            </w:r>
          </w:p>
        </w:tc>
      </w:tr>
      <w:tr w:rsidR="00BB7C4E" w:rsidRPr="00834F84" w:rsidTr="00253D43">
        <w:tc>
          <w:tcPr>
            <w:tcW w:w="981" w:type="pct"/>
          </w:tcPr>
          <w:p w:rsidR="00BB7C4E" w:rsidRPr="00834F84" w:rsidRDefault="00BB7C4E" w:rsidP="00BB7C4E">
            <w:pPr>
              <w:rPr>
                <w:rFonts w:ascii="Arial" w:hAnsi="Arial" w:cs="Arial"/>
                <w:color w:val="000000" w:themeColor="text1"/>
                <w:sz w:val="20"/>
                <w:szCs w:val="20"/>
                <w:lang w:val="es-MX"/>
              </w:rPr>
            </w:pPr>
            <w:r w:rsidRPr="00834F84">
              <w:rPr>
                <w:rFonts w:ascii="Arial" w:hAnsi="Arial" w:cs="Arial"/>
                <w:color w:val="000000" w:themeColor="text1"/>
                <w:sz w:val="20"/>
                <w:szCs w:val="20"/>
                <w:lang w:val="es-MX"/>
              </w:rPr>
              <w:t>14. Ubicación de casillas</w:t>
            </w:r>
          </w:p>
        </w:tc>
        <w:tc>
          <w:tcPr>
            <w:tcW w:w="1538"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Rasgos Relevantes de las casillas electorales</w:t>
            </w:r>
          </w:p>
        </w:tc>
        <w:tc>
          <w:tcPr>
            <w:tcW w:w="844" w:type="pct"/>
          </w:tcPr>
          <w:p w:rsidR="00BB7C4E" w:rsidRPr="00834F84" w:rsidRDefault="00BB7C4E" w:rsidP="00BB7C4E">
            <w:pPr>
              <w:jc w:val="center"/>
              <w:rPr>
                <w:rFonts w:ascii="Arial" w:hAnsi="Arial" w:cs="Arial"/>
                <w:color w:val="000000" w:themeColor="text1"/>
                <w:sz w:val="20"/>
                <w:szCs w:val="20"/>
                <w:lang w:val="es-MX"/>
              </w:rPr>
            </w:pPr>
            <w:r w:rsidRPr="00834F84">
              <w:rPr>
                <w:rFonts w:ascii="Arial" w:hAnsi="Arial" w:cs="Arial"/>
                <w:color w:val="000000" w:themeColor="text1"/>
                <w:sz w:val="20"/>
                <w:szCs w:val="20"/>
                <w:lang w:val="es-MX"/>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Pr>
          <w:p w:rsidR="00BB7C4E" w:rsidRPr="00834F84" w:rsidRDefault="00BB7C4E" w:rsidP="00BB7C4E">
            <w:pPr>
              <w:rPr>
                <w:rFonts w:ascii="Arial" w:hAnsi="Arial" w:cs="Arial"/>
                <w:sz w:val="20"/>
                <w:szCs w:val="20"/>
              </w:rPr>
            </w:pPr>
            <w:r w:rsidRPr="00834F84">
              <w:rPr>
                <w:rFonts w:ascii="Arial" w:hAnsi="Arial" w:cs="Arial"/>
                <w:color w:val="000000" w:themeColor="text1"/>
                <w:sz w:val="20"/>
                <w:szCs w:val="20"/>
                <w:lang w:val="es-MX"/>
              </w:rPr>
              <w:t>Archivero, cajón A</w:t>
            </w:r>
          </w:p>
        </w:tc>
      </w:tr>
      <w:tr w:rsidR="00BB7C4E" w:rsidRPr="00834F84" w:rsidTr="00253D43">
        <w:tc>
          <w:tcPr>
            <w:tcW w:w="981" w:type="pct"/>
          </w:tcPr>
          <w:p w:rsidR="00BB7C4E" w:rsidRPr="00834F84" w:rsidRDefault="00BB7C4E" w:rsidP="00BB7C4E">
            <w:pPr>
              <w:rPr>
                <w:rFonts w:ascii="Arial" w:hAnsi="Arial" w:cs="Arial"/>
                <w:color w:val="000000" w:themeColor="text1"/>
                <w:sz w:val="20"/>
                <w:szCs w:val="20"/>
                <w:lang w:val="es-MX"/>
              </w:rPr>
            </w:pPr>
            <w:r w:rsidRPr="00834F84">
              <w:rPr>
                <w:rFonts w:ascii="Arial" w:hAnsi="Arial" w:cs="Arial"/>
                <w:color w:val="000000" w:themeColor="text1"/>
                <w:sz w:val="20"/>
                <w:szCs w:val="20"/>
                <w:lang w:val="es-MX"/>
              </w:rPr>
              <w:t>14. Ubicación de casillas</w:t>
            </w:r>
          </w:p>
        </w:tc>
        <w:tc>
          <w:tcPr>
            <w:tcW w:w="1538"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Diplomas entregados a los responsables o propietarios de los inmuebles para la instalación de casillas.</w:t>
            </w:r>
          </w:p>
        </w:tc>
        <w:tc>
          <w:tcPr>
            <w:tcW w:w="844" w:type="pct"/>
          </w:tcPr>
          <w:p w:rsidR="00BB7C4E" w:rsidRPr="00834F84" w:rsidRDefault="00BB7C4E" w:rsidP="00BB7C4E">
            <w:pPr>
              <w:jc w:val="center"/>
              <w:rPr>
                <w:rFonts w:ascii="Arial" w:hAnsi="Arial" w:cs="Arial"/>
                <w:color w:val="000000" w:themeColor="text1"/>
                <w:sz w:val="20"/>
                <w:szCs w:val="20"/>
                <w:lang w:val="es-MX"/>
              </w:rPr>
            </w:pPr>
            <w:r w:rsidRPr="00834F84">
              <w:rPr>
                <w:rFonts w:ascii="Arial" w:hAnsi="Arial" w:cs="Arial"/>
                <w:color w:val="000000" w:themeColor="text1"/>
                <w:sz w:val="20"/>
                <w:szCs w:val="20"/>
                <w:lang w:val="es-MX"/>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Pr>
          <w:p w:rsidR="00BB7C4E" w:rsidRPr="00834F84" w:rsidRDefault="00BB7C4E" w:rsidP="00BB7C4E">
            <w:pPr>
              <w:rPr>
                <w:rFonts w:ascii="Arial" w:hAnsi="Arial" w:cs="Arial"/>
                <w:sz w:val="20"/>
                <w:szCs w:val="20"/>
              </w:rPr>
            </w:pPr>
            <w:r w:rsidRPr="00834F84">
              <w:rPr>
                <w:rFonts w:ascii="Arial" w:hAnsi="Arial" w:cs="Arial"/>
                <w:color w:val="000000" w:themeColor="text1"/>
                <w:sz w:val="20"/>
                <w:szCs w:val="20"/>
                <w:lang w:val="es-MX"/>
              </w:rPr>
              <w:t>Archivero, cajón A</w:t>
            </w:r>
          </w:p>
        </w:tc>
      </w:tr>
      <w:tr w:rsidR="00BB7C4E" w:rsidRPr="00834F84" w:rsidTr="00253D43">
        <w:tc>
          <w:tcPr>
            <w:tcW w:w="981" w:type="pct"/>
          </w:tcPr>
          <w:p w:rsidR="00BB7C4E" w:rsidRPr="00834F84" w:rsidRDefault="00BB7C4E" w:rsidP="00BB7C4E">
            <w:pPr>
              <w:rPr>
                <w:rFonts w:ascii="Arial" w:hAnsi="Arial" w:cs="Arial"/>
                <w:color w:val="000000" w:themeColor="text1"/>
                <w:sz w:val="20"/>
                <w:szCs w:val="20"/>
                <w:lang w:val="es-MX"/>
              </w:rPr>
            </w:pPr>
            <w:r w:rsidRPr="00834F84">
              <w:rPr>
                <w:rFonts w:ascii="Arial" w:hAnsi="Arial" w:cs="Arial"/>
                <w:color w:val="000000" w:themeColor="text1"/>
                <w:sz w:val="20"/>
                <w:szCs w:val="20"/>
                <w:lang w:val="es-MX"/>
              </w:rPr>
              <w:t>14. Ubicación de casillas</w:t>
            </w:r>
          </w:p>
        </w:tc>
        <w:tc>
          <w:tcPr>
            <w:tcW w:w="1538"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Reportes de avance de recorridos para la Ubicación de Casillas.</w:t>
            </w:r>
          </w:p>
        </w:tc>
        <w:tc>
          <w:tcPr>
            <w:tcW w:w="844" w:type="pct"/>
          </w:tcPr>
          <w:p w:rsidR="00BB7C4E" w:rsidRPr="00834F84" w:rsidRDefault="00BB7C4E" w:rsidP="00BB7C4E">
            <w:pPr>
              <w:jc w:val="center"/>
              <w:rPr>
                <w:rFonts w:ascii="Arial" w:hAnsi="Arial" w:cs="Arial"/>
                <w:color w:val="000000" w:themeColor="text1"/>
                <w:sz w:val="20"/>
                <w:szCs w:val="20"/>
                <w:lang w:val="es-MX"/>
              </w:rPr>
            </w:pPr>
            <w:r w:rsidRPr="00834F84">
              <w:rPr>
                <w:rFonts w:ascii="Arial" w:hAnsi="Arial" w:cs="Arial"/>
                <w:color w:val="000000" w:themeColor="text1"/>
                <w:sz w:val="20"/>
                <w:szCs w:val="20"/>
                <w:lang w:val="es-MX"/>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Pr>
          <w:p w:rsidR="00BB7C4E" w:rsidRPr="00834F84" w:rsidRDefault="00BB7C4E" w:rsidP="00BB7C4E">
            <w:pPr>
              <w:rPr>
                <w:rFonts w:ascii="Arial" w:hAnsi="Arial" w:cs="Arial"/>
                <w:sz w:val="20"/>
                <w:szCs w:val="20"/>
              </w:rPr>
            </w:pPr>
            <w:r w:rsidRPr="00834F84">
              <w:rPr>
                <w:rFonts w:ascii="Arial" w:hAnsi="Arial" w:cs="Arial"/>
                <w:color w:val="000000" w:themeColor="text1"/>
                <w:sz w:val="20"/>
                <w:szCs w:val="20"/>
                <w:lang w:val="es-MX"/>
              </w:rPr>
              <w:t>Archivero, cajón A</w:t>
            </w:r>
          </w:p>
        </w:tc>
      </w:tr>
      <w:tr w:rsidR="00BB7C4E" w:rsidRPr="00834F84" w:rsidTr="00253D43">
        <w:trPr>
          <w:trHeight w:val="204"/>
        </w:trPr>
        <w:tc>
          <w:tcPr>
            <w:tcW w:w="981" w:type="pct"/>
          </w:tcPr>
          <w:p w:rsidR="00BB7C4E" w:rsidRPr="00834F84" w:rsidRDefault="00BB7C4E" w:rsidP="00BB7C4E">
            <w:pPr>
              <w:rPr>
                <w:rFonts w:ascii="Arial" w:hAnsi="Arial" w:cs="Arial"/>
                <w:color w:val="000000" w:themeColor="text1"/>
                <w:sz w:val="20"/>
                <w:szCs w:val="20"/>
                <w:lang w:val="es-MX"/>
              </w:rPr>
            </w:pPr>
            <w:r w:rsidRPr="00834F84">
              <w:rPr>
                <w:rFonts w:ascii="Arial" w:hAnsi="Arial" w:cs="Arial"/>
                <w:color w:val="000000" w:themeColor="text1"/>
                <w:sz w:val="20"/>
                <w:szCs w:val="20"/>
                <w:lang w:val="es-MX"/>
              </w:rPr>
              <w:t>14. Ubicación de casillas</w:t>
            </w:r>
          </w:p>
        </w:tc>
        <w:tc>
          <w:tcPr>
            <w:tcW w:w="1538"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Proyección de casillas a instalarse en este Distrito.</w:t>
            </w:r>
          </w:p>
        </w:tc>
        <w:tc>
          <w:tcPr>
            <w:tcW w:w="844" w:type="pct"/>
          </w:tcPr>
          <w:p w:rsidR="00BB7C4E" w:rsidRPr="00834F84" w:rsidRDefault="00BB7C4E" w:rsidP="00BB7C4E">
            <w:pPr>
              <w:jc w:val="center"/>
              <w:rPr>
                <w:rFonts w:ascii="Arial" w:hAnsi="Arial" w:cs="Arial"/>
                <w:color w:val="000000" w:themeColor="text1"/>
                <w:sz w:val="20"/>
                <w:szCs w:val="20"/>
                <w:lang w:val="es-MX"/>
              </w:rPr>
            </w:pPr>
            <w:r w:rsidRPr="00834F84">
              <w:rPr>
                <w:rFonts w:ascii="Arial" w:hAnsi="Arial" w:cs="Arial"/>
                <w:color w:val="000000" w:themeColor="text1"/>
                <w:sz w:val="20"/>
                <w:szCs w:val="20"/>
                <w:lang w:val="es-MX"/>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Pr>
          <w:p w:rsidR="00BB7C4E" w:rsidRPr="00834F84" w:rsidRDefault="00BB7C4E" w:rsidP="00BB7C4E">
            <w:pPr>
              <w:rPr>
                <w:rFonts w:ascii="Arial" w:hAnsi="Arial" w:cs="Arial"/>
                <w:sz w:val="20"/>
                <w:szCs w:val="20"/>
              </w:rPr>
            </w:pPr>
            <w:r w:rsidRPr="00834F84">
              <w:rPr>
                <w:rFonts w:ascii="Arial" w:hAnsi="Arial" w:cs="Arial"/>
                <w:color w:val="000000" w:themeColor="text1"/>
                <w:sz w:val="20"/>
                <w:szCs w:val="20"/>
                <w:lang w:val="es-MX"/>
              </w:rPr>
              <w:t>Archivero, cajón A</w:t>
            </w:r>
          </w:p>
        </w:tc>
      </w:tr>
      <w:tr w:rsidR="00BB7C4E" w:rsidRPr="00834F84" w:rsidTr="00253D43">
        <w:tc>
          <w:tcPr>
            <w:tcW w:w="981" w:type="pct"/>
          </w:tcPr>
          <w:p w:rsidR="00BB7C4E" w:rsidRPr="00834F84" w:rsidRDefault="00BB7C4E" w:rsidP="00BB7C4E">
            <w:pPr>
              <w:rPr>
                <w:rFonts w:ascii="Arial" w:hAnsi="Arial" w:cs="Arial"/>
                <w:color w:val="000000" w:themeColor="text1"/>
                <w:sz w:val="20"/>
                <w:szCs w:val="20"/>
                <w:lang w:val="es-MX"/>
              </w:rPr>
            </w:pPr>
            <w:r w:rsidRPr="00834F84">
              <w:rPr>
                <w:rFonts w:ascii="Arial" w:hAnsi="Arial" w:cs="Arial"/>
                <w:color w:val="000000" w:themeColor="text1"/>
                <w:sz w:val="20"/>
                <w:szCs w:val="20"/>
                <w:lang w:val="es-MX"/>
              </w:rPr>
              <w:t>14. Ubicación de casillas</w:t>
            </w:r>
          </w:p>
        </w:tc>
        <w:tc>
          <w:tcPr>
            <w:tcW w:w="1538"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Fijación de los Croquis Cartel secciones 0300 y 0302.</w:t>
            </w:r>
          </w:p>
        </w:tc>
        <w:tc>
          <w:tcPr>
            <w:tcW w:w="844" w:type="pct"/>
          </w:tcPr>
          <w:p w:rsidR="00BB7C4E" w:rsidRPr="00834F84" w:rsidRDefault="00BB7C4E" w:rsidP="00BB7C4E">
            <w:pPr>
              <w:jc w:val="center"/>
              <w:rPr>
                <w:rFonts w:ascii="Arial" w:hAnsi="Arial" w:cs="Arial"/>
                <w:color w:val="000000" w:themeColor="text1"/>
                <w:sz w:val="20"/>
                <w:szCs w:val="20"/>
                <w:lang w:val="es-MX"/>
              </w:rPr>
            </w:pPr>
            <w:r w:rsidRPr="00834F84">
              <w:rPr>
                <w:rFonts w:ascii="Arial" w:hAnsi="Arial" w:cs="Arial"/>
                <w:color w:val="000000" w:themeColor="text1"/>
                <w:sz w:val="20"/>
                <w:szCs w:val="20"/>
                <w:lang w:val="es-MX"/>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Pr>
          <w:p w:rsidR="00BB7C4E" w:rsidRPr="00834F84" w:rsidRDefault="00BB7C4E" w:rsidP="00BB7C4E">
            <w:pPr>
              <w:rPr>
                <w:rFonts w:ascii="Arial" w:hAnsi="Arial" w:cs="Arial"/>
                <w:sz w:val="20"/>
                <w:szCs w:val="20"/>
              </w:rPr>
            </w:pPr>
            <w:r w:rsidRPr="00834F84">
              <w:rPr>
                <w:rFonts w:ascii="Arial" w:hAnsi="Arial" w:cs="Arial"/>
                <w:color w:val="000000" w:themeColor="text1"/>
                <w:sz w:val="20"/>
                <w:szCs w:val="20"/>
                <w:lang w:val="es-MX"/>
              </w:rPr>
              <w:t>Archivero, cajón A</w:t>
            </w:r>
          </w:p>
        </w:tc>
      </w:tr>
      <w:tr w:rsidR="00BB7C4E" w:rsidRPr="00834F84" w:rsidTr="00253D43">
        <w:tc>
          <w:tcPr>
            <w:tcW w:w="981" w:type="pct"/>
          </w:tcPr>
          <w:p w:rsidR="00BB7C4E" w:rsidRPr="00834F84" w:rsidRDefault="00BB7C4E" w:rsidP="00BB7C4E">
            <w:pPr>
              <w:rPr>
                <w:rFonts w:ascii="Arial" w:hAnsi="Arial" w:cs="Arial"/>
                <w:color w:val="000000" w:themeColor="text1"/>
                <w:sz w:val="20"/>
                <w:szCs w:val="20"/>
                <w:lang w:val="es-MX"/>
              </w:rPr>
            </w:pPr>
            <w:r w:rsidRPr="00834F84">
              <w:rPr>
                <w:rFonts w:ascii="Arial" w:hAnsi="Arial" w:cs="Arial"/>
                <w:color w:val="000000" w:themeColor="text1"/>
                <w:sz w:val="20"/>
                <w:szCs w:val="20"/>
                <w:lang w:val="es-MX"/>
              </w:rPr>
              <w:lastRenderedPageBreak/>
              <w:t>17. Asistentes Electorales</w:t>
            </w:r>
          </w:p>
        </w:tc>
        <w:tc>
          <w:tcPr>
            <w:tcW w:w="1538"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Evaluación de los SE y CAE de las actividades realizadas durante el P.E.F. 2014-2015.</w:t>
            </w:r>
          </w:p>
        </w:tc>
        <w:tc>
          <w:tcPr>
            <w:tcW w:w="844" w:type="pct"/>
          </w:tcPr>
          <w:p w:rsidR="00BB7C4E" w:rsidRPr="00834F84" w:rsidRDefault="00BB7C4E" w:rsidP="00BB7C4E">
            <w:pPr>
              <w:jc w:val="center"/>
              <w:rPr>
                <w:rFonts w:ascii="Arial" w:hAnsi="Arial" w:cs="Arial"/>
                <w:color w:val="000000" w:themeColor="text1"/>
                <w:sz w:val="20"/>
                <w:szCs w:val="20"/>
                <w:lang w:val="es-MX"/>
              </w:rPr>
            </w:pPr>
            <w:r w:rsidRPr="00834F84">
              <w:rPr>
                <w:rFonts w:ascii="Arial" w:hAnsi="Arial" w:cs="Arial"/>
                <w:color w:val="000000" w:themeColor="text1"/>
                <w:sz w:val="20"/>
                <w:szCs w:val="20"/>
                <w:lang w:val="es-MX"/>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Pr>
          <w:p w:rsidR="00BB7C4E" w:rsidRPr="00834F84" w:rsidRDefault="00BB7C4E" w:rsidP="00BB7C4E">
            <w:pPr>
              <w:rPr>
                <w:rFonts w:ascii="Arial" w:hAnsi="Arial" w:cs="Arial"/>
                <w:sz w:val="20"/>
                <w:szCs w:val="20"/>
              </w:rPr>
            </w:pPr>
            <w:r w:rsidRPr="00834F84">
              <w:rPr>
                <w:rFonts w:ascii="Arial" w:hAnsi="Arial" w:cs="Arial"/>
                <w:color w:val="000000" w:themeColor="text1"/>
                <w:sz w:val="20"/>
                <w:szCs w:val="20"/>
                <w:lang w:val="es-MX"/>
              </w:rPr>
              <w:t>Archivero, cajón A</w:t>
            </w:r>
          </w:p>
        </w:tc>
      </w:tr>
      <w:tr w:rsidR="00BB7C4E" w:rsidRPr="00834F84" w:rsidTr="00253D43">
        <w:tc>
          <w:tcPr>
            <w:tcW w:w="981" w:type="pct"/>
          </w:tcPr>
          <w:p w:rsidR="00BB7C4E" w:rsidRPr="00834F84" w:rsidRDefault="00BB7C4E" w:rsidP="00BB7C4E">
            <w:pPr>
              <w:rPr>
                <w:rFonts w:ascii="Arial" w:hAnsi="Arial" w:cs="Arial"/>
                <w:color w:val="000000" w:themeColor="text1"/>
                <w:sz w:val="20"/>
                <w:szCs w:val="20"/>
                <w:lang w:val="es-MX"/>
              </w:rPr>
            </w:pPr>
            <w:r w:rsidRPr="00834F84">
              <w:rPr>
                <w:rFonts w:ascii="Arial" w:hAnsi="Arial" w:cs="Arial"/>
                <w:color w:val="000000" w:themeColor="text1"/>
                <w:sz w:val="20"/>
                <w:szCs w:val="20"/>
                <w:lang w:val="es-MX"/>
              </w:rPr>
              <w:t>18.- Observadores Electorales</w:t>
            </w:r>
          </w:p>
        </w:tc>
        <w:tc>
          <w:tcPr>
            <w:tcW w:w="1538"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Información relacionada con las solicitudes de observadores electorales.</w:t>
            </w:r>
          </w:p>
        </w:tc>
        <w:tc>
          <w:tcPr>
            <w:tcW w:w="844" w:type="pct"/>
          </w:tcPr>
          <w:p w:rsidR="00BB7C4E" w:rsidRPr="00834F84" w:rsidRDefault="00BB7C4E" w:rsidP="00BB7C4E">
            <w:pPr>
              <w:jc w:val="center"/>
              <w:rPr>
                <w:rFonts w:ascii="Arial" w:hAnsi="Arial" w:cs="Arial"/>
                <w:color w:val="000000" w:themeColor="text1"/>
                <w:sz w:val="20"/>
                <w:szCs w:val="20"/>
                <w:lang w:val="es-MX"/>
              </w:rPr>
            </w:pPr>
            <w:r w:rsidRPr="00834F84">
              <w:rPr>
                <w:rFonts w:ascii="Arial" w:hAnsi="Arial" w:cs="Arial"/>
                <w:color w:val="000000" w:themeColor="text1"/>
                <w:sz w:val="20"/>
                <w:szCs w:val="20"/>
                <w:lang w:val="es-MX"/>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Pr>
          <w:p w:rsidR="00BB7C4E" w:rsidRPr="00834F84" w:rsidRDefault="00BB7C4E" w:rsidP="00BB7C4E">
            <w:pPr>
              <w:rPr>
                <w:rFonts w:ascii="Arial" w:hAnsi="Arial" w:cs="Arial"/>
                <w:sz w:val="20"/>
                <w:szCs w:val="20"/>
              </w:rPr>
            </w:pPr>
            <w:r w:rsidRPr="00834F84">
              <w:rPr>
                <w:rFonts w:ascii="Arial" w:hAnsi="Arial" w:cs="Arial"/>
                <w:color w:val="000000" w:themeColor="text1"/>
                <w:sz w:val="20"/>
                <w:szCs w:val="20"/>
                <w:lang w:val="es-MX"/>
              </w:rPr>
              <w:t>Archivero, cajón A</w:t>
            </w:r>
          </w:p>
        </w:tc>
      </w:tr>
      <w:tr w:rsidR="00BB7C4E" w:rsidRPr="00834F84" w:rsidTr="00253D43">
        <w:trPr>
          <w:trHeight w:val="568"/>
        </w:trPr>
        <w:tc>
          <w:tcPr>
            <w:tcW w:w="981" w:type="pct"/>
          </w:tcPr>
          <w:p w:rsidR="00BB7C4E" w:rsidRPr="00834F84" w:rsidRDefault="00BB7C4E" w:rsidP="00BB7C4E">
            <w:pPr>
              <w:rPr>
                <w:rFonts w:ascii="Arial" w:hAnsi="Arial" w:cs="Arial"/>
                <w:color w:val="000000" w:themeColor="text1"/>
                <w:sz w:val="20"/>
                <w:szCs w:val="20"/>
                <w:lang w:val="es-MX"/>
              </w:rPr>
            </w:pPr>
            <w:r w:rsidRPr="00834F84">
              <w:rPr>
                <w:rFonts w:ascii="Arial" w:hAnsi="Arial" w:cs="Arial"/>
                <w:color w:val="000000" w:themeColor="text1"/>
                <w:sz w:val="20"/>
                <w:szCs w:val="20"/>
                <w:lang w:val="es-MX"/>
              </w:rPr>
              <w:t>18.- Observadores Electorales</w:t>
            </w:r>
          </w:p>
        </w:tc>
        <w:tc>
          <w:tcPr>
            <w:tcW w:w="1538"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Seguimiento a la tramitación y aprobación de Observadores Electorales.</w:t>
            </w:r>
          </w:p>
        </w:tc>
        <w:tc>
          <w:tcPr>
            <w:tcW w:w="844" w:type="pct"/>
          </w:tcPr>
          <w:p w:rsidR="00BB7C4E" w:rsidRPr="00834F84" w:rsidRDefault="00BB7C4E" w:rsidP="00BB7C4E">
            <w:pPr>
              <w:jc w:val="center"/>
              <w:rPr>
                <w:rFonts w:ascii="Arial" w:hAnsi="Arial" w:cs="Arial"/>
                <w:color w:val="000000" w:themeColor="text1"/>
                <w:sz w:val="20"/>
                <w:szCs w:val="20"/>
                <w:lang w:val="es-MX"/>
              </w:rPr>
            </w:pPr>
            <w:r w:rsidRPr="00834F84">
              <w:rPr>
                <w:rFonts w:ascii="Arial" w:hAnsi="Arial" w:cs="Arial"/>
                <w:color w:val="000000" w:themeColor="text1"/>
                <w:sz w:val="20"/>
                <w:szCs w:val="20"/>
                <w:lang w:val="es-MX"/>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Pr>
          <w:p w:rsidR="00BB7C4E" w:rsidRPr="00834F84" w:rsidRDefault="00BB7C4E" w:rsidP="00BB7C4E">
            <w:pPr>
              <w:rPr>
                <w:rFonts w:ascii="Arial" w:hAnsi="Arial" w:cs="Arial"/>
                <w:sz w:val="20"/>
                <w:szCs w:val="20"/>
              </w:rPr>
            </w:pPr>
            <w:r w:rsidRPr="00834F84">
              <w:rPr>
                <w:rFonts w:ascii="Arial" w:hAnsi="Arial" w:cs="Arial"/>
                <w:color w:val="000000" w:themeColor="text1"/>
                <w:sz w:val="20"/>
                <w:szCs w:val="20"/>
                <w:lang w:val="es-MX"/>
              </w:rPr>
              <w:t>Archivero, cajón A</w:t>
            </w:r>
          </w:p>
        </w:tc>
      </w:tr>
      <w:tr w:rsidR="00BB7C4E" w:rsidRPr="00834F84" w:rsidTr="00253D43">
        <w:tc>
          <w:tcPr>
            <w:tcW w:w="981"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19. Documentación Electoral</w:t>
            </w:r>
          </w:p>
        </w:tc>
        <w:tc>
          <w:tcPr>
            <w:tcW w:w="1538"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Destrucción de la documentación Electoral Utilizada en el Proceso Electoral Federal 2014-2015.</w:t>
            </w:r>
          </w:p>
        </w:tc>
        <w:tc>
          <w:tcPr>
            <w:tcW w:w="844" w:type="pct"/>
          </w:tcPr>
          <w:p w:rsidR="00BB7C4E" w:rsidRPr="00834F84" w:rsidRDefault="00BB7C4E" w:rsidP="00BB7C4E">
            <w:pPr>
              <w:jc w:val="center"/>
              <w:rPr>
                <w:rFonts w:ascii="Arial" w:hAnsi="Arial" w:cs="Arial"/>
                <w:color w:val="000000" w:themeColor="text1"/>
                <w:sz w:val="20"/>
                <w:szCs w:val="20"/>
                <w:lang w:val="es-MX"/>
              </w:rPr>
            </w:pPr>
            <w:r w:rsidRPr="00834F84">
              <w:rPr>
                <w:rFonts w:ascii="Arial" w:hAnsi="Arial" w:cs="Arial"/>
                <w:color w:val="000000" w:themeColor="text1"/>
                <w:sz w:val="20"/>
                <w:szCs w:val="20"/>
                <w:lang w:val="es-MX"/>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Pr>
          <w:p w:rsidR="00BB7C4E" w:rsidRPr="00834F84" w:rsidRDefault="00BB7C4E" w:rsidP="00BB7C4E">
            <w:pPr>
              <w:rPr>
                <w:rFonts w:ascii="Arial" w:hAnsi="Arial" w:cs="Arial"/>
                <w:sz w:val="20"/>
                <w:szCs w:val="20"/>
              </w:rPr>
            </w:pPr>
            <w:r w:rsidRPr="00834F84">
              <w:rPr>
                <w:rFonts w:ascii="Arial" w:hAnsi="Arial" w:cs="Arial"/>
                <w:color w:val="000000" w:themeColor="text1"/>
                <w:sz w:val="20"/>
                <w:szCs w:val="20"/>
                <w:lang w:val="es-MX"/>
              </w:rPr>
              <w:t>Archivero, cajón A</w:t>
            </w:r>
          </w:p>
        </w:tc>
      </w:tr>
      <w:tr w:rsidR="00BB7C4E" w:rsidRPr="00834F84" w:rsidTr="00253D43">
        <w:tc>
          <w:tcPr>
            <w:tcW w:w="981"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19. Documentación Electoral</w:t>
            </w:r>
          </w:p>
        </w:tc>
        <w:tc>
          <w:tcPr>
            <w:tcW w:w="1538"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Destrucción de la Documentación Electoral de la Elección Interna del Partido de la Revolución Democrática.</w:t>
            </w:r>
          </w:p>
        </w:tc>
        <w:tc>
          <w:tcPr>
            <w:tcW w:w="844" w:type="pct"/>
          </w:tcPr>
          <w:p w:rsidR="00BB7C4E" w:rsidRPr="00834F84" w:rsidRDefault="00BB7C4E" w:rsidP="00BB7C4E">
            <w:pPr>
              <w:jc w:val="center"/>
              <w:rPr>
                <w:rFonts w:ascii="Arial" w:hAnsi="Arial" w:cs="Arial"/>
                <w:color w:val="000000" w:themeColor="text1"/>
                <w:sz w:val="20"/>
                <w:szCs w:val="20"/>
                <w:lang w:val="es-MX"/>
              </w:rPr>
            </w:pPr>
            <w:r w:rsidRPr="00834F84">
              <w:rPr>
                <w:rFonts w:ascii="Arial" w:hAnsi="Arial" w:cs="Arial"/>
                <w:color w:val="000000" w:themeColor="text1"/>
                <w:sz w:val="20"/>
                <w:szCs w:val="20"/>
                <w:lang w:val="es-MX"/>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Pr>
          <w:p w:rsidR="00BB7C4E" w:rsidRPr="00834F84" w:rsidRDefault="00BB7C4E" w:rsidP="00BB7C4E">
            <w:pPr>
              <w:rPr>
                <w:rFonts w:ascii="Arial" w:hAnsi="Arial" w:cs="Arial"/>
                <w:sz w:val="20"/>
                <w:szCs w:val="20"/>
              </w:rPr>
            </w:pPr>
            <w:r w:rsidRPr="00834F84">
              <w:rPr>
                <w:rFonts w:ascii="Arial" w:hAnsi="Arial" w:cs="Arial"/>
                <w:color w:val="000000" w:themeColor="text1"/>
                <w:sz w:val="20"/>
                <w:szCs w:val="20"/>
                <w:lang w:val="es-MX"/>
              </w:rPr>
              <w:t>Archivero, cajón A</w:t>
            </w:r>
          </w:p>
        </w:tc>
      </w:tr>
      <w:tr w:rsidR="00BB7C4E" w:rsidRPr="00834F84" w:rsidTr="00253D43">
        <w:tc>
          <w:tcPr>
            <w:tcW w:w="981"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19. Documentación Electoral</w:t>
            </w:r>
          </w:p>
        </w:tc>
        <w:tc>
          <w:tcPr>
            <w:tcW w:w="1538"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Distribución de la documentación y materiales electorales custodiados y no custodiados.</w:t>
            </w:r>
          </w:p>
        </w:tc>
        <w:tc>
          <w:tcPr>
            <w:tcW w:w="844" w:type="pct"/>
          </w:tcPr>
          <w:p w:rsidR="00BB7C4E" w:rsidRPr="00834F84" w:rsidRDefault="00BB7C4E" w:rsidP="00BB7C4E">
            <w:pPr>
              <w:jc w:val="center"/>
              <w:rPr>
                <w:rFonts w:ascii="Arial" w:hAnsi="Arial" w:cs="Arial"/>
                <w:color w:val="000000" w:themeColor="text1"/>
                <w:sz w:val="20"/>
                <w:szCs w:val="20"/>
                <w:lang w:val="es-MX"/>
              </w:rPr>
            </w:pPr>
            <w:r w:rsidRPr="00834F84">
              <w:rPr>
                <w:rFonts w:ascii="Arial" w:hAnsi="Arial" w:cs="Arial"/>
                <w:color w:val="000000" w:themeColor="text1"/>
                <w:sz w:val="20"/>
                <w:szCs w:val="20"/>
                <w:lang w:val="es-MX"/>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Pr>
          <w:p w:rsidR="00BB7C4E" w:rsidRPr="00834F84" w:rsidRDefault="00BB7C4E" w:rsidP="00BB7C4E">
            <w:pPr>
              <w:rPr>
                <w:rFonts w:ascii="Arial" w:hAnsi="Arial" w:cs="Arial"/>
                <w:sz w:val="20"/>
                <w:szCs w:val="20"/>
              </w:rPr>
            </w:pPr>
            <w:r w:rsidRPr="00834F84">
              <w:rPr>
                <w:rFonts w:ascii="Arial" w:hAnsi="Arial" w:cs="Arial"/>
                <w:color w:val="000000" w:themeColor="text1"/>
                <w:sz w:val="20"/>
                <w:szCs w:val="20"/>
                <w:lang w:val="es-MX"/>
              </w:rPr>
              <w:t>Archivero, cajón A</w:t>
            </w:r>
          </w:p>
        </w:tc>
      </w:tr>
      <w:tr w:rsidR="00BB7C4E" w:rsidRPr="00834F84" w:rsidTr="00253D43">
        <w:tc>
          <w:tcPr>
            <w:tcW w:w="981"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19. Documentación Electoral</w:t>
            </w:r>
          </w:p>
        </w:tc>
        <w:tc>
          <w:tcPr>
            <w:tcW w:w="1538"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Sistema de Distribución de la documentación y materiales electorales.</w:t>
            </w:r>
          </w:p>
        </w:tc>
        <w:tc>
          <w:tcPr>
            <w:tcW w:w="844" w:type="pct"/>
          </w:tcPr>
          <w:p w:rsidR="00BB7C4E" w:rsidRPr="00834F84" w:rsidRDefault="00BB7C4E" w:rsidP="00BB7C4E">
            <w:pPr>
              <w:jc w:val="center"/>
              <w:rPr>
                <w:rFonts w:ascii="Arial" w:hAnsi="Arial" w:cs="Arial"/>
                <w:color w:val="000000" w:themeColor="text1"/>
                <w:sz w:val="20"/>
                <w:szCs w:val="20"/>
                <w:lang w:val="es-MX"/>
              </w:rPr>
            </w:pPr>
            <w:r w:rsidRPr="00834F84">
              <w:rPr>
                <w:rFonts w:ascii="Arial" w:hAnsi="Arial" w:cs="Arial"/>
                <w:color w:val="000000" w:themeColor="text1"/>
                <w:sz w:val="20"/>
                <w:szCs w:val="20"/>
                <w:lang w:val="es-MX"/>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Pr>
          <w:p w:rsidR="00BB7C4E" w:rsidRPr="00834F84" w:rsidRDefault="00BB7C4E" w:rsidP="00BB7C4E">
            <w:pPr>
              <w:rPr>
                <w:rFonts w:ascii="Arial" w:hAnsi="Arial" w:cs="Arial"/>
                <w:sz w:val="20"/>
                <w:szCs w:val="20"/>
              </w:rPr>
            </w:pPr>
            <w:r w:rsidRPr="00834F84">
              <w:rPr>
                <w:rFonts w:ascii="Arial" w:hAnsi="Arial" w:cs="Arial"/>
                <w:color w:val="000000" w:themeColor="text1"/>
                <w:sz w:val="20"/>
                <w:szCs w:val="20"/>
                <w:lang w:val="es-MX"/>
              </w:rPr>
              <w:t>Archivero, cajón A</w:t>
            </w:r>
          </w:p>
        </w:tc>
      </w:tr>
      <w:tr w:rsidR="00BB7C4E" w:rsidRPr="00834F84" w:rsidTr="00253D43">
        <w:tc>
          <w:tcPr>
            <w:tcW w:w="981"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19. Documentación Electoral</w:t>
            </w:r>
          </w:p>
        </w:tc>
        <w:tc>
          <w:tcPr>
            <w:tcW w:w="1538"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Verificación de las medidas de seguridad en boletas y actas electorales.</w:t>
            </w:r>
          </w:p>
        </w:tc>
        <w:tc>
          <w:tcPr>
            <w:tcW w:w="844" w:type="pct"/>
          </w:tcPr>
          <w:p w:rsidR="00BB7C4E" w:rsidRPr="00834F84" w:rsidRDefault="00BB7C4E" w:rsidP="00BB7C4E">
            <w:pPr>
              <w:jc w:val="center"/>
              <w:rPr>
                <w:rFonts w:ascii="Arial" w:hAnsi="Arial" w:cs="Arial"/>
                <w:color w:val="000000" w:themeColor="text1"/>
                <w:sz w:val="20"/>
                <w:szCs w:val="20"/>
                <w:lang w:val="es-MX"/>
              </w:rPr>
            </w:pPr>
            <w:r w:rsidRPr="00834F84">
              <w:rPr>
                <w:rFonts w:ascii="Arial" w:hAnsi="Arial" w:cs="Arial"/>
                <w:color w:val="000000" w:themeColor="text1"/>
                <w:sz w:val="20"/>
                <w:szCs w:val="20"/>
                <w:lang w:val="es-MX"/>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Pr>
          <w:p w:rsidR="00BB7C4E" w:rsidRPr="00834F84" w:rsidRDefault="00BB7C4E" w:rsidP="00BB7C4E">
            <w:pPr>
              <w:rPr>
                <w:rFonts w:ascii="Arial" w:hAnsi="Arial" w:cs="Arial"/>
                <w:sz w:val="20"/>
                <w:szCs w:val="20"/>
              </w:rPr>
            </w:pPr>
            <w:r w:rsidRPr="00834F84">
              <w:rPr>
                <w:rFonts w:ascii="Arial" w:hAnsi="Arial" w:cs="Arial"/>
                <w:color w:val="000000" w:themeColor="text1"/>
                <w:sz w:val="20"/>
                <w:szCs w:val="20"/>
                <w:lang w:val="es-MX"/>
              </w:rPr>
              <w:t>Archivero, cajón A</w:t>
            </w:r>
          </w:p>
        </w:tc>
      </w:tr>
      <w:tr w:rsidR="00BB7C4E" w:rsidRPr="00834F84" w:rsidTr="00253D43">
        <w:tc>
          <w:tcPr>
            <w:tcW w:w="981"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20. Material Electoral</w:t>
            </w:r>
          </w:p>
        </w:tc>
        <w:tc>
          <w:tcPr>
            <w:tcW w:w="1538"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Inventario sobre la actualización de los inventarios proporcionados al PRD.</w:t>
            </w:r>
          </w:p>
        </w:tc>
        <w:tc>
          <w:tcPr>
            <w:tcW w:w="844" w:type="pct"/>
          </w:tcPr>
          <w:p w:rsidR="00BB7C4E" w:rsidRPr="00834F84" w:rsidRDefault="00BB7C4E" w:rsidP="00BB7C4E">
            <w:pPr>
              <w:jc w:val="center"/>
              <w:rPr>
                <w:rFonts w:ascii="Arial" w:hAnsi="Arial" w:cs="Arial"/>
                <w:color w:val="000000" w:themeColor="text1"/>
                <w:sz w:val="20"/>
                <w:szCs w:val="20"/>
                <w:lang w:val="es-MX"/>
              </w:rPr>
            </w:pPr>
            <w:r w:rsidRPr="00834F84">
              <w:rPr>
                <w:rFonts w:ascii="Arial" w:hAnsi="Arial" w:cs="Arial"/>
                <w:color w:val="000000" w:themeColor="text1"/>
                <w:sz w:val="20"/>
                <w:szCs w:val="20"/>
                <w:lang w:val="es-MX"/>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Pr>
          <w:p w:rsidR="00BB7C4E" w:rsidRPr="00834F84" w:rsidRDefault="00BB7C4E" w:rsidP="00BB7C4E">
            <w:pPr>
              <w:rPr>
                <w:rFonts w:ascii="Arial" w:hAnsi="Arial" w:cs="Arial"/>
                <w:sz w:val="20"/>
                <w:szCs w:val="20"/>
              </w:rPr>
            </w:pPr>
            <w:r w:rsidRPr="00834F84">
              <w:rPr>
                <w:rFonts w:ascii="Arial" w:hAnsi="Arial" w:cs="Arial"/>
                <w:color w:val="000000" w:themeColor="text1"/>
                <w:sz w:val="20"/>
                <w:szCs w:val="20"/>
                <w:lang w:val="es-MX"/>
              </w:rPr>
              <w:t>Archivero, cajón A</w:t>
            </w:r>
          </w:p>
        </w:tc>
      </w:tr>
      <w:tr w:rsidR="00BB7C4E" w:rsidRPr="00834F84" w:rsidTr="00253D43">
        <w:tc>
          <w:tcPr>
            <w:tcW w:w="981"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20. Material Electoral</w:t>
            </w:r>
          </w:p>
        </w:tc>
        <w:tc>
          <w:tcPr>
            <w:tcW w:w="1538"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Inventario de los materiales que se encuentran en buen estado y susceptibles de desincorporarse P.E.F. 2014-2015.</w:t>
            </w:r>
          </w:p>
        </w:tc>
        <w:tc>
          <w:tcPr>
            <w:tcW w:w="844" w:type="pct"/>
          </w:tcPr>
          <w:p w:rsidR="00BB7C4E" w:rsidRPr="00834F84" w:rsidRDefault="00BB7C4E" w:rsidP="00BB7C4E">
            <w:pPr>
              <w:jc w:val="center"/>
              <w:rPr>
                <w:rFonts w:ascii="Arial" w:hAnsi="Arial" w:cs="Arial"/>
                <w:color w:val="000000" w:themeColor="text1"/>
                <w:sz w:val="20"/>
                <w:szCs w:val="20"/>
                <w:lang w:val="es-MX"/>
              </w:rPr>
            </w:pPr>
            <w:r w:rsidRPr="00834F84">
              <w:rPr>
                <w:rFonts w:ascii="Arial" w:hAnsi="Arial" w:cs="Arial"/>
                <w:color w:val="000000" w:themeColor="text1"/>
                <w:sz w:val="20"/>
                <w:szCs w:val="20"/>
                <w:lang w:val="es-MX"/>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Pr>
          <w:p w:rsidR="00BB7C4E" w:rsidRPr="00834F84" w:rsidRDefault="00BB7C4E" w:rsidP="00BB7C4E">
            <w:pPr>
              <w:rPr>
                <w:rFonts w:ascii="Arial" w:hAnsi="Arial" w:cs="Arial"/>
                <w:sz w:val="20"/>
                <w:szCs w:val="20"/>
              </w:rPr>
            </w:pPr>
            <w:r w:rsidRPr="00834F84">
              <w:rPr>
                <w:rFonts w:ascii="Arial" w:hAnsi="Arial" w:cs="Arial"/>
                <w:color w:val="000000" w:themeColor="text1"/>
                <w:sz w:val="20"/>
                <w:szCs w:val="20"/>
                <w:lang w:val="es-MX"/>
              </w:rPr>
              <w:t>Archivero, cajón A</w:t>
            </w:r>
          </w:p>
        </w:tc>
      </w:tr>
      <w:tr w:rsidR="00BB7C4E" w:rsidRPr="00834F84" w:rsidTr="00253D43">
        <w:tc>
          <w:tcPr>
            <w:tcW w:w="981"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20. Material Electoral</w:t>
            </w:r>
          </w:p>
        </w:tc>
        <w:tc>
          <w:tcPr>
            <w:tcW w:w="1538"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Incremento al Programa Anual de Desincorporación de Material de Consumo 2015.</w:t>
            </w:r>
          </w:p>
        </w:tc>
        <w:tc>
          <w:tcPr>
            <w:tcW w:w="844" w:type="pct"/>
          </w:tcPr>
          <w:p w:rsidR="00BB7C4E" w:rsidRPr="00834F84" w:rsidRDefault="00BB7C4E" w:rsidP="00BB7C4E">
            <w:pPr>
              <w:jc w:val="center"/>
              <w:rPr>
                <w:rFonts w:ascii="Arial" w:hAnsi="Arial" w:cs="Arial"/>
                <w:color w:val="000000" w:themeColor="text1"/>
                <w:sz w:val="20"/>
                <w:szCs w:val="20"/>
                <w:lang w:val="es-MX"/>
              </w:rPr>
            </w:pPr>
            <w:r w:rsidRPr="00834F84">
              <w:rPr>
                <w:rFonts w:ascii="Arial" w:hAnsi="Arial" w:cs="Arial"/>
                <w:color w:val="000000" w:themeColor="text1"/>
                <w:sz w:val="20"/>
                <w:szCs w:val="20"/>
                <w:lang w:val="es-MX"/>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Pr>
          <w:p w:rsidR="00BB7C4E" w:rsidRPr="00834F84" w:rsidRDefault="00BB7C4E" w:rsidP="00BB7C4E">
            <w:pPr>
              <w:rPr>
                <w:rFonts w:ascii="Arial" w:hAnsi="Arial" w:cs="Arial"/>
                <w:sz w:val="20"/>
                <w:szCs w:val="20"/>
              </w:rPr>
            </w:pPr>
            <w:r w:rsidRPr="00834F84">
              <w:rPr>
                <w:rFonts w:ascii="Arial" w:hAnsi="Arial" w:cs="Arial"/>
                <w:color w:val="000000" w:themeColor="text1"/>
                <w:sz w:val="20"/>
                <w:szCs w:val="20"/>
                <w:lang w:val="es-MX"/>
              </w:rPr>
              <w:t>Archivero, cajón A</w:t>
            </w:r>
          </w:p>
        </w:tc>
      </w:tr>
      <w:tr w:rsidR="00BB7C4E" w:rsidRPr="00834F84" w:rsidTr="00253D43">
        <w:tc>
          <w:tcPr>
            <w:tcW w:w="981"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20. Material Electoral</w:t>
            </w:r>
          </w:p>
        </w:tc>
        <w:tc>
          <w:tcPr>
            <w:tcW w:w="1538"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Materiales proporcionados en calidad de préstamo al PAN</w:t>
            </w:r>
          </w:p>
        </w:tc>
        <w:tc>
          <w:tcPr>
            <w:tcW w:w="844" w:type="pct"/>
          </w:tcPr>
          <w:p w:rsidR="00BB7C4E" w:rsidRPr="00834F84" w:rsidRDefault="00BB7C4E" w:rsidP="00BB7C4E">
            <w:pPr>
              <w:jc w:val="center"/>
              <w:rPr>
                <w:rFonts w:ascii="Arial" w:hAnsi="Arial" w:cs="Arial"/>
                <w:color w:val="000000" w:themeColor="text1"/>
                <w:sz w:val="20"/>
                <w:szCs w:val="20"/>
                <w:lang w:val="es-MX"/>
              </w:rPr>
            </w:pPr>
            <w:r w:rsidRPr="00834F84">
              <w:rPr>
                <w:rFonts w:ascii="Arial" w:hAnsi="Arial" w:cs="Arial"/>
                <w:color w:val="000000" w:themeColor="text1"/>
                <w:sz w:val="20"/>
                <w:szCs w:val="20"/>
                <w:lang w:val="es-MX"/>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Pr>
          <w:p w:rsidR="00BB7C4E" w:rsidRPr="00834F84" w:rsidRDefault="00BB7C4E" w:rsidP="00BB7C4E">
            <w:pPr>
              <w:rPr>
                <w:rFonts w:ascii="Arial" w:hAnsi="Arial" w:cs="Arial"/>
                <w:sz w:val="20"/>
                <w:szCs w:val="20"/>
              </w:rPr>
            </w:pPr>
            <w:r w:rsidRPr="00834F84">
              <w:rPr>
                <w:rFonts w:ascii="Arial" w:hAnsi="Arial" w:cs="Arial"/>
                <w:color w:val="000000" w:themeColor="text1"/>
                <w:sz w:val="20"/>
                <w:szCs w:val="20"/>
                <w:lang w:val="es-MX"/>
              </w:rPr>
              <w:t>Archivero, cajón A</w:t>
            </w:r>
          </w:p>
        </w:tc>
      </w:tr>
      <w:tr w:rsidR="00BB7C4E" w:rsidRPr="00834F84" w:rsidTr="00253D43">
        <w:tc>
          <w:tcPr>
            <w:tcW w:w="981"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20. Material Electoral</w:t>
            </w:r>
          </w:p>
        </w:tc>
        <w:tc>
          <w:tcPr>
            <w:tcW w:w="1538"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 xml:space="preserve">Evaluación de los documentos y materiales Electorales utilizados en los órganos desconcentrados aplicados a los funcionarios de casilla. VOE </w:t>
            </w:r>
            <w:r>
              <w:rPr>
                <w:rFonts w:ascii="Arial" w:hAnsi="Arial" w:cs="Arial"/>
                <w:color w:val="000000" w:themeColor="text1"/>
                <w:sz w:val="20"/>
                <w:szCs w:val="20"/>
                <w:lang w:val="es-MX"/>
              </w:rPr>
              <w:t>y</w:t>
            </w:r>
            <w:r w:rsidRPr="00834F84">
              <w:rPr>
                <w:rFonts w:ascii="Arial" w:hAnsi="Arial" w:cs="Arial"/>
                <w:color w:val="000000" w:themeColor="text1"/>
                <w:sz w:val="20"/>
                <w:szCs w:val="20"/>
                <w:lang w:val="es-MX"/>
              </w:rPr>
              <w:t xml:space="preserve"> VCEYEC</w:t>
            </w:r>
          </w:p>
        </w:tc>
        <w:tc>
          <w:tcPr>
            <w:tcW w:w="844" w:type="pct"/>
          </w:tcPr>
          <w:p w:rsidR="00BB7C4E" w:rsidRPr="00834F84" w:rsidRDefault="00BB7C4E" w:rsidP="00BB7C4E">
            <w:pPr>
              <w:jc w:val="center"/>
              <w:rPr>
                <w:rFonts w:ascii="Arial" w:hAnsi="Arial" w:cs="Arial"/>
                <w:color w:val="000000" w:themeColor="text1"/>
                <w:sz w:val="20"/>
                <w:szCs w:val="20"/>
                <w:lang w:val="es-MX"/>
              </w:rPr>
            </w:pPr>
            <w:r w:rsidRPr="00834F84">
              <w:rPr>
                <w:rFonts w:ascii="Arial" w:hAnsi="Arial" w:cs="Arial"/>
                <w:color w:val="000000" w:themeColor="text1"/>
                <w:sz w:val="20"/>
                <w:szCs w:val="20"/>
                <w:lang w:val="es-MX"/>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Pr>
          <w:p w:rsidR="00BB7C4E" w:rsidRPr="00834F84" w:rsidRDefault="00BB7C4E" w:rsidP="00BB7C4E">
            <w:pPr>
              <w:rPr>
                <w:rFonts w:ascii="Arial" w:hAnsi="Arial" w:cs="Arial"/>
                <w:sz w:val="20"/>
                <w:szCs w:val="20"/>
              </w:rPr>
            </w:pPr>
            <w:r w:rsidRPr="00834F84">
              <w:rPr>
                <w:rFonts w:ascii="Arial" w:hAnsi="Arial" w:cs="Arial"/>
                <w:color w:val="000000" w:themeColor="text1"/>
                <w:sz w:val="20"/>
                <w:szCs w:val="20"/>
                <w:lang w:val="es-MX"/>
              </w:rPr>
              <w:t>Archivero, cajón A</w:t>
            </w:r>
          </w:p>
        </w:tc>
      </w:tr>
      <w:tr w:rsidR="00BB7C4E" w:rsidRPr="00834F84" w:rsidTr="00253D43">
        <w:tc>
          <w:tcPr>
            <w:tcW w:w="981"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lastRenderedPageBreak/>
              <w:t>22. Sistema de Información de la Jornada Electoral   (SIJE)</w:t>
            </w:r>
          </w:p>
        </w:tc>
        <w:tc>
          <w:tcPr>
            <w:tcW w:w="1538"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Medios de comunicación utilizados por los ARE y ZORE el día de la Jornada Electoral para reportarse al SIJE 2015.</w:t>
            </w:r>
          </w:p>
        </w:tc>
        <w:tc>
          <w:tcPr>
            <w:tcW w:w="844" w:type="pct"/>
          </w:tcPr>
          <w:p w:rsidR="00BB7C4E" w:rsidRPr="00834F84" w:rsidRDefault="00BB7C4E" w:rsidP="00BB7C4E">
            <w:pPr>
              <w:jc w:val="center"/>
              <w:rPr>
                <w:rFonts w:ascii="Arial" w:hAnsi="Arial" w:cs="Arial"/>
                <w:color w:val="000000" w:themeColor="text1"/>
                <w:sz w:val="20"/>
                <w:szCs w:val="20"/>
                <w:lang w:val="es-MX"/>
              </w:rPr>
            </w:pPr>
            <w:r w:rsidRPr="00834F84">
              <w:rPr>
                <w:rFonts w:ascii="Arial" w:hAnsi="Arial" w:cs="Arial"/>
                <w:color w:val="000000" w:themeColor="text1"/>
                <w:sz w:val="20"/>
                <w:szCs w:val="20"/>
                <w:lang w:val="es-MX"/>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Pr>
          <w:p w:rsidR="00BB7C4E" w:rsidRPr="00834F84" w:rsidRDefault="00BB7C4E" w:rsidP="00BB7C4E">
            <w:pPr>
              <w:rPr>
                <w:rFonts w:ascii="Arial" w:hAnsi="Arial" w:cs="Arial"/>
                <w:color w:val="000000" w:themeColor="text1"/>
                <w:sz w:val="20"/>
                <w:szCs w:val="20"/>
                <w:lang w:val="es-MX"/>
              </w:rPr>
            </w:pPr>
            <w:r w:rsidRPr="00834F84">
              <w:rPr>
                <w:rFonts w:ascii="Arial" w:hAnsi="Arial" w:cs="Arial"/>
                <w:color w:val="000000" w:themeColor="text1"/>
                <w:sz w:val="20"/>
                <w:szCs w:val="20"/>
                <w:lang w:val="es-MX"/>
              </w:rPr>
              <w:t>Archivero, cajón A</w:t>
            </w:r>
          </w:p>
        </w:tc>
      </w:tr>
      <w:tr w:rsidR="00BB7C4E" w:rsidRPr="00834F84" w:rsidTr="00253D43">
        <w:tc>
          <w:tcPr>
            <w:tcW w:w="981"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22. Sistema de Información de la Jornada Electoral   (SIJE)</w:t>
            </w:r>
          </w:p>
        </w:tc>
        <w:tc>
          <w:tcPr>
            <w:tcW w:w="1538"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Reportes y cuestionarios sobre la instalación y funcionamiento de líneas telefónicas en las salas del SIJE y ordenes de servicio.</w:t>
            </w:r>
          </w:p>
        </w:tc>
        <w:tc>
          <w:tcPr>
            <w:tcW w:w="844" w:type="pct"/>
          </w:tcPr>
          <w:p w:rsidR="00BB7C4E" w:rsidRPr="00834F84" w:rsidRDefault="00BB7C4E" w:rsidP="00BB7C4E">
            <w:pPr>
              <w:jc w:val="center"/>
              <w:rPr>
                <w:rFonts w:ascii="Arial" w:hAnsi="Arial" w:cs="Arial"/>
                <w:color w:val="000000" w:themeColor="text1"/>
                <w:sz w:val="20"/>
                <w:szCs w:val="20"/>
                <w:lang w:val="es-MX"/>
              </w:rPr>
            </w:pPr>
            <w:r w:rsidRPr="00834F84">
              <w:rPr>
                <w:rFonts w:ascii="Arial" w:hAnsi="Arial" w:cs="Arial"/>
                <w:color w:val="000000" w:themeColor="text1"/>
                <w:sz w:val="20"/>
                <w:szCs w:val="20"/>
                <w:lang w:val="es-MX"/>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Pr>
          <w:p w:rsidR="00BB7C4E" w:rsidRPr="00834F84" w:rsidRDefault="00BB7C4E" w:rsidP="00BB7C4E">
            <w:pPr>
              <w:rPr>
                <w:rFonts w:ascii="Arial" w:hAnsi="Arial" w:cs="Arial"/>
                <w:sz w:val="20"/>
                <w:szCs w:val="20"/>
              </w:rPr>
            </w:pPr>
            <w:r w:rsidRPr="00834F84">
              <w:rPr>
                <w:rFonts w:ascii="Arial" w:hAnsi="Arial" w:cs="Arial"/>
                <w:color w:val="000000" w:themeColor="text1"/>
                <w:sz w:val="20"/>
                <w:szCs w:val="20"/>
                <w:lang w:val="es-MX"/>
              </w:rPr>
              <w:t>Archivero, cajón A</w:t>
            </w:r>
          </w:p>
        </w:tc>
      </w:tr>
      <w:tr w:rsidR="00BB7C4E" w:rsidRPr="00834F84" w:rsidTr="00253D43">
        <w:tc>
          <w:tcPr>
            <w:tcW w:w="981"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22. Sistema de Información de la Jornada Electoral   (SIJE)</w:t>
            </w:r>
          </w:p>
        </w:tc>
        <w:tc>
          <w:tcPr>
            <w:tcW w:w="1538"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Simulacros del Sistema de Información de la Jornada Electoral SIJE 2015.</w:t>
            </w:r>
          </w:p>
        </w:tc>
        <w:tc>
          <w:tcPr>
            <w:tcW w:w="844" w:type="pct"/>
          </w:tcPr>
          <w:p w:rsidR="00BB7C4E" w:rsidRPr="00834F84" w:rsidRDefault="00BB7C4E" w:rsidP="00BB7C4E">
            <w:pPr>
              <w:jc w:val="center"/>
              <w:rPr>
                <w:rFonts w:ascii="Arial" w:hAnsi="Arial" w:cs="Arial"/>
                <w:color w:val="000000" w:themeColor="text1"/>
                <w:sz w:val="20"/>
                <w:szCs w:val="20"/>
                <w:lang w:val="es-MX"/>
              </w:rPr>
            </w:pPr>
            <w:r w:rsidRPr="00834F84">
              <w:rPr>
                <w:rFonts w:ascii="Arial" w:hAnsi="Arial" w:cs="Arial"/>
                <w:color w:val="000000" w:themeColor="text1"/>
                <w:sz w:val="20"/>
                <w:szCs w:val="20"/>
                <w:lang w:val="es-MX"/>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Pr>
          <w:p w:rsidR="00BB7C4E" w:rsidRPr="00834F84" w:rsidRDefault="00BB7C4E" w:rsidP="00BB7C4E">
            <w:pPr>
              <w:rPr>
                <w:rFonts w:ascii="Arial" w:hAnsi="Arial" w:cs="Arial"/>
                <w:sz w:val="20"/>
                <w:szCs w:val="20"/>
              </w:rPr>
            </w:pPr>
            <w:r w:rsidRPr="00834F84">
              <w:rPr>
                <w:rFonts w:ascii="Arial" w:hAnsi="Arial" w:cs="Arial"/>
                <w:color w:val="000000" w:themeColor="text1"/>
                <w:sz w:val="20"/>
                <w:szCs w:val="20"/>
                <w:lang w:val="es-MX"/>
              </w:rPr>
              <w:t>Archivero, cajón A</w:t>
            </w:r>
          </w:p>
        </w:tc>
      </w:tr>
      <w:tr w:rsidR="00BB7C4E" w:rsidRPr="00834F84" w:rsidTr="00253D43">
        <w:tc>
          <w:tcPr>
            <w:tcW w:w="981"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24. Conteo Rápido.</w:t>
            </w:r>
          </w:p>
        </w:tc>
        <w:tc>
          <w:tcPr>
            <w:tcW w:w="1538"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 xml:space="preserve">Evaluación sobre la Operación Logística del Conteo Rápido el día de la Jornada Electoral. </w:t>
            </w:r>
          </w:p>
        </w:tc>
        <w:tc>
          <w:tcPr>
            <w:tcW w:w="844" w:type="pct"/>
          </w:tcPr>
          <w:p w:rsidR="00BB7C4E" w:rsidRPr="00834F84" w:rsidRDefault="00BB7C4E" w:rsidP="00BB7C4E">
            <w:pPr>
              <w:jc w:val="center"/>
              <w:rPr>
                <w:rFonts w:ascii="Arial" w:hAnsi="Arial" w:cs="Arial"/>
                <w:color w:val="000000" w:themeColor="text1"/>
                <w:sz w:val="20"/>
                <w:szCs w:val="20"/>
                <w:lang w:val="es-MX"/>
              </w:rPr>
            </w:pPr>
            <w:r w:rsidRPr="00834F84">
              <w:rPr>
                <w:rFonts w:ascii="Arial" w:hAnsi="Arial" w:cs="Arial"/>
                <w:color w:val="000000" w:themeColor="text1"/>
                <w:sz w:val="20"/>
                <w:szCs w:val="20"/>
                <w:lang w:val="es-MX"/>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Pr>
          <w:p w:rsidR="00BB7C4E" w:rsidRPr="00834F84" w:rsidRDefault="00BB7C4E" w:rsidP="00BB7C4E">
            <w:pPr>
              <w:rPr>
                <w:rFonts w:ascii="Arial" w:hAnsi="Arial" w:cs="Arial"/>
                <w:sz w:val="20"/>
                <w:szCs w:val="20"/>
              </w:rPr>
            </w:pPr>
            <w:r w:rsidRPr="00834F84">
              <w:rPr>
                <w:rFonts w:ascii="Arial" w:hAnsi="Arial" w:cs="Arial"/>
                <w:color w:val="000000" w:themeColor="text1"/>
                <w:sz w:val="20"/>
                <w:szCs w:val="20"/>
                <w:lang w:val="es-MX"/>
              </w:rPr>
              <w:t>Archivero, cajón A</w:t>
            </w:r>
          </w:p>
        </w:tc>
      </w:tr>
      <w:tr w:rsidR="00BB7C4E" w:rsidRPr="00834F84" w:rsidTr="00253D43">
        <w:tc>
          <w:tcPr>
            <w:tcW w:w="981"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36 Almacenamiento de documentación y material electoral.</w:t>
            </w:r>
          </w:p>
        </w:tc>
        <w:tc>
          <w:tcPr>
            <w:tcW w:w="1538"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Bodega Electoral</w:t>
            </w:r>
          </w:p>
        </w:tc>
        <w:tc>
          <w:tcPr>
            <w:tcW w:w="844" w:type="pct"/>
          </w:tcPr>
          <w:p w:rsidR="00BB7C4E" w:rsidRPr="00834F84" w:rsidRDefault="00BB7C4E" w:rsidP="00BB7C4E">
            <w:pPr>
              <w:jc w:val="center"/>
              <w:rPr>
                <w:rFonts w:ascii="Arial" w:hAnsi="Arial" w:cs="Arial"/>
                <w:color w:val="000000" w:themeColor="text1"/>
                <w:sz w:val="20"/>
                <w:szCs w:val="20"/>
                <w:lang w:val="es-MX"/>
              </w:rPr>
            </w:pPr>
            <w:r w:rsidRPr="00834F84">
              <w:rPr>
                <w:rFonts w:ascii="Arial" w:hAnsi="Arial" w:cs="Arial"/>
                <w:color w:val="000000" w:themeColor="text1"/>
                <w:sz w:val="20"/>
                <w:szCs w:val="20"/>
                <w:lang w:val="es-MX"/>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Pr>
          <w:p w:rsidR="00BB7C4E" w:rsidRPr="00834F84" w:rsidRDefault="00BB7C4E" w:rsidP="00BB7C4E">
            <w:pPr>
              <w:rPr>
                <w:rFonts w:ascii="Arial" w:hAnsi="Arial" w:cs="Arial"/>
                <w:sz w:val="20"/>
                <w:szCs w:val="20"/>
              </w:rPr>
            </w:pPr>
            <w:r w:rsidRPr="00834F84">
              <w:rPr>
                <w:rFonts w:ascii="Arial" w:hAnsi="Arial" w:cs="Arial"/>
                <w:color w:val="000000" w:themeColor="text1"/>
                <w:sz w:val="20"/>
                <w:szCs w:val="20"/>
                <w:lang w:val="es-MX"/>
              </w:rPr>
              <w:t>Archivero, cajón A</w:t>
            </w:r>
          </w:p>
        </w:tc>
      </w:tr>
      <w:tr w:rsidR="00BB7C4E" w:rsidRPr="00834F84" w:rsidTr="00253D43">
        <w:tc>
          <w:tcPr>
            <w:tcW w:w="981"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36 Almacenamiento de documentación y material electoral.</w:t>
            </w:r>
          </w:p>
        </w:tc>
        <w:tc>
          <w:tcPr>
            <w:tcW w:w="1538"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Retiro de la custodia de la Secretaria de Marina que custodiaba la bodega electoral durante el PEF 2014-2015.</w:t>
            </w:r>
          </w:p>
        </w:tc>
        <w:tc>
          <w:tcPr>
            <w:tcW w:w="844" w:type="pct"/>
          </w:tcPr>
          <w:p w:rsidR="00BB7C4E" w:rsidRPr="00834F84" w:rsidRDefault="00BB7C4E" w:rsidP="00BB7C4E">
            <w:pPr>
              <w:jc w:val="center"/>
              <w:rPr>
                <w:rFonts w:ascii="Arial" w:hAnsi="Arial" w:cs="Arial"/>
                <w:color w:val="000000" w:themeColor="text1"/>
                <w:sz w:val="20"/>
                <w:szCs w:val="20"/>
                <w:lang w:val="es-MX"/>
              </w:rPr>
            </w:pPr>
            <w:r w:rsidRPr="00834F84">
              <w:rPr>
                <w:rFonts w:ascii="Arial" w:hAnsi="Arial" w:cs="Arial"/>
                <w:color w:val="000000" w:themeColor="text1"/>
                <w:sz w:val="20"/>
                <w:szCs w:val="20"/>
                <w:lang w:val="es-MX"/>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Pr>
          <w:p w:rsidR="00BB7C4E" w:rsidRPr="00834F84" w:rsidRDefault="00BB7C4E" w:rsidP="00BB7C4E">
            <w:pPr>
              <w:rPr>
                <w:rFonts w:ascii="Arial" w:hAnsi="Arial" w:cs="Arial"/>
                <w:sz w:val="20"/>
                <w:szCs w:val="20"/>
              </w:rPr>
            </w:pPr>
            <w:r w:rsidRPr="00834F84">
              <w:rPr>
                <w:rFonts w:ascii="Arial" w:hAnsi="Arial" w:cs="Arial"/>
                <w:color w:val="000000" w:themeColor="text1"/>
                <w:sz w:val="20"/>
                <w:szCs w:val="20"/>
                <w:lang w:val="es-MX"/>
              </w:rPr>
              <w:t>Archivero, cajón A</w:t>
            </w:r>
          </w:p>
        </w:tc>
      </w:tr>
      <w:tr w:rsidR="00BB7C4E" w:rsidRPr="00834F84" w:rsidTr="00253D43">
        <w:tc>
          <w:tcPr>
            <w:tcW w:w="981"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38. Voto Electrónico</w:t>
            </w:r>
          </w:p>
        </w:tc>
        <w:tc>
          <w:tcPr>
            <w:tcW w:w="1538"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Boleta electrónica.</w:t>
            </w:r>
          </w:p>
        </w:tc>
        <w:tc>
          <w:tcPr>
            <w:tcW w:w="844" w:type="pct"/>
          </w:tcPr>
          <w:p w:rsidR="00BB7C4E" w:rsidRPr="00834F84" w:rsidRDefault="00BB7C4E" w:rsidP="00BB7C4E">
            <w:pPr>
              <w:jc w:val="center"/>
              <w:rPr>
                <w:rFonts w:ascii="Arial" w:hAnsi="Arial" w:cs="Arial"/>
                <w:color w:val="000000" w:themeColor="text1"/>
                <w:sz w:val="20"/>
                <w:szCs w:val="20"/>
                <w:lang w:val="es-MX"/>
              </w:rPr>
            </w:pPr>
            <w:r w:rsidRPr="00834F84">
              <w:rPr>
                <w:rFonts w:ascii="Arial" w:hAnsi="Arial" w:cs="Arial"/>
                <w:color w:val="000000" w:themeColor="text1"/>
                <w:sz w:val="20"/>
                <w:szCs w:val="20"/>
                <w:lang w:val="es-MX"/>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Pr>
          <w:p w:rsidR="00BB7C4E" w:rsidRPr="00834F84" w:rsidRDefault="00BB7C4E" w:rsidP="00BB7C4E">
            <w:pPr>
              <w:rPr>
                <w:rFonts w:ascii="Arial" w:hAnsi="Arial" w:cs="Arial"/>
                <w:sz w:val="20"/>
                <w:szCs w:val="20"/>
              </w:rPr>
            </w:pPr>
            <w:r w:rsidRPr="00834F84">
              <w:rPr>
                <w:rFonts w:ascii="Arial" w:hAnsi="Arial" w:cs="Arial"/>
                <w:color w:val="000000" w:themeColor="text1"/>
                <w:sz w:val="20"/>
                <w:szCs w:val="20"/>
                <w:lang w:val="es-MX"/>
              </w:rPr>
              <w:t>Archivero, cajón A</w:t>
            </w:r>
          </w:p>
        </w:tc>
      </w:tr>
      <w:tr w:rsidR="00BB7C4E" w:rsidRPr="00834F84" w:rsidTr="00253D43">
        <w:tc>
          <w:tcPr>
            <w:tcW w:w="981"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43. Comisión del voto de los Mexicanos Residentes en el Extranjero.</w:t>
            </w:r>
          </w:p>
        </w:tc>
        <w:tc>
          <w:tcPr>
            <w:tcW w:w="1538" w:type="pct"/>
          </w:tcPr>
          <w:p w:rsidR="00BB7C4E" w:rsidRPr="00834F84" w:rsidRDefault="00BB7C4E" w:rsidP="00BB7C4E">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Solicitud de acreditación visitante extranjera y convocatoria.</w:t>
            </w:r>
          </w:p>
        </w:tc>
        <w:tc>
          <w:tcPr>
            <w:tcW w:w="844" w:type="pct"/>
          </w:tcPr>
          <w:p w:rsidR="00BB7C4E" w:rsidRPr="00834F84" w:rsidRDefault="00BB7C4E" w:rsidP="00BB7C4E">
            <w:pPr>
              <w:jc w:val="center"/>
              <w:rPr>
                <w:rFonts w:ascii="Arial" w:hAnsi="Arial" w:cs="Arial"/>
                <w:color w:val="000000" w:themeColor="text1"/>
                <w:sz w:val="20"/>
                <w:szCs w:val="20"/>
                <w:lang w:val="es-MX"/>
              </w:rPr>
            </w:pPr>
            <w:r w:rsidRPr="00834F84">
              <w:rPr>
                <w:rFonts w:ascii="Arial" w:hAnsi="Arial" w:cs="Arial"/>
                <w:color w:val="000000" w:themeColor="text1"/>
                <w:sz w:val="20"/>
                <w:szCs w:val="20"/>
                <w:lang w:val="es-MX"/>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Pr>
          <w:p w:rsidR="00BB7C4E" w:rsidRPr="00834F84" w:rsidRDefault="00BB7C4E" w:rsidP="00BB7C4E">
            <w:pPr>
              <w:rPr>
                <w:rFonts w:ascii="Arial" w:hAnsi="Arial" w:cs="Arial"/>
                <w:sz w:val="20"/>
                <w:szCs w:val="20"/>
              </w:rPr>
            </w:pPr>
            <w:r w:rsidRPr="00834F84">
              <w:rPr>
                <w:rFonts w:ascii="Arial" w:hAnsi="Arial" w:cs="Arial"/>
                <w:color w:val="000000" w:themeColor="text1"/>
                <w:sz w:val="20"/>
                <w:szCs w:val="20"/>
                <w:lang w:val="es-MX"/>
              </w:rPr>
              <w:t>Archivero, cajón A</w:t>
            </w:r>
          </w:p>
        </w:tc>
      </w:tr>
    </w:tbl>
    <w:p w:rsidR="00D30955" w:rsidRDefault="00D3095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9"/>
        <w:gridCol w:w="4127"/>
        <w:gridCol w:w="2063"/>
        <w:gridCol w:w="1934"/>
        <w:gridCol w:w="2321"/>
      </w:tblGrid>
      <w:tr w:rsidR="00253D43" w:rsidRPr="00834F84" w:rsidTr="00253D43">
        <w:tc>
          <w:tcPr>
            <w:tcW w:w="5000" w:type="pct"/>
            <w:gridSpan w:val="5"/>
          </w:tcPr>
          <w:p w:rsidR="00253D43" w:rsidRPr="00834F84" w:rsidRDefault="00253D43" w:rsidP="00253D43">
            <w:pPr>
              <w:jc w:val="both"/>
              <w:rPr>
                <w:rFonts w:ascii="Arial" w:hAnsi="Arial" w:cs="Arial"/>
                <w:sz w:val="20"/>
                <w:szCs w:val="20"/>
                <w:lang w:val="es-MX"/>
              </w:rPr>
            </w:pPr>
            <w:r w:rsidRPr="00834F84">
              <w:rPr>
                <w:rFonts w:ascii="Arial" w:hAnsi="Arial" w:cs="Arial"/>
                <w:b/>
                <w:sz w:val="20"/>
                <w:szCs w:val="20"/>
                <w:lang w:val="es-MX"/>
              </w:rPr>
              <w:t>Sección: 17  Servicio Profesional Electoral</w:t>
            </w:r>
          </w:p>
        </w:tc>
      </w:tr>
      <w:tr w:rsidR="00253D43" w:rsidRPr="00834F84" w:rsidTr="00253D43">
        <w:tc>
          <w:tcPr>
            <w:tcW w:w="981" w:type="pct"/>
          </w:tcPr>
          <w:p w:rsidR="00253D43" w:rsidRPr="00834F84" w:rsidRDefault="00253D43" w:rsidP="00253D43">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9. Evaluación del desempeño de personal del servicio</w:t>
            </w:r>
          </w:p>
        </w:tc>
        <w:tc>
          <w:tcPr>
            <w:tcW w:w="1588" w:type="pct"/>
          </w:tcPr>
          <w:p w:rsidR="00253D43" w:rsidRPr="00834F84" w:rsidRDefault="00253D43" w:rsidP="00253D43">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Actividades realizadas de las metas individuales y colectivas e Incidentes críticos.</w:t>
            </w:r>
          </w:p>
        </w:tc>
        <w:tc>
          <w:tcPr>
            <w:tcW w:w="794" w:type="pct"/>
          </w:tcPr>
          <w:p w:rsidR="00253D43" w:rsidRPr="00834F84" w:rsidRDefault="00253D43" w:rsidP="00253D43">
            <w:pPr>
              <w:jc w:val="center"/>
              <w:rPr>
                <w:rFonts w:ascii="Arial" w:hAnsi="Arial" w:cs="Arial"/>
                <w:color w:val="000000" w:themeColor="text1"/>
                <w:sz w:val="20"/>
                <w:szCs w:val="20"/>
                <w:lang w:val="es-MX"/>
              </w:rPr>
            </w:pPr>
            <w:r w:rsidRPr="00834F84">
              <w:rPr>
                <w:rFonts w:ascii="Arial" w:hAnsi="Arial" w:cs="Arial"/>
                <w:color w:val="000000" w:themeColor="text1"/>
                <w:sz w:val="20"/>
                <w:szCs w:val="20"/>
                <w:lang w:val="es-MX"/>
              </w:rPr>
              <w:t>2014-2015</w:t>
            </w:r>
          </w:p>
        </w:tc>
        <w:tc>
          <w:tcPr>
            <w:tcW w:w="744" w:type="pct"/>
          </w:tcPr>
          <w:p w:rsidR="00253D43" w:rsidRPr="00834F84" w:rsidRDefault="00253D43" w:rsidP="00253D43">
            <w:pPr>
              <w:jc w:val="center"/>
              <w:rPr>
                <w:rFonts w:ascii="Arial" w:hAnsi="Arial" w:cs="Arial"/>
                <w:color w:val="000000" w:themeColor="text1"/>
                <w:sz w:val="20"/>
                <w:szCs w:val="20"/>
                <w:lang w:val="es-MX"/>
              </w:rPr>
            </w:pPr>
            <w:r w:rsidRPr="00834F84">
              <w:rPr>
                <w:rFonts w:ascii="Arial" w:hAnsi="Arial" w:cs="Arial"/>
                <w:color w:val="000000" w:themeColor="text1"/>
                <w:sz w:val="20"/>
                <w:szCs w:val="20"/>
                <w:lang w:val="es-MX"/>
              </w:rPr>
              <w:t>2</w:t>
            </w:r>
            <w:r w:rsidR="000756EA" w:rsidRPr="000756EA">
              <w:rPr>
                <w:rFonts w:ascii="Arial" w:hAnsi="Arial" w:cs="Arial"/>
                <w:color w:val="000000" w:themeColor="text1"/>
                <w:sz w:val="20"/>
                <w:szCs w:val="20"/>
                <w:lang w:val="es-MX"/>
              </w:rPr>
              <w:t xml:space="preserve"> expedientes</w:t>
            </w:r>
          </w:p>
        </w:tc>
        <w:tc>
          <w:tcPr>
            <w:tcW w:w="893" w:type="pct"/>
          </w:tcPr>
          <w:p w:rsidR="00253D43" w:rsidRPr="00834F84" w:rsidRDefault="00253D43" w:rsidP="00253D43">
            <w:pPr>
              <w:jc w:val="both"/>
              <w:rPr>
                <w:rFonts w:ascii="Arial" w:hAnsi="Arial" w:cs="Arial"/>
                <w:color w:val="000000" w:themeColor="text1"/>
                <w:sz w:val="20"/>
                <w:szCs w:val="20"/>
                <w:lang w:val="es-MX"/>
              </w:rPr>
            </w:pPr>
            <w:r w:rsidRPr="00834F84">
              <w:rPr>
                <w:rFonts w:ascii="Arial" w:hAnsi="Arial" w:cs="Arial"/>
                <w:color w:val="000000" w:themeColor="text1"/>
                <w:sz w:val="20"/>
                <w:szCs w:val="20"/>
                <w:lang w:val="es-MX"/>
              </w:rPr>
              <w:t>Archivero, cajón A y Archivo Institucional, Anaquel 3.</w:t>
            </w:r>
          </w:p>
        </w:tc>
      </w:tr>
    </w:tbl>
    <w:p w:rsidR="00253D43" w:rsidRPr="00834F84" w:rsidRDefault="00253D43" w:rsidP="00253D43">
      <w:pPr>
        <w:jc w:val="both"/>
        <w:rPr>
          <w:rFonts w:ascii="Arial" w:hAnsi="Arial" w:cs="Arial"/>
          <w:b/>
          <w:sz w:val="20"/>
          <w:szCs w:val="20"/>
          <w:lang w:val="es-MX"/>
        </w:rPr>
      </w:pPr>
    </w:p>
    <w:p w:rsidR="009E0447" w:rsidRPr="00834F84" w:rsidRDefault="009E0447">
      <w:pPr>
        <w:rPr>
          <w:rFonts w:ascii="Arial" w:hAnsi="Arial" w:cs="Arial"/>
          <w:sz w:val="20"/>
          <w:szCs w:val="20"/>
        </w:rPr>
      </w:pPr>
    </w:p>
    <w:p w:rsidR="00253D43" w:rsidRPr="00834F84" w:rsidRDefault="00253D43">
      <w:pPr>
        <w:rPr>
          <w:rFonts w:ascii="Arial" w:hAnsi="Arial" w:cs="Arial"/>
          <w:sz w:val="20"/>
          <w:szCs w:val="20"/>
        </w:rPr>
      </w:pPr>
    </w:p>
    <w:p w:rsidR="00253D43" w:rsidRDefault="00253D43">
      <w:pPr>
        <w:rPr>
          <w:rFonts w:ascii="Arial" w:hAnsi="Arial" w:cs="Arial"/>
          <w:sz w:val="20"/>
          <w:szCs w:val="20"/>
        </w:rPr>
      </w:pPr>
    </w:p>
    <w:p w:rsidR="00287670" w:rsidRDefault="00287670">
      <w:pPr>
        <w:rPr>
          <w:rFonts w:ascii="Arial" w:hAnsi="Arial" w:cs="Arial"/>
          <w:sz w:val="20"/>
          <w:szCs w:val="20"/>
        </w:rPr>
      </w:pPr>
    </w:p>
    <w:p w:rsidR="00287670" w:rsidRDefault="00287670">
      <w:pPr>
        <w:rPr>
          <w:rFonts w:ascii="Arial" w:hAnsi="Arial" w:cs="Arial"/>
          <w:sz w:val="20"/>
          <w:szCs w:val="20"/>
        </w:rPr>
      </w:pPr>
    </w:p>
    <w:p w:rsidR="00287670" w:rsidRDefault="00287670">
      <w:pPr>
        <w:rPr>
          <w:rFonts w:ascii="Arial" w:hAnsi="Arial" w:cs="Arial"/>
          <w:sz w:val="20"/>
          <w:szCs w:val="20"/>
        </w:rPr>
      </w:pPr>
    </w:p>
    <w:p w:rsidR="00287670" w:rsidRPr="00834F84" w:rsidRDefault="00287670">
      <w:pPr>
        <w:rPr>
          <w:rFonts w:ascii="Arial" w:hAnsi="Arial" w:cs="Arial"/>
          <w:sz w:val="20"/>
          <w:szCs w:val="20"/>
        </w:rPr>
      </w:pPr>
    </w:p>
    <w:p w:rsidR="00253D43" w:rsidRPr="00834F84" w:rsidRDefault="00253D43">
      <w:pPr>
        <w:rPr>
          <w:rFonts w:ascii="Arial" w:hAnsi="Arial" w:cs="Arial"/>
          <w:sz w:val="20"/>
          <w:szCs w:val="20"/>
        </w:rPr>
      </w:pPr>
    </w:p>
    <w:p w:rsidR="00253D43" w:rsidRPr="00834F84" w:rsidRDefault="00253D43">
      <w:pPr>
        <w:rPr>
          <w:rFonts w:ascii="Arial" w:hAnsi="Arial" w:cs="Arial"/>
          <w:sz w:val="20"/>
          <w:szCs w:val="20"/>
        </w:rPr>
      </w:pPr>
    </w:p>
    <w:p w:rsidR="00253D43" w:rsidRPr="00834F84" w:rsidRDefault="00253D43">
      <w:pPr>
        <w:rPr>
          <w:rFonts w:ascii="Arial" w:hAnsi="Arial" w:cs="Arial"/>
          <w:sz w:val="20"/>
          <w:szCs w:val="20"/>
        </w:rPr>
      </w:pPr>
    </w:p>
    <w:p w:rsidR="00253D43" w:rsidRPr="00834F84" w:rsidRDefault="00253D43">
      <w:pPr>
        <w:rPr>
          <w:rFonts w:ascii="Arial" w:hAnsi="Arial" w:cs="Arial"/>
          <w:sz w:val="20"/>
          <w:szCs w:val="20"/>
        </w:rPr>
      </w:pPr>
    </w:p>
    <w:p w:rsidR="009E0447" w:rsidRPr="00834F84" w:rsidRDefault="009E0447" w:rsidP="009E0447">
      <w:pPr>
        <w:rPr>
          <w:rFonts w:ascii="Arial" w:hAnsi="Arial" w:cs="Arial"/>
          <w:b/>
          <w:sz w:val="20"/>
          <w:szCs w:val="20"/>
          <w:lang w:val="es-MX"/>
        </w:rPr>
      </w:pPr>
      <w:r w:rsidRPr="00834F84">
        <w:rPr>
          <w:rFonts w:ascii="Arial" w:hAnsi="Arial" w:cs="Arial"/>
          <w:b/>
          <w:sz w:val="20"/>
          <w:szCs w:val="20"/>
          <w:lang w:val="es-MX"/>
        </w:rPr>
        <w:t xml:space="preserve">Área de identificación </w:t>
      </w:r>
      <w:r w:rsidR="00D30955" w:rsidRPr="00834F84">
        <w:rPr>
          <w:rFonts w:ascii="Arial" w:hAnsi="Arial" w:cs="Arial"/>
          <w:sz w:val="20"/>
          <w:szCs w:val="20"/>
        </w:rPr>
        <w:t>Institu</w:t>
      </w:r>
      <w:r w:rsidR="00287670">
        <w:rPr>
          <w:rFonts w:ascii="Arial" w:hAnsi="Arial" w:cs="Arial"/>
          <w:sz w:val="20"/>
          <w:szCs w:val="20"/>
        </w:rPr>
        <w:t>to</w:t>
      </w:r>
      <w:r w:rsidR="00D30955" w:rsidRPr="00834F84">
        <w:rPr>
          <w:rFonts w:ascii="Arial" w:hAnsi="Arial" w:cs="Arial"/>
          <w:sz w:val="20"/>
          <w:szCs w:val="20"/>
        </w:rPr>
        <w:t xml:space="preserve"> Nacional Electoral</w:t>
      </w:r>
      <w:r w:rsidRPr="00834F84">
        <w:rPr>
          <w:rFonts w:ascii="Arial" w:hAnsi="Arial" w:cs="Arial"/>
          <w:b/>
          <w:sz w:val="20"/>
          <w:szCs w:val="20"/>
          <w:lang w:val="es-MX"/>
        </w:rPr>
        <w:t xml:space="preserve">                                                                 Fecha de elaboración: </w:t>
      </w:r>
      <w:r w:rsidR="008D52A9" w:rsidRPr="00834F84">
        <w:rPr>
          <w:rFonts w:ascii="Arial" w:hAnsi="Arial" w:cs="Arial"/>
          <w:b/>
          <w:sz w:val="20"/>
          <w:szCs w:val="20"/>
          <w:lang w:val="es-MX"/>
        </w:rPr>
        <w:t>06 de Noviembre de 2015</w:t>
      </w:r>
    </w:p>
    <w:tbl>
      <w:tblPr>
        <w:tblW w:w="13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91"/>
      </w:tblGrid>
      <w:tr w:rsidR="009E0447" w:rsidRPr="00834F84" w:rsidTr="00DE5461">
        <w:tc>
          <w:tcPr>
            <w:tcW w:w="13291" w:type="dxa"/>
          </w:tcPr>
          <w:p w:rsidR="009E0447" w:rsidRPr="00834F84" w:rsidRDefault="009E0447" w:rsidP="009E0447">
            <w:pPr>
              <w:jc w:val="both"/>
              <w:rPr>
                <w:rFonts w:ascii="Arial" w:hAnsi="Arial" w:cs="Arial"/>
                <w:sz w:val="20"/>
                <w:szCs w:val="20"/>
                <w:lang w:val="es-MX"/>
              </w:rPr>
            </w:pPr>
            <w:r w:rsidRPr="00834F84">
              <w:rPr>
                <w:rFonts w:ascii="Arial" w:hAnsi="Arial" w:cs="Arial"/>
                <w:b/>
                <w:sz w:val="20"/>
                <w:szCs w:val="20"/>
                <w:lang w:val="es-MX"/>
              </w:rPr>
              <w:t>Órgano Responsable</w:t>
            </w:r>
            <w:r w:rsidRPr="00834F84">
              <w:rPr>
                <w:rFonts w:ascii="Arial" w:hAnsi="Arial" w:cs="Arial"/>
                <w:sz w:val="20"/>
                <w:szCs w:val="20"/>
                <w:lang w:val="es-MX"/>
              </w:rPr>
              <w:t xml:space="preserve">: </w:t>
            </w:r>
            <w:r w:rsidR="00834F84">
              <w:rPr>
                <w:rFonts w:ascii="Arial" w:hAnsi="Arial" w:cs="Arial"/>
                <w:sz w:val="20"/>
                <w:szCs w:val="20"/>
              </w:rPr>
              <w:t xml:space="preserve">02 Junta Distrital Ejecutiva en </w:t>
            </w:r>
            <w:r w:rsidR="00834F84" w:rsidRPr="00834F84">
              <w:rPr>
                <w:rFonts w:ascii="Arial" w:hAnsi="Arial" w:cs="Arial"/>
                <w:sz w:val="20"/>
                <w:szCs w:val="20"/>
              </w:rPr>
              <w:t>Quintana Roo</w:t>
            </w:r>
          </w:p>
        </w:tc>
      </w:tr>
      <w:tr w:rsidR="009E0447" w:rsidRPr="00834F84" w:rsidTr="00DE5461">
        <w:tc>
          <w:tcPr>
            <w:tcW w:w="13291" w:type="dxa"/>
          </w:tcPr>
          <w:p w:rsidR="009E0447" w:rsidRPr="00834F84" w:rsidRDefault="009E0447" w:rsidP="00253D43">
            <w:pPr>
              <w:jc w:val="both"/>
              <w:rPr>
                <w:rFonts w:ascii="Arial" w:hAnsi="Arial" w:cs="Arial"/>
                <w:sz w:val="20"/>
                <w:szCs w:val="20"/>
                <w:lang w:val="es-MX"/>
              </w:rPr>
            </w:pPr>
            <w:r w:rsidRPr="00834F84">
              <w:rPr>
                <w:rFonts w:ascii="Arial" w:hAnsi="Arial" w:cs="Arial"/>
                <w:b/>
                <w:sz w:val="20"/>
                <w:szCs w:val="20"/>
                <w:lang w:val="es-MX"/>
              </w:rPr>
              <w:t>Nombre del responsable y cargo</w:t>
            </w:r>
            <w:r w:rsidRPr="00834F84">
              <w:rPr>
                <w:rFonts w:ascii="Arial" w:hAnsi="Arial" w:cs="Arial"/>
                <w:sz w:val="20"/>
                <w:szCs w:val="20"/>
                <w:lang w:val="es-MX"/>
              </w:rPr>
              <w:t xml:space="preserve">: </w:t>
            </w:r>
            <w:r w:rsidR="00834F84" w:rsidRPr="00834F84">
              <w:rPr>
                <w:rFonts w:ascii="Arial" w:hAnsi="Arial" w:cs="Arial"/>
                <w:sz w:val="20"/>
                <w:szCs w:val="20"/>
                <w:lang w:val="es-MX"/>
              </w:rPr>
              <w:t>Eptzin Viridiana Flores Flores</w:t>
            </w:r>
          </w:p>
        </w:tc>
      </w:tr>
      <w:tr w:rsidR="009E0447" w:rsidRPr="00834F84" w:rsidTr="00DE5461">
        <w:tc>
          <w:tcPr>
            <w:tcW w:w="13291" w:type="dxa"/>
          </w:tcPr>
          <w:p w:rsidR="009E0447" w:rsidRPr="00834F84" w:rsidRDefault="009E0447" w:rsidP="009E0447">
            <w:pPr>
              <w:jc w:val="both"/>
              <w:rPr>
                <w:rFonts w:ascii="Arial" w:hAnsi="Arial" w:cs="Arial"/>
                <w:sz w:val="20"/>
                <w:szCs w:val="20"/>
                <w:lang w:val="es-MX"/>
              </w:rPr>
            </w:pPr>
            <w:r w:rsidRPr="00834F84">
              <w:rPr>
                <w:rFonts w:ascii="Arial" w:hAnsi="Arial" w:cs="Arial"/>
                <w:b/>
                <w:sz w:val="20"/>
                <w:szCs w:val="20"/>
                <w:lang w:val="es-MX"/>
              </w:rPr>
              <w:t>Domicilio</w:t>
            </w:r>
            <w:r w:rsidRPr="00834F84">
              <w:rPr>
                <w:rFonts w:ascii="Arial" w:hAnsi="Arial" w:cs="Arial"/>
                <w:sz w:val="20"/>
                <w:szCs w:val="20"/>
                <w:lang w:val="es-MX"/>
              </w:rPr>
              <w:t xml:space="preserve">: </w:t>
            </w:r>
            <w:r w:rsidR="00834F84" w:rsidRPr="00834F84">
              <w:rPr>
                <w:rFonts w:ascii="Arial" w:hAnsi="Arial" w:cs="Arial"/>
                <w:sz w:val="20"/>
                <w:szCs w:val="20"/>
                <w:lang w:val="es-MX"/>
              </w:rPr>
              <w:t>Av. Constituyentes Del 74  No. 590 Mza 314, Lt. 4. Col. Proterritorio</w:t>
            </w:r>
          </w:p>
        </w:tc>
      </w:tr>
      <w:tr w:rsidR="009E0447" w:rsidRPr="00834F84" w:rsidTr="00DE5461">
        <w:tc>
          <w:tcPr>
            <w:tcW w:w="13291" w:type="dxa"/>
          </w:tcPr>
          <w:p w:rsidR="009E0447" w:rsidRPr="00834F84" w:rsidRDefault="009E0447" w:rsidP="009E0447">
            <w:pPr>
              <w:jc w:val="both"/>
              <w:rPr>
                <w:rFonts w:ascii="Arial" w:hAnsi="Arial" w:cs="Arial"/>
                <w:sz w:val="20"/>
                <w:szCs w:val="20"/>
                <w:lang w:val="es-MX"/>
              </w:rPr>
            </w:pPr>
            <w:r w:rsidRPr="00834F84">
              <w:rPr>
                <w:rFonts w:ascii="Arial" w:hAnsi="Arial" w:cs="Arial"/>
                <w:b/>
                <w:sz w:val="20"/>
                <w:szCs w:val="20"/>
                <w:lang w:val="es-MX"/>
              </w:rPr>
              <w:t>Teléfono</w:t>
            </w:r>
            <w:r w:rsidRPr="00834F84">
              <w:rPr>
                <w:rFonts w:ascii="Arial" w:hAnsi="Arial" w:cs="Arial"/>
                <w:sz w:val="20"/>
                <w:szCs w:val="20"/>
                <w:lang w:val="es-MX"/>
              </w:rPr>
              <w:t>: 983 11 80180</w:t>
            </w:r>
          </w:p>
        </w:tc>
      </w:tr>
      <w:tr w:rsidR="009E0447" w:rsidRPr="00834F84" w:rsidTr="00DE5461">
        <w:tc>
          <w:tcPr>
            <w:tcW w:w="13291" w:type="dxa"/>
          </w:tcPr>
          <w:p w:rsidR="009E0447" w:rsidRPr="00834F84" w:rsidRDefault="009E0447" w:rsidP="00834F84">
            <w:pPr>
              <w:jc w:val="both"/>
              <w:rPr>
                <w:rFonts w:ascii="Arial" w:hAnsi="Arial" w:cs="Arial"/>
                <w:sz w:val="20"/>
                <w:szCs w:val="20"/>
                <w:lang w:val="es-MX"/>
              </w:rPr>
            </w:pPr>
            <w:r w:rsidRPr="00834F84">
              <w:rPr>
                <w:rFonts w:ascii="Arial" w:hAnsi="Arial" w:cs="Arial"/>
                <w:b/>
                <w:sz w:val="20"/>
                <w:szCs w:val="20"/>
                <w:lang w:val="es-MX"/>
              </w:rPr>
              <w:t>Correo electrónico</w:t>
            </w:r>
            <w:r w:rsidRPr="00834F84">
              <w:rPr>
                <w:rFonts w:ascii="Arial" w:hAnsi="Arial" w:cs="Arial"/>
                <w:sz w:val="20"/>
                <w:szCs w:val="20"/>
                <w:lang w:val="es-MX"/>
              </w:rPr>
              <w:t xml:space="preserve">: </w:t>
            </w:r>
            <w:r w:rsidR="00D30955">
              <w:rPr>
                <w:rFonts w:ascii="Arial" w:hAnsi="Arial" w:cs="Arial"/>
                <w:sz w:val="20"/>
                <w:szCs w:val="20"/>
                <w:lang w:val="es-MX"/>
              </w:rPr>
              <w:t>eptzin.flores@ine.mx</w:t>
            </w:r>
          </w:p>
        </w:tc>
      </w:tr>
    </w:tbl>
    <w:p w:rsidR="009E0447" w:rsidRPr="00834F84" w:rsidRDefault="009E0447" w:rsidP="009E0447">
      <w:pPr>
        <w:jc w:val="both"/>
        <w:rPr>
          <w:rFonts w:ascii="Arial" w:hAnsi="Arial" w:cs="Arial"/>
          <w:sz w:val="20"/>
          <w:szCs w:val="20"/>
          <w:lang w:val="es-MX"/>
        </w:rPr>
      </w:pPr>
    </w:p>
    <w:p w:rsidR="009E0447" w:rsidRPr="00834F84" w:rsidRDefault="009E0447" w:rsidP="009E0447">
      <w:pPr>
        <w:jc w:val="both"/>
        <w:rPr>
          <w:rFonts w:ascii="Arial" w:hAnsi="Arial" w:cs="Arial"/>
          <w:b/>
          <w:sz w:val="20"/>
          <w:szCs w:val="20"/>
          <w:lang w:val="es-MX"/>
        </w:rPr>
      </w:pPr>
      <w:r w:rsidRPr="00834F84">
        <w:rPr>
          <w:rFonts w:ascii="Arial" w:hAnsi="Arial" w:cs="Arial"/>
          <w:b/>
          <w:sz w:val="20"/>
          <w:szCs w:val="20"/>
          <w:lang w:val="es-MX"/>
        </w:rPr>
        <w:t>Área de contexto y contenido</w:t>
      </w:r>
    </w:p>
    <w:tbl>
      <w:tblPr>
        <w:tblW w:w="13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91"/>
      </w:tblGrid>
      <w:tr w:rsidR="009E0447" w:rsidRPr="00834F84" w:rsidTr="00DE5461">
        <w:tc>
          <w:tcPr>
            <w:tcW w:w="13291" w:type="dxa"/>
          </w:tcPr>
          <w:p w:rsidR="009E0447" w:rsidRPr="00834F84" w:rsidRDefault="009E0447" w:rsidP="009E0447">
            <w:pPr>
              <w:jc w:val="both"/>
              <w:rPr>
                <w:rFonts w:ascii="Arial" w:hAnsi="Arial" w:cs="Arial"/>
                <w:sz w:val="20"/>
                <w:szCs w:val="20"/>
                <w:lang w:val="es-MX"/>
              </w:rPr>
            </w:pPr>
            <w:r w:rsidRPr="00834F84">
              <w:rPr>
                <w:rFonts w:ascii="Arial" w:hAnsi="Arial" w:cs="Arial"/>
                <w:b/>
                <w:sz w:val="20"/>
                <w:szCs w:val="20"/>
                <w:lang w:val="es-MX"/>
              </w:rPr>
              <w:t>Archivo:</w:t>
            </w:r>
            <w:r w:rsidRPr="00834F84">
              <w:rPr>
                <w:rFonts w:ascii="Arial" w:hAnsi="Arial" w:cs="Arial"/>
                <w:sz w:val="20"/>
                <w:szCs w:val="20"/>
                <w:lang w:val="es-MX"/>
              </w:rPr>
              <w:t xml:space="preserve"> Trámite </w:t>
            </w:r>
          </w:p>
        </w:tc>
      </w:tr>
      <w:tr w:rsidR="009E0447" w:rsidRPr="00834F84" w:rsidTr="00DE5461">
        <w:tc>
          <w:tcPr>
            <w:tcW w:w="13291" w:type="dxa"/>
          </w:tcPr>
          <w:p w:rsidR="009E0447" w:rsidRPr="00834F84" w:rsidRDefault="009E0447" w:rsidP="009E0447">
            <w:pPr>
              <w:jc w:val="both"/>
              <w:rPr>
                <w:rFonts w:ascii="Arial" w:hAnsi="Arial" w:cs="Arial"/>
                <w:sz w:val="20"/>
                <w:szCs w:val="20"/>
                <w:lang w:val="es-MX"/>
              </w:rPr>
            </w:pPr>
            <w:r w:rsidRPr="00834F84">
              <w:rPr>
                <w:rFonts w:ascii="Arial" w:hAnsi="Arial" w:cs="Arial"/>
                <w:b/>
                <w:sz w:val="20"/>
                <w:szCs w:val="20"/>
                <w:lang w:val="es-MX"/>
              </w:rPr>
              <w:t>Área generadora:</w:t>
            </w:r>
            <w:r w:rsidRPr="00834F84">
              <w:rPr>
                <w:rFonts w:ascii="Arial" w:hAnsi="Arial" w:cs="Arial"/>
                <w:sz w:val="20"/>
                <w:szCs w:val="20"/>
                <w:lang w:val="es-MX"/>
              </w:rPr>
              <w:t xml:space="preserve"> </w:t>
            </w:r>
            <w:r w:rsidR="00D30955">
              <w:rPr>
                <w:rFonts w:ascii="Arial" w:hAnsi="Arial" w:cs="Arial"/>
                <w:sz w:val="20"/>
                <w:szCs w:val="20"/>
                <w:lang w:val="es-MX"/>
              </w:rPr>
              <w:t>Vocalía Distrital del Registro Federal d</w:t>
            </w:r>
            <w:r w:rsidR="00D30955" w:rsidRPr="00834F84">
              <w:rPr>
                <w:rFonts w:ascii="Arial" w:hAnsi="Arial" w:cs="Arial"/>
                <w:sz w:val="20"/>
                <w:szCs w:val="20"/>
                <w:lang w:val="es-MX"/>
              </w:rPr>
              <w:t xml:space="preserve">e Electores </w:t>
            </w:r>
          </w:p>
        </w:tc>
      </w:tr>
    </w:tbl>
    <w:p w:rsidR="00253D43" w:rsidRPr="00834F84" w:rsidRDefault="00253D43" w:rsidP="00253D43">
      <w:pPr>
        <w:jc w:val="both"/>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94"/>
      </w:tblGrid>
      <w:tr w:rsidR="00253D43" w:rsidRPr="00834F84" w:rsidTr="00253D43">
        <w:tc>
          <w:tcPr>
            <w:tcW w:w="5000" w:type="pct"/>
            <w:tcBorders>
              <w:top w:val="single" w:sz="4" w:space="0" w:color="auto"/>
              <w:left w:val="single" w:sz="4" w:space="0" w:color="auto"/>
              <w:bottom w:val="single" w:sz="4" w:space="0" w:color="auto"/>
              <w:right w:val="single" w:sz="4" w:space="0" w:color="auto"/>
            </w:tcBorders>
            <w:hideMark/>
          </w:tcPr>
          <w:p w:rsidR="00253D43" w:rsidRPr="00834F84" w:rsidRDefault="00253D43" w:rsidP="00287670">
            <w:pPr>
              <w:jc w:val="both"/>
              <w:rPr>
                <w:rFonts w:ascii="Arial" w:hAnsi="Arial" w:cs="Arial"/>
                <w:sz w:val="20"/>
                <w:szCs w:val="20"/>
              </w:rPr>
            </w:pPr>
            <w:r w:rsidRPr="00834F84">
              <w:rPr>
                <w:rFonts w:ascii="Arial" w:hAnsi="Arial" w:cs="Arial"/>
                <w:b/>
                <w:sz w:val="20"/>
                <w:szCs w:val="20"/>
              </w:rPr>
              <w:t>Fondo</w:t>
            </w:r>
            <w:r w:rsidR="00287670">
              <w:rPr>
                <w:rFonts w:ascii="Arial" w:hAnsi="Arial" w:cs="Arial"/>
                <w:sz w:val="20"/>
                <w:szCs w:val="20"/>
              </w:rPr>
              <w:t>: Instituto</w:t>
            </w:r>
            <w:r w:rsidRPr="00834F84">
              <w:rPr>
                <w:rFonts w:ascii="Arial" w:hAnsi="Arial" w:cs="Arial"/>
                <w:sz w:val="20"/>
                <w:szCs w:val="20"/>
              </w:rPr>
              <w:t xml:space="preserve"> Nacional Electoral</w:t>
            </w:r>
          </w:p>
        </w:tc>
      </w:tr>
      <w:tr w:rsidR="00253D43" w:rsidRPr="00834F84" w:rsidTr="00253D43">
        <w:tc>
          <w:tcPr>
            <w:tcW w:w="5000" w:type="pct"/>
            <w:tcBorders>
              <w:top w:val="single" w:sz="4" w:space="0" w:color="auto"/>
              <w:left w:val="single" w:sz="4" w:space="0" w:color="auto"/>
              <w:bottom w:val="single" w:sz="4" w:space="0" w:color="auto"/>
              <w:right w:val="single" w:sz="4" w:space="0" w:color="auto"/>
            </w:tcBorders>
            <w:hideMark/>
          </w:tcPr>
          <w:p w:rsidR="00253D43" w:rsidRPr="00834F84" w:rsidRDefault="00253D43" w:rsidP="00253D43">
            <w:pPr>
              <w:jc w:val="both"/>
              <w:rPr>
                <w:rFonts w:ascii="Arial" w:hAnsi="Arial" w:cs="Arial"/>
                <w:sz w:val="20"/>
                <w:szCs w:val="20"/>
              </w:rPr>
            </w:pPr>
            <w:r w:rsidRPr="00834F84">
              <w:rPr>
                <w:rFonts w:ascii="Arial" w:hAnsi="Arial" w:cs="Arial"/>
                <w:b/>
                <w:sz w:val="20"/>
                <w:szCs w:val="20"/>
              </w:rPr>
              <w:t>Sección</w:t>
            </w:r>
            <w:r w:rsidRPr="00834F84">
              <w:rPr>
                <w:rFonts w:ascii="Arial" w:hAnsi="Arial" w:cs="Arial"/>
                <w:sz w:val="20"/>
                <w:szCs w:val="20"/>
              </w:rPr>
              <w:t xml:space="preserve">: </w:t>
            </w:r>
            <w:r w:rsidRPr="00287670">
              <w:rPr>
                <w:rFonts w:ascii="Arial" w:hAnsi="Arial" w:cs="Arial"/>
                <w:b/>
                <w:sz w:val="20"/>
                <w:szCs w:val="20"/>
              </w:rPr>
              <w:t xml:space="preserve">4 </w:t>
            </w:r>
            <w:r w:rsidR="00D30955" w:rsidRPr="00287670">
              <w:rPr>
                <w:rFonts w:ascii="Arial" w:hAnsi="Arial" w:cs="Arial"/>
                <w:b/>
                <w:sz w:val="20"/>
                <w:szCs w:val="20"/>
              </w:rPr>
              <w:t xml:space="preserve">Recursos Humanos; 5 </w:t>
            </w:r>
            <w:r w:rsidR="00470C7A" w:rsidRPr="00287670">
              <w:rPr>
                <w:rFonts w:ascii="Arial" w:hAnsi="Arial" w:cs="Arial"/>
                <w:b/>
                <w:sz w:val="20"/>
                <w:szCs w:val="20"/>
              </w:rPr>
              <w:t>Recursos Financieros; 6 Recursos Materiales y Obra Pública; 7 Servicios Generales; 9 Comunicación Social y Relaciones Publicas; 11 Planeación, Información, Evaluación y Políticas;  12 Transparencia y Acceso a la Información; 13 Partidos Políticos Nacionales y Agrupaciones Políticas Nacionales, Prerrogativas y Fiscalización; 14 Registro Federal de Electores; 15 Proceso Electoral; 16 Desarrollo Democrático, Educación Cívica y Participación Ciudadana; 17 Servicio Profesional Electoral</w:t>
            </w:r>
            <w:r w:rsidR="00D30955">
              <w:rPr>
                <w:rFonts w:ascii="Arial" w:hAnsi="Arial" w:cs="Arial"/>
                <w:sz w:val="20"/>
                <w:szCs w:val="20"/>
              </w:rPr>
              <w:t>.</w:t>
            </w:r>
          </w:p>
        </w:tc>
      </w:tr>
    </w:tbl>
    <w:p w:rsidR="00253D43" w:rsidRPr="00834F84" w:rsidRDefault="00253D43" w:rsidP="00253D43">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9"/>
        <w:gridCol w:w="3997"/>
        <w:gridCol w:w="2193"/>
        <w:gridCol w:w="1934"/>
        <w:gridCol w:w="2321"/>
      </w:tblGrid>
      <w:tr w:rsidR="00253D43" w:rsidRPr="00834F84" w:rsidTr="00253D43">
        <w:tc>
          <w:tcPr>
            <w:tcW w:w="981"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470C7A" w:rsidP="00253D43">
            <w:pPr>
              <w:jc w:val="center"/>
              <w:rPr>
                <w:rFonts w:ascii="Arial" w:hAnsi="Arial" w:cs="Arial"/>
                <w:b/>
                <w:sz w:val="20"/>
                <w:szCs w:val="20"/>
              </w:rPr>
            </w:pPr>
            <w:r w:rsidRPr="00834F84">
              <w:rPr>
                <w:rFonts w:ascii="Arial" w:hAnsi="Arial" w:cs="Arial"/>
                <w:b/>
                <w:sz w:val="20"/>
                <w:szCs w:val="20"/>
              </w:rPr>
              <w:t>Serie</w:t>
            </w:r>
          </w:p>
        </w:tc>
        <w:tc>
          <w:tcPr>
            <w:tcW w:w="1538"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470C7A" w:rsidP="00253D43">
            <w:pPr>
              <w:jc w:val="center"/>
              <w:rPr>
                <w:rFonts w:ascii="Arial" w:hAnsi="Arial" w:cs="Arial"/>
                <w:b/>
                <w:sz w:val="20"/>
                <w:szCs w:val="20"/>
              </w:rPr>
            </w:pPr>
            <w:r w:rsidRPr="00834F84">
              <w:rPr>
                <w:rFonts w:ascii="Arial" w:hAnsi="Arial" w:cs="Arial"/>
                <w:b/>
                <w:sz w:val="20"/>
                <w:szCs w:val="20"/>
              </w:rPr>
              <w:t>Descripción</w:t>
            </w:r>
          </w:p>
        </w:tc>
        <w:tc>
          <w:tcPr>
            <w:tcW w:w="844"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470C7A" w:rsidP="00253D43">
            <w:pPr>
              <w:jc w:val="center"/>
              <w:rPr>
                <w:rFonts w:ascii="Arial" w:hAnsi="Arial" w:cs="Arial"/>
                <w:b/>
                <w:sz w:val="20"/>
                <w:szCs w:val="20"/>
              </w:rPr>
            </w:pPr>
            <w:r w:rsidRPr="00834F84">
              <w:rPr>
                <w:rFonts w:ascii="Arial" w:hAnsi="Arial" w:cs="Arial"/>
                <w:b/>
                <w:sz w:val="20"/>
                <w:szCs w:val="20"/>
              </w:rPr>
              <w:t>Años Extremos</w:t>
            </w:r>
          </w:p>
        </w:tc>
        <w:tc>
          <w:tcPr>
            <w:tcW w:w="744"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470C7A" w:rsidP="00253D43">
            <w:pPr>
              <w:jc w:val="center"/>
              <w:rPr>
                <w:rFonts w:ascii="Arial" w:hAnsi="Arial" w:cs="Arial"/>
                <w:b/>
                <w:sz w:val="20"/>
                <w:szCs w:val="20"/>
              </w:rPr>
            </w:pPr>
            <w:r w:rsidRPr="00834F84">
              <w:rPr>
                <w:rFonts w:ascii="Arial" w:hAnsi="Arial" w:cs="Arial"/>
                <w:b/>
                <w:sz w:val="20"/>
                <w:szCs w:val="20"/>
              </w:rPr>
              <w:t>Volumen</w:t>
            </w:r>
          </w:p>
        </w:tc>
        <w:tc>
          <w:tcPr>
            <w:tcW w:w="893"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470C7A" w:rsidP="00253D43">
            <w:pPr>
              <w:jc w:val="center"/>
              <w:rPr>
                <w:rFonts w:ascii="Arial" w:hAnsi="Arial" w:cs="Arial"/>
                <w:b/>
                <w:sz w:val="20"/>
                <w:szCs w:val="20"/>
              </w:rPr>
            </w:pPr>
            <w:r w:rsidRPr="00834F84">
              <w:rPr>
                <w:rFonts w:ascii="Arial" w:hAnsi="Arial" w:cs="Arial"/>
                <w:b/>
                <w:sz w:val="20"/>
                <w:szCs w:val="20"/>
              </w:rPr>
              <w:t>Ubicación Física</w:t>
            </w:r>
          </w:p>
        </w:tc>
      </w:tr>
      <w:tr w:rsidR="00BB7C4E" w:rsidRPr="00834F84" w:rsidTr="000B1801">
        <w:tc>
          <w:tcPr>
            <w:tcW w:w="981"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3 Expediente Único</w:t>
            </w:r>
            <w:r>
              <w:rPr>
                <w:rFonts w:ascii="Arial" w:hAnsi="Arial" w:cs="Arial"/>
                <w:sz w:val="20"/>
                <w:szCs w:val="20"/>
              </w:rPr>
              <w:t xml:space="preserve"> d</w:t>
            </w:r>
            <w:r w:rsidRPr="00834F84">
              <w:rPr>
                <w:rFonts w:ascii="Arial" w:hAnsi="Arial" w:cs="Arial"/>
                <w:sz w:val="20"/>
                <w:szCs w:val="20"/>
              </w:rPr>
              <w:t>e Personal</w:t>
            </w:r>
          </w:p>
        </w:tc>
        <w:tc>
          <w:tcPr>
            <w:tcW w:w="1538"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Pr>
                <w:rFonts w:ascii="Arial" w:hAnsi="Arial" w:cs="Arial"/>
                <w:sz w:val="20"/>
                <w:szCs w:val="20"/>
              </w:rPr>
              <w:t>Personal Contratado e</w:t>
            </w:r>
            <w:r w:rsidRPr="00834F84">
              <w:rPr>
                <w:rFonts w:ascii="Arial" w:hAnsi="Arial" w:cs="Arial"/>
                <w:sz w:val="20"/>
                <w:szCs w:val="20"/>
              </w:rPr>
              <w:t>n Campañas</w:t>
            </w:r>
          </w:p>
        </w:tc>
        <w:tc>
          <w:tcPr>
            <w:tcW w:w="844"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Archivero 1 A</w:t>
            </w:r>
          </w:p>
        </w:tc>
      </w:tr>
      <w:tr w:rsidR="00BB7C4E" w:rsidRPr="00834F84" w:rsidTr="000B1801">
        <w:tc>
          <w:tcPr>
            <w:tcW w:w="981"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Pr>
                <w:rFonts w:ascii="Arial" w:hAnsi="Arial" w:cs="Arial"/>
                <w:sz w:val="20"/>
                <w:szCs w:val="20"/>
              </w:rPr>
              <w:t>8 Control d</w:t>
            </w:r>
            <w:r w:rsidRPr="00834F84">
              <w:rPr>
                <w:rFonts w:ascii="Arial" w:hAnsi="Arial" w:cs="Arial"/>
                <w:sz w:val="20"/>
                <w:szCs w:val="20"/>
              </w:rPr>
              <w:t>e Asi</w:t>
            </w:r>
            <w:r>
              <w:rPr>
                <w:rFonts w:ascii="Arial" w:hAnsi="Arial" w:cs="Arial"/>
                <w:sz w:val="20"/>
                <w:szCs w:val="20"/>
              </w:rPr>
              <w:t>stencia (Vacaciones, Descansos y</w:t>
            </w:r>
            <w:r w:rsidRPr="00834F84">
              <w:rPr>
                <w:rFonts w:ascii="Arial" w:hAnsi="Arial" w:cs="Arial"/>
                <w:sz w:val="20"/>
                <w:szCs w:val="20"/>
              </w:rPr>
              <w:t xml:space="preserve"> Licencias, Incapacidades,</w:t>
            </w:r>
            <w:r>
              <w:rPr>
                <w:rFonts w:ascii="Arial" w:hAnsi="Arial" w:cs="Arial"/>
                <w:sz w:val="20"/>
                <w:szCs w:val="20"/>
              </w:rPr>
              <w:t xml:space="preserve"> </w:t>
            </w:r>
            <w:r w:rsidRPr="00834F84">
              <w:rPr>
                <w:rFonts w:ascii="Arial" w:hAnsi="Arial" w:cs="Arial"/>
                <w:sz w:val="20"/>
                <w:szCs w:val="20"/>
              </w:rPr>
              <w:t>Etc)</w:t>
            </w:r>
          </w:p>
        </w:tc>
        <w:tc>
          <w:tcPr>
            <w:tcW w:w="1538"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Pr>
                <w:rFonts w:ascii="Arial" w:hAnsi="Arial" w:cs="Arial"/>
                <w:sz w:val="20"/>
                <w:szCs w:val="20"/>
              </w:rPr>
              <w:t>Asistencia d</w:t>
            </w:r>
            <w:r w:rsidRPr="00834F84">
              <w:rPr>
                <w:rFonts w:ascii="Arial" w:hAnsi="Arial" w:cs="Arial"/>
                <w:sz w:val="20"/>
                <w:szCs w:val="20"/>
              </w:rPr>
              <w:t>e Personal</w:t>
            </w:r>
          </w:p>
        </w:tc>
        <w:tc>
          <w:tcPr>
            <w:tcW w:w="844"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Archivero 1 A</w:t>
            </w:r>
          </w:p>
        </w:tc>
      </w:tr>
      <w:tr w:rsidR="00BB7C4E" w:rsidRPr="00834F84" w:rsidTr="000B1801">
        <w:tc>
          <w:tcPr>
            <w:tcW w:w="981"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13 Productividad en el Trabajo</w:t>
            </w:r>
          </w:p>
        </w:tc>
        <w:tc>
          <w:tcPr>
            <w:tcW w:w="1538"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 xml:space="preserve">Informe </w:t>
            </w:r>
            <w:r>
              <w:rPr>
                <w:rFonts w:ascii="Arial" w:hAnsi="Arial" w:cs="Arial"/>
                <w:sz w:val="20"/>
                <w:szCs w:val="20"/>
              </w:rPr>
              <w:t>de</w:t>
            </w:r>
            <w:r w:rsidRPr="00834F84">
              <w:rPr>
                <w:rFonts w:ascii="Arial" w:hAnsi="Arial" w:cs="Arial"/>
                <w:sz w:val="20"/>
                <w:szCs w:val="20"/>
              </w:rPr>
              <w:t xml:space="preserve"> Actividades (MAC,TAC) </w:t>
            </w:r>
          </w:p>
        </w:tc>
        <w:tc>
          <w:tcPr>
            <w:tcW w:w="844"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Archivero 1 A</w:t>
            </w:r>
          </w:p>
        </w:tc>
      </w:tr>
    </w:tbl>
    <w:p w:rsidR="00253D43" w:rsidRPr="00834F84" w:rsidRDefault="00253D43" w:rsidP="00253D43">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94"/>
      </w:tblGrid>
      <w:tr w:rsidR="00253D43" w:rsidRPr="00834F84" w:rsidTr="00253D43">
        <w:tc>
          <w:tcPr>
            <w:tcW w:w="5000" w:type="pct"/>
            <w:tcBorders>
              <w:top w:val="single" w:sz="4" w:space="0" w:color="auto"/>
              <w:left w:val="single" w:sz="4" w:space="0" w:color="auto"/>
              <w:bottom w:val="single" w:sz="4" w:space="0" w:color="auto"/>
              <w:right w:val="single" w:sz="4" w:space="0" w:color="auto"/>
            </w:tcBorders>
            <w:hideMark/>
          </w:tcPr>
          <w:p w:rsidR="00253D43" w:rsidRPr="00834F84" w:rsidRDefault="00253D43" w:rsidP="00253D43">
            <w:pPr>
              <w:jc w:val="both"/>
              <w:rPr>
                <w:rFonts w:ascii="Arial" w:hAnsi="Arial" w:cs="Arial"/>
                <w:sz w:val="20"/>
                <w:szCs w:val="20"/>
              </w:rPr>
            </w:pPr>
            <w:r w:rsidRPr="00834F84">
              <w:rPr>
                <w:rFonts w:ascii="Arial" w:hAnsi="Arial" w:cs="Arial"/>
                <w:b/>
                <w:sz w:val="20"/>
                <w:szCs w:val="20"/>
              </w:rPr>
              <w:t>Sección</w:t>
            </w:r>
            <w:r w:rsidRPr="00834F84">
              <w:rPr>
                <w:rFonts w:ascii="Arial" w:hAnsi="Arial" w:cs="Arial"/>
                <w:sz w:val="20"/>
                <w:szCs w:val="20"/>
              </w:rPr>
              <w:t xml:space="preserve">: 5 </w:t>
            </w:r>
            <w:r w:rsidR="00470C7A" w:rsidRPr="00834F84">
              <w:rPr>
                <w:rFonts w:ascii="Arial" w:hAnsi="Arial" w:cs="Arial"/>
                <w:sz w:val="20"/>
                <w:szCs w:val="20"/>
              </w:rPr>
              <w:t>Recursos Financieros</w:t>
            </w:r>
          </w:p>
        </w:tc>
      </w:tr>
    </w:tbl>
    <w:p w:rsidR="00253D43" w:rsidRPr="00834F84" w:rsidRDefault="00253D43" w:rsidP="00253D43">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9"/>
        <w:gridCol w:w="3997"/>
        <w:gridCol w:w="2193"/>
        <w:gridCol w:w="1934"/>
        <w:gridCol w:w="2321"/>
      </w:tblGrid>
      <w:tr w:rsidR="00253D43" w:rsidRPr="00834F84" w:rsidTr="00253D43">
        <w:tc>
          <w:tcPr>
            <w:tcW w:w="981"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253D43" w:rsidP="00253D43">
            <w:pPr>
              <w:jc w:val="center"/>
              <w:rPr>
                <w:rFonts w:ascii="Arial" w:hAnsi="Arial" w:cs="Arial"/>
                <w:b/>
                <w:sz w:val="20"/>
                <w:szCs w:val="20"/>
              </w:rPr>
            </w:pPr>
            <w:r w:rsidRPr="00834F84">
              <w:rPr>
                <w:rFonts w:ascii="Arial" w:hAnsi="Arial" w:cs="Arial"/>
                <w:b/>
                <w:sz w:val="20"/>
                <w:szCs w:val="20"/>
              </w:rPr>
              <w:t>Serie</w:t>
            </w:r>
          </w:p>
        </w:tc>
        <w:tc>
          <w:tcPr>
            <w:tcW w:w="1538"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253D43" w:rsidP="00253D43">
            <w:pPr>
              <w:jc w:val="center"/>
              <w:rPr>
                <w:rFonts w:ascii="Arial" w:hAnsi="Arial" w:cs="Arial"/>
                <w:b/>
                <w:sz w:val="20"/>
                <w:szCs w:val="20"/>
              </w:rPr>
            </w:pPr>
            <w:r w:rsidRPr="00834F84">
              <w:rPr>
                <w:rFonts w:ascii="Arial" w:hAnsi="Arial" w:cs="Arial"/>
                <w:b/>
                <w:sz w:val="20"/>
                <w:szCs w:val="20"/>
              </w:rPr>
              <w:t>Descripción</w:t>
            </w:r>
          </w:p>
        </w:tc>
        <w:tc>
          <w:tcPr>
            <w:tcW w:w="844"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253D43" w:rsidP="00253D43">
            <w:pPr>
              <w:jc w:val="center"/>
              <w:rPr>
                <w:rFonts w:ascii="Arial" w:hAnsi="Arial" w:cs="Arial"/>
                <w:b/>
                <w:sz w:val="20"/>
                <w:szCs w:val="20"/>
              </w:rPr>
            </w:pPr>
            <w:r w:rsidRPr="00834F84">
              <w:rPr>
                <w:rFonts w:ascii="Arial" w:hAnsi="Arial" w:cs="Arial"/>
                <w:b/>
                <w:sz w:val="20"/>
                <w:szCs w:val="20"/>
              </w:rPr>
              <w:t>Años extremos</w:t>
            </w:r>
          </w:p>
        </w:tc>
        <w:tc>
          <w:tcPr>
            <w:tcW w:w="744"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253D43" w:rsidP="00253D43">
            <w:pPr>
              <w:jc w:val="center"/>
              <w:rPr>
                <w:rFonts w:ascii="Arial" w:hAnsi="Arial" w:cs="Arial"/>
                <w:b/>
                <w:sz w:val="20"/>
                <w:szCs w:val="20"/>
              </w:rPr>
            </w:pPr>
            <w:r w:rsidRPr="00834F84">
              <w:rPr>
                <w:rFonts w:ascii="Arial" w:hAnsi="Arial" w:cs="Arial"/>
                <w:b/>
                <w:sz w:val="20"/>
                <w:szCs w:val="20"/>
              </w:rPr>
              <w:t>Volumen</w:t>
            </w:r>
          </w:p>
        </w:tc>
        <w:tc>
          <w:tcPr>
            <w:tcW w:w="893"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253D43" w:rsidP="00253D43">
            <w:pPr>
              <w:jc w:val="center"/>
              <w:rPr>
                <w:rFonts w:ascii="Arial" w:hAnsi="Arial" w:cs="Arial"/>
                <w:b/>
                <w:sz w:val="20"/>
                <w:szCs w:val="20"/>
              </w:rPr>
            </w:pPr>
            <w:r w:rsidRPr="00834F84">
              <w:rPr>
                <w:rFonts w:ascii="Arial" w:hAnsi="Arial" w:cs="Arial"/>
                <w:b/>
                <w:sz w:val="20"/>
                <w:szCs w:val="20"/>
              </w:rPr>
              <w:t>Ubicación física</w:t>
            </w:r>
          </w:p>
        </w:tc>
      </w:tr>
      <w:tr w:rsidR="00BB7C4E" w:rsidRPr="00834F84" w:rsidTr="00C23292">
        <w:tc>
          <w:tcPr>
            <w:tcW w:w="981"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Pr>
                <w:rFonts w:ascii="Arial" w:hAnsi="Arial" w:cs="Arial"/>
                <w:sz w:val="20"/>
                <w:szCs w:val="20"/>
              </w:rPr>
              <w:lastRenderedPageBreak/>
              <w:t>12 Asignación y Optimización d</w:t>
            </w:r>
            <w:r w:rsidRPr="00834F84">
              <w:rPr>
                <w:rFonts w:ascii="Arial" w:hAnsi="Arial" w:cs="Arial"/>
                <w:sz w:val="20"/>
                <w:szCs w:val="20"/>
              </w:rPr>
              <w:t>e Recursos</w:t>
            </w:r>
          </w:p>
        </w:tc>
        <w:tc>
          <w:tcPr>
            <w:tcW w:w="1538"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Solicitud de Alimentos, Viáticos, Gastos de Campo, Pólizas, Comprobación de Recursos</w:t>
            </w:r>
            <w:r>
              <w:rPr>
                <w:rFonts w:ascii="Arial" w:hAnsi="Arial" w:cs="Arial"/>
                <w:sz w:val="20"/>
                <w:szCs w:val="20"/>
              </w:rPr>
              <w:t>.</w:t>
            </w:r>
          </w:p>
        </w:tc>
        <w:tc>
          <w:tcPr>
            <w:tcW w:w="844"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Archivero 1 A</w:t>
            </w:r>
          </w:p>
        </w:tc>
      </w:tr>
    </w:tbl>
    <w:p w:rsidR="00253D43" w:rsidRPr="00834F84" w:rsidRDefault="00253D43" w:rsidP="00253D43">
      <w:pPr>
        <w:jc w:val="both"/>
        <w:rPr>
          <w:rFonts w:ascii="Arial" w:hAnsi="Arial" w:cs="Arial"/>
          <w:b/>
          <w:sz w:val="20"/>
          <w:szCs w:val="20"/>
        </w:rPr>
      </w:pPr>
    </w:p>
    <w:p w:rsidR="00253D43" w:rsidRPr="00834F84" w:rsidRDefault="00253D43" w:rsidP="00253D43">
      <w:pPr>
        <w:jc w:val="both"/>
        <w:rPr>
          <w:rFonts w:ascii="Arial" w:hAnsi="Arial" w:cs="Arial"/>
          <w:b/>
          <w:sz w:val="20"/>
          <w:szCs w:val="20"/>
        </w:rPr>
      </w:pPr>
    </w:p>
    <w:p w:rsidR="00253D43" w:rsidRPr="00834F84" w:rsidRDefault="00253D43" w:rsidP="00253D43">
      <w:pPr>
        <w:jc w:val="both"/>
        <w:rPr>
          <w:rFonts w:ascii="Arial" w:hAnsi="Arial" w:cs="Arial"/>
          <w:b/>
          <w:sz w:val="20"/>
          <w:szCs w:val="20"/>
        </w:rPr>
      </w:pPr>
    </w:p>
    <w:p w:rsidR="00253D43" w:rsidRPr="00834F84" w:rsidRDefault="00253D43" w:rsidP="00253D43">
      <w:pPr>
        <w:jc w:val="both"/>
        <w:rPr>
          <w:rFonts w:ascii="Arial" w:hAnsi="Arial" w:cs="Arial"/>
          <w:b/>
          <w:sz w:val="20"/>
          <w:szCs w:val="20"/>
        </w:rPr>
      </w:pPr>
    </w:p>
    <w:p w:rsidR="00253D43" w:rsidRPr="00834F84" w:rsidRDefault="00253D43" w:rsidP="00253D43">
      <w:pPr>
        <w:jc w:val="both"/>
        <w:rPr>
          <w:rFonts w:ascii="Arial" w:hAnsi="Arial" w:cs="Arial"/>
          <w:b/>
          <w:sz w:val="20"/>
          <w:szCs w:val="20"/>
        </w:rPr>
      </w:pPr>
    </w:p>
    <w:p w:rsidR="00253D43" w:rsidRPr="00834F84" w:rsidRDefault="00253D43" w:rsidP="00253D43">
      <w:pPr>
        <w:jc w:val="both"/>
        <w:rPr>
          <w:rFonts w:ascii="Arial" w:hAnsi="Arial" w:cs="Arial"/>
          <w:b/>
          <w:sz w:val="20"/>
          <w:szCs w:val="20"/>
        </w:rPr>
      </w:pPr>
    </w:p>
    <w:p w:rsidR="00253D43" w:rsidRPr="00834F84" w:rsidRDefault="00253D43" w:rsidP="00253D43">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94"/>
      </w:tblGrid>
      <w:tr w:rsidR="00253D43" w:rsidRPr="00834F84" w:rsidTr="00253D43">
        <w:tc>
          <w:tcPr>
            <w:tcW w:w="5000" w:type="pct"/>
            <w:tcBorders>
              <w:top w:val="single" w:sz="4" w:space="0" w:color="auto"/>
              <w:left w:val="single" w:sz="4" w:space="0" w:color="auto"/>
              <w:bottom w:val="single" w:sz="4" w:space="0" w:color="auto"/>
              <w:right w:val="single" w:sz="4" w:space="0" w:color="auto"/>
            </w:tcBorders>
            <w:hideMark/>
          </w:tcPr>
          <w:p w:rsidR="00253D43" w:rsidRPr="00834F84" w:rsidRDefault="00253D43" w:rsidP="00470C7A">
            <w:pPr>
              <w:jc w:val="both"/>
              <w:rPr>
                <w:rFonts w:ascii="Arial" w:hAnsi="Arial" w:cs="Arial"/>
                <w:sz w:val="20"/>
                <w:szCs w:val="20"/>
              </w:rPr>
            </w:pPr>
            <w:r w:rsidRPr="00834F84">
              <w:rPr>
                <w:rFonts w:ascii="Arial" w:hAnsi="Arial" w:cs="Arial"/>
                <w:b/>
                <w:sz w:val="20"/>
                <w:szCs w:val="20"/>
              </w:rPr>
              <w:t>Sección</w:t>
            </w:r>
            <w:r w:rsidRPr="00834F84">
              <w:rPr>
                <w:rFonts w:ascii="Arial" w:hAnsi="Arial" w:cs="Arial"/>
                <w:sz w:val="20"/>
                <w:szCs w:val="20"/>
              </w:rPr>
              <w:t xml:space="preserve">: 6 </w:t>
            </w:r>
            <w:r w:rsidR="00470C7A" w:rsidRPr="00834F84">
              <w:rPr>
                <w:rFonts w:ascii="Arial" w:hAnsi="Arial" w:cs="Arial"/>
                <w:sz w:val="20"/>
                <w:szCs w:val="20"/>
              </w:rPr>
              <w:t xml:space="preserve">Recursos Materiales </w:t>
            </w:r>
            <w:r w:rsidR="00470C7A">
              <w:rPr>
                <w:rFonts w:ascii="Arial" w:hAnsi="Arial" w:cs="Arial"/>
                <w:sz w:val="20"/>
                <w:szCs w:val="20"/>
              </w:rPr>
              <w:t>y</w:t>
            </w:r>
            <w:r w:rsidR="00470C7A" w:rsidRPr="00834F84">
              <w:rPr>
                <w:rFonts w:ascii="Arial" w:hAnsi="Arial" w:cs="Arial"/>
                <w:sz w:val="20"/>
                <w:szCs w:val="20"/>
              </w:rPr>
              <w:t xml:space="preserve"> Obra Publica</w:t>
            </w:r>
          </w:p>
        </w:tc>
      </w:tr>
    </w:tbl>
    <w:p w:rsidR="00253D43" w:rsidRPr="00834F84" w:rsidRDefault="00253D43" w:rsidP="00253D43">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9"/>
        <w:gridCol w:w="3997"/>
        <w:gridCol w:w="2193"/>
        <w:gridCol w:w="1934"/>
        <w:gridCol w:w="2321"/>
      </w:tblGrid>
      <w:tr w:rsidR="00253D43" w:rsidRPr="00834F84" w:rsidTr="00253D43">
        <w:tc>
          <w:tcPr>
            <w:tcW w:w="981"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470C7A" w:rsidP="00253D43">
            <w:pPr>
              <w:jc w:val="center"/>
              <w:rPr>
                <w:rFonts w:ascii="Arial" w:hAnsi="Arial" w:cs="Arial"/>
                <w:b/>
                <w:sz w:val="20"/>
                <w:szCs w:val="20"/>
              </w:rPr>
            </w:pPr>
            <w:r w:rsidRPr="00834F84">
              <w:rPr>
                <w:rFonts w:ascii="Arial" w:hAnsi="Arial" w:cs="Arial"/>
                <w:b/>
                <w:sz w:val="20"/>
                <w:szCs w:val="20"/>
              </w:rPr>
              <w:t>Serie</w:t>
            </w:r>
          </w:p>
        </w:tc>
        <w:tc>
          <w:tcPr>
            <w:tcW w:w="1538"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470C7A" w:rsidP="00253D43">
            <w:pPr>
              <w:jc w:val="center"/>
              <w:rPr>
                <w:rFonts w:ascii="Arial" w:hAnsi="Arial" w:cs="Arial"/>
                <w:b/>
                <w:sz w:val="20"/>
                <w:szCs w:val="20"/>
              </w:rPr>
            </w:pPr>
            <w:r w:rsidRPr="00834F84">
              <w:rPr>
                <w:rFonts w:ascii="Arial" w:hAnsi="Arial" w:cs="Arial"/>
                <w:b/>
                <w:sz w:val="20"/>
                <w:szCs w:val="20"/>
              </w:rPr>
              <w:t>Descripción</w:t>
            </w:r>
          </w:p>
        </w:tc>
        <w:tc>
          <w:tcPr>
            <w:tcW w:w="844"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470C7A" w:rsidP="00253D43">
            <w:pPr>
              <w:jc w:val="center"/>
              <w:rPr>
                <w:rFonts w:ascii="Arial" w:hAnsi="Arial" w:cs="Arial"/>
                <w:b/>
                <w:sz w:val="20"/>
                <w:szCs w:val="20"/>
              </w:rPr>
            </w:pPr>
            <w:r w:rsidRPr="00834F84">
              <w:rPr>
                <w:rFonts w:ascii="Arial" w:hAnsi="Arial" w:cs="Arial"/>
                <w:b/>
                <w:sz w:val="20"/>
                <w:szCs w:val="20"/>
              </w:rPr>
              <w:t>Años Extremos</w:t>
            </w:r>
          </w:p>
        </w:tc>
        <w:tc>
          <w:tcPr>
            <w:tcW w:w="744"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470C7A" w:rsidP="00253D43">
            <w:pPr>
              <w:jc w:val="center"/>
              <w:rPr>
                <w:rFonts w:ascii="Arial" w:hAnsi="Arial" w:cs="Arial"/>
                <w:b/>
                <w:sz w:val="20"/>
                <w:szCs w:val="20"/>
              </w:rPr>
            </w:pPr>
            <w:r w:rsidRPr="00834F84">
              <w:rPr>
                <w:rFonts w:ascii="Arial" w:hAnsi="Arial" w:cs="Arial"/>
                <w:b/>
                <w:sz w:val="20"/>
                <w:szCs w:val="20"/>
              </w:rPr>
              <w:t>Volumen</w:t>
            </w:r>
          </w:p>
        </w:tc>
        <w:tc>
          <w:tcPr>
            <w:tcW w:w="893"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470C7A" w:rsidP="00253D43">
            <w:pPr>
              <w:jc w:val="center"/>
              <w:rPr>
                <w:rFonts w:ascii="Arial" w:hAnsi="Arial" w:cs="Arial"/>
                <w:b/>
                <w:sz w:val="20"/>
                <w:szCs w:val="20"/>
              </w:rPr>
            </w:pPr>
            <w:r w:rsidRPr="00834F84">
              <w:rPr>
                <w:rFonts w:ascii="Arial" w:hAnsi="Arial" w:cs="Arial"/>
                <w:b/>
                <w:sz w:val="20"/>
                <w:szCs w:val="20"/>
              </w:rPr>
              <w:t>Ubicación Física</w:t>
            </w:r>
          </w:p>
        </w:tc>
      </w:tr>
      <w:tr w:rsidR="00BB7C4E" w:rsidRPr="00834F84" w:rsidTr="001E7723">
        <w:tc>
          <w:tcPr>
            <w:tcW w:w="981"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4 Adquisiciones</w:t>
            </w:r>
          </w:p>
        </w:tc>
        <w:tc>
          <w:tcPr>
            <w:tcW w:w="1538"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Solicitud de Material de Oficina</w:t>
            </w:r>
          </w:p>
        </w:tc>
        <w:tc>
          <w:tcPr>
            <w:tcW w:w="844"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Archivero 1 A</w:t>
            </w:r>
          </w:p>
        </w:tc>
      </w:tr>
      <w:tr w:rsidR="00BB7C4E" w:rsidRPr="00834F84" w:rsidTr="001E7723">
        <w:tc>
          <w:tcPr>
            <w:tcW w:w="981"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17 Inventario Físico y Control de Bienes Muebles</w:t>
            </w:r>
          </w:p>
        </w:tc>
        <w:tc>
          <w:tcPr>
            <w:tcW w:w="1538"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Inventario de Equipo Tecnológico</w:t>
            </w:r>
          </w:p>
        </w:tc>
        <w:tc>
          <w:tcPr>
            <w:tcW w:w="844"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Archivero 1 A</w:t>
            </w:r>
          </w:p>
        </w:tc>
      </w:tr>
    </w:tbl>
    <w:p w:rsidR="00253D43" w:rsidRPr="00834F84" w:rsidRDefault="00253D43" w:rsidP="00253D43">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94"/>
      </w:tblGrid>
      <w:tr w:rsidR="00253D43" w:rsidRPr="00834F84" w:rsidTr="00253D43">
        <w:tc>
          <w:tcPr>
            <w:tcW w:w="5000" w:type="pct"/>
            <w:tcBorders>
              <w:top w:val="single" w:sz="4" w:space="0" w:color="auto"/>
              <w:left w:val="single" w:sz="4" w:space="0" w:color="auto"/>
              <w:bottom w:val="single" w:sz="4" w:space="0" w:color="auto"/>
              <w:right w:val="single" w:sz="4" w:space="0" w:color="auto"/>
            </w:tcBorders>
            <w:hideMark/>
          </w:tcPr>
          <w:p w:rsidR="00253D43" w:rsidRPr="00834F84" w:rsidRDefault="00253D43" w:rsidP="00253D43">
            <w:pPr>
              <w:jc w:val="both"/>
              <w:rPr>
                <w:rFonts w:ascii="Arial" w:hAnsi="Arial" w:cs="Arial"/>
                <w:sz w:val="20"/>
                <w:szCs w:val="20"/>
              </w:rPr>
            </w:pPr>
            <w:r w:rsidRPr="00834F84">
              <w:rPr>
                <w:rFonts w:ascii="Arial" w:hAnsi="Arial" w:cs="Arial"/>
                <w:b/>
                <w:sz w:val="20"/>
                <w:szCs w:val="20"/>
              </w:rPr>
              <w:t>Sección</w:t>
            </w:r>
            <w:r w:rsidRPr="00834F84">
              <w:rPr>
                <w:rFonts w:ascii="Arial" w:hAnsi="Arial" w:cs="Arial"/>
                <w:sz w:val="20"/>
                <w:szCs w:val="20"/>
              </w:rPr>
              <w:t xml:space="preserve">: </w:t>
            </w:r>
            <w:r w:rsidR="00470C7A" w:rsidRPr="00834F84">
              <w:rPr>
                <w:rFonts w:ascii="Arial" w:hAnsi="Arial" w:cs="Arial"/>
                <w:sz w:val="20"/>
                <w:szCs w:val="20"/>
              </w:rPr>
              <w:t>7 Servicios Generales</w:t>
            </w:r>
          </w:p>
        </w:tc>
      </w:tr>
    </w:tbl>
    <w:p w:rsidR="00253D43" w:rsidRPr="00834F84" w:rsidRDefault="00253D43" w:rsidP="00253D43">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9"/>
        <w:gridCol w:w="3997"/>
        <w:gridCol w:w="2193"/>
        <w:gridCol w:w="1934"/>
        <w:gridCol w:w="2321"/>
      </w:tblGrid>
      <w:tr w:rsidR="00253D43" w:rsidRPr="00834F84" w:rsidTr="00253D43">
        <w:tc>
          <w:tcPr>
            <w:tcW w:w="981"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470C7A" w:rsidP="00253D43">
            <w:pPr>
              <w:jc w:val="center"/>
              <w:rPr>
                <w:rFonts w:ascii="Arial" w:hAnsi="Arial" w:cs="Arial"/>
                <w:b/>
                <w:sz w:val="20"/>
                <w:szCs w:val="20"/>
              </w:rPr>
            </w:pPr>
            <w:r w:rsidRPr="00834F84">
              <w:rPr>
                <w:rFonts w:ascii="Arial" w:hAnsi="Arial" w:cs="Arial"/>
                <w:b/>
                <w:sz w:val="20"/>
                <w:szCs w:val="20"/>
              </w:rPr>
              <w:t>Serie</w:t>
            </w:r>
          </w:p>
        </w:tc>
        <w:tc>
          <w:tcPr>
            <w:tcW w:w="1538"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470C7A" w:rsidP="00253D43">
            <w:pPr>
              <w:jc w:val="center"/>
              <w:rPr>
                <w:rFonts w:ascii="Arial" w:hAnsi="Arial" w:cs="Arial"/>
                <w:b/>
                <w:sz w:val="20"/>
                <w:szCs w:val="20"/>
              </w:rPr>
            </w:pPr>
            <w:r w:rsidRPr="00834F84">
              <w:rPr>
                <w:rFonts w:ascii="Arial" w:hAnsi="Arial" w:cs="Arial"/>
                <w:b/>
                <w:sz w:val="20"/>
                <w:szCs w:val="20"/>
              </w:rPr>
              <w:t>Descripción</w:t>
            </w:r>
          </w:p>
        </w:tc>
        <w:tc>
          <w:tcPr>
            <w:tcW w:w="844"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470C7A" w:rsidP="00253D43">
            <w:pPr>
              <w:jc w:val="center"/>
              <w:rPr>
                <w:rFonts w:ascii="Arial" w:hAnsi="Arial" w:cs="Arial"/>
                <w:b/>
                <w:sz w:val="20"/>
                <w:szCs w:val="20"/>
              </w:rPr>
            </w:pPr>
            <w:r w:rsidRPr="00834F84">
              <w:rPr>
                <w:rFonts w:ascii="Arial" w:hAnsi="Arial" w:cs="Arial"/>
                <w:b/>
                <w:sz w:val="20"/>
                <w:szCs w:val="20"/>
              </w:rPr>
              <w:t>Años Extremos</w:t>
            </w:r>
          </w:p>
        </w:tc>
        <w:tc>
          <w:tcPr>
            <w:tcW w:w="744"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470C7A" w:rsidP="00253D43">
            <w:pPr>
              <w:jc w:val="center"/>
              <w:rPr>
                <w:rFonts w:ascii="Arial" w:hAnsi="Arial" w:cs="Arial"/>
                <w:b/>
                <w:sz w:val="20"/>
                <w:szCs w:val="20"/>
              </w:rPr>
            </w:pPr>
            <w:r w:rsidRPr="00834F84">
              <w:rPr>
                <w:rFonts w:ascii="Arial" w:hAnsi="Arial" w:cs="Arial"/>
                <w:b/>
                <w:sz w:val="20"/>
                <w:szCs w:val="20"/>
              </w:rPr>
              <w:t>Volumen</w:t>
            </w:r>
          </w:p>
        </w:tc>
        <w:tc>
          <w:tcPr>
            <w:tcW w:w="893"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470C7A" w:rsidP="00253D43">
            <w:pPr>
              <w:jc w:val="center"/>
              <w:rPr>
                <w:rFonts w:ascii="Arial" w:hAnsi="Arial" w:cs="Arial"/>
                <w:b/>
                <w:sz w:val="20"/>
                <w:szCs w:val="20"/>
              </w:rPr>
            </w:pPr>
            <w:r w:rsidRPr="00834F84">
              <w:rPr>
                <w:rFonts w:ascii="Arial" w:hAnsi="Arial" w:cs="Arial"/>
                <w:b/>
                <w:sz w:val="20"/>
                <w:szCs w:val="20"/>
              </w:rPr>
              <w:t>Ubicación Física</w:t>
            </w:r>
          </w:p>
        </w:tc>
      </w:tr>
      <w:tr w:rsidR="00253D43" w:rsidRPr="00834F84" w:rsidTr="00253D43">
        <w:tc>
          <w:tcPr>
            <w:tcW w:w="981" w:type="pct"/>
            <w:tcBorders>
              <w:top w:val="single" w:sz="4" w:space="0" w:color="auto"/>
              <w:left w:val="single" w:sz="4" w:space="0" w:color="auto"/>
              <w:bottom w:val="single" w:sz="4" w:space="0" w:color="auto"/>
              <w:right w:val="single" w:sz="4" w:space="0" w:color="auto"/>
            </w:tcBorders>
          </w:tcPr>
          <w:p w:rsidR="00253D43" w:rsidRPr="00834F84" w:rsidRDefault="00470C7A" w:rsidP="00253D43">
            <w:pPr>
              <w:jc w:val="both"/>
              <w:rPr>
                <w:rFonts w:ascii="Arial" w:hAnsi="Arial" w:cs="Arial"/>
                <w:sz w:val="20"/>
                <w:szCs w:val="20"/>
              </w:rPr>
            </w:pPr>
            <w:r w:rsidRPr="00834F84">
              <w:rPr>
                <w:rFonts w:ascii="Arial" w:hAnsi="Arial" w:cs="Arial"/>
                <w:sz w:val="20"/>
                <w:szCs w:val="20"/>
              </w:rPr>
              <w:t>13 Control de Parque Vehicular</w:t>
            </w:r>
          </w:p>
        </w:tc>
        <w:tc>
          <w:tcPr>
            <w:tcW w:w="1538" w:type="pct"/>
            <w:tcBorders>
              <w:top w:val="single" w:sz="4" w:space="0" w:color="auto"/>
              <w:left w:val="single" w:sz="4" w:space="0" w:color="auto"/>
              <w:bottom w:val="single" w:sz="4" w:space="0" w:color="auto"/>
              <w:right w:val="single" w:sz="4" w:space="0" w:color="auto"/>
            </w:tcBorders>
          </w:tcPr>
          <w:p w:rsidR="00253D43" w:rsidRPr="00834F84" w:rsidRDefault="00470C7A" w:rsidP="00253D43">
            <w:pPr>
              <w:jc w:val="both"/>
              <w:rPr>
                <w:rFonts w:ascii="Arial" w:hAnsi="Arial" w:cs="Arial"/>
                <w:sz w:val="20"/>
                <w:szCs w:val="20"/>
              </w:rPr>
            </w:pPr>
            <w:r w:rsidRPr="00834F84">
              <w:rPr>
                <w:rFonts w:ascii="Arial" w:hAnsi="Arial" w:cs="Arial"/>
                <w:sz w:val="20"/>
                <w:szCs w:val="20"/>
              </w:rPr>
              <w:t>Mantenimiento de Vehículos</w:t>
            </w:r>
          </w:p>
        </w:tc>
        <w:tc>
          <w:tcPr>
            <w:tcW w:w="844" w:type="pct"/>
            <w:tcBorders>
              <w:top w:val="single" w:sz="4" w:space="0" w:color="auto"/>
              <w:left w:val="single" w:sz="4" w:space="0" w:color="auto"/>
              <w:bottom w:val="single" w:sz="4" w:space="0" w:color="auto"/>
              <w:right w:val="single" w:sz="4" w:space="0" w:color="auto"/>
            </w:tcBorders>
          </w:tcPr>
          <w:p w:rsidR="00253D43" w:rsidRPr="00834F84" w:rsidRDefault="00470C7A" w:rsidP="00470C7A">
            <w:pPr>
              <w:jc w:val="both"/>
              <w:rPr>
                <w:rFonts w:ascii="Arial" w:hAnsi="Arial" w:cs="Arial"/>
                <w:sz w:val="20"/>
                <w:szCs w:val="20"/>
              </w:rPr>
            </w:pPr>
            <w:r w:rsidRPr="00834F84">
              <w:rPr>
                <w:rFonts w:ascii="Arial" w:hAnsi="Arial" w:cs="Arial"/>
                <w:sz w:val="20"/>
                <w:szCs w:val="20"/>
              </w:rPr>
              <w:t>201</w:t>
            </w:r>
            <w:r>
              <w:rPr>
                <w:rFonts w:ascii="Arial" w:hAnsi="Arial" w:cs="Arial"/>
                <w:sz w:val="20"/>
                <w:szCs w:val="20"/>
              </w:rPr>
              <w:t>4</w:t>
            </w:r>
            <w:r w:rsidRPr="00834F84">
              <w:rPr>
                <w:rFonts w:ascii="Arial" w:hAnsi="Arial" w:cs="Arial"/>
                <w:sz w:val="20"/>
                <w:szCs w:val="20"/>
              </w:rPr>
              <w:t>-2015</w:t>
            </w:r>
          </w:p>
        </w:tc>
        <w:tc>
          <w:tcPr>
            <w:tcW w:w="744" w:type="pct"/>
            <w:tcBorders>
              <w:top w:val="single" w:sz="4" w:space="0" w:color="auto"/>
              <w:left w:val="single" w:sz="4" w:space="0" w:color="auto"/>
              <w:bottom w:val="single" w:sz="4" w:space="0" w:color="auto"/>
              <w:right w:val="single" w:sz="4" w:space="0" w:color="auto"/>
            </w:tcBorders>
          </w:tcPr>
          <w:p w:rsidR="00253D43" w:rsidRPr="00834F84" w:rsidRDefault="00470C7A" w:rsidP="00253D43">
            <w:pPr>
              <w:jc w:val="both"/>
              <w:rPr>
                <w:rFonts w:ascii="Arial" w:hAnsi="Arial" w:cs="Arial"/>
                <w:sz w:val="20"/>
                <w:szCs w:val="20"/>
              </w:rPr>
            </w:pPr>
            <w:r>
              <w:rPr>
                <w:rFonts w:ascii="Arial" w:hAnsi="Arial" w:cs="Arial"/>
                <w:sz w:val="20"/>
                <w:szCs w:val="20"/>
              </w:rPr>
              <w:t>2</w:t>
            </w:r>
          </w:p>
        </w:tc>
        <w:tc>
          <w:tcPr>
            <w:tcW w:w="893" w:type="pct"/>
            <w:tcBorders>
              <w:top w:val="single" w:sz="4" w:space="0" w:color="auto"/>
              <w:left w:val="single" w:sz="4" w:space="0" w:color="auto"/>
              <w:bottom w:val="single" w:sz="4" w:space="0" w:color="auto"/>
              <w:right w:val="single" w:sz="4" w:space="0" w:color="auto"/>
            </w:tcBorders>
          </w:tcPr>
          <w:p w:rsidR="00253D43" w:rsidRPr="00834F84" w:rsidRDefault="00470C7A" w:rsidP="00253D43">
            <w:pPr>
              <w:jc w:val="both"/>
              <w:rPr>
                <w:rFonts w:ascii="Arial" w:hAnsi="Arial" w:cs="Arial"/>
                <w:sz w:val="20"/>
                <w:szCs w:val="20"/>
              </w:rPr>
            </w:pPr>
            <w:r w:rsidRPr="00834F84">
              <w:rPr>
                <w:rFonts w:ascii="Arial" w:hAnsi="Arial" w:cs="Arial"/>
                <w:sz w:val="20"/>
                <w:szCs w:val="20"/>
              </w:rPr>
              <w:t>Archivero 1 A</w:t>
            </w:r>
            <w:r>
              <w:rPr>
                <w:rFonts w:ascii="Arial" w:hAnsi="Arial" w:cs="Arial"/>
                <w:sz w:val="20"/>
                <w:szCs w:val="20"/>
              </w:rPr>
              <w:t xml:space="preserve"> -1 C</w:t>
            </w:r>
          </w:p>
          <w:p w:rsidR="00253D43" w:rsidRPr="00834F84" w:rsidRDefault="00253D43" w:rsidP="00253D43">
            <w:pPr>
              <w:jc w:val="both"/>
              <w:rPr>
                <w:rFonts w:ascii="Arial" w:hAnsi="Arial" w:cs="Arial"/>
                <w:sz w:val="20"/>
                <w:szCs w:val="20"/>
              </w:rPr>
            </w:pPr>
          </w:p>
        </w:tc>
      </w:tr>
      <w:tr w:rsidR="00BB7C4E" w:rsidRPr="00834F84" w:rsidTr="00690FE5">
        <w:tc>
          <w:tcPr>
            <w:tcW w:w="981"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14 Vales de Combustible</w:t>
            </w:r>
          </w:p>
        </w:tc>
        <w:tc>
          <w:tcPr>
            <w:tcW w:w="1538"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Pr>
                <w:rFonts w:ascii="Arial" w:hAnsi="Arial" w:cs="Arial"/>
                <w:sz w:val="20"/>
                <w:szCs w:val="20"/>
              </w:rPr>
              <w:t>Comprobación y</w:t>
            </w:r>
            <w:r w:rsidRPr="00834F84">
              <w:rPr>
                <w:rFonts w:ascii="Arial" w:hAnsi="Arial" w:cs="Arial"/>
                <w:sz w:val="20"/>
                <w:szCs w:val="20"/>
              </w:rPr>
              <w:t xml:space="preserve"> Solicitud de Combustible</w:t>
            </w:r>
          </w:p>
        </w:tc>
        <w:tc>
          <w:tcPr>
            <w:tcW w:w="844"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Archivero 1 A</w:t>
            </w:r>
          </w:p>
        </w:tc>
      </w:tr>
    </w:tbl>
    <w:p w:rsidR="00253D43" w:rsidRPr="00834F84" w:rsidRDefault="00253D43" w:rsidP="00253D43">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94"/>
      </w:tblGrid>
      <w:tr w:rsidR="00253D43" w:rsidRPr="00834F84" w:rsidTr="00253D43">
        <w:tc>
          <w:tcPr>
            <w:tcW w:w="5000" w:type="pct"/>
            <w:tcBorders>
              <w:top w:val="single" w:sz="4" w:space="0" w:color="auto"/>
              <w:left w:val="single" w:sz="4" w:space="0" w:color="auto"/>
              <w:bottom w:val="single" w:sz="4" w:space="0" w:color="auto"/>
              <w:right w:val="single" w:sz="4" w:space="0" w:color="auto"/>
            </w:tcBorders>
            <w:hideMark/>
          </w:tcPr>
          <w:p w:rsidR="00253D43" w:rsidRPr="00834F84" w:rsidRDefault="00253D43" w:rsidP="00470C7A">
            <w:pPr>
              <w:jc w:val="both"/>
              <w:rPr>
                <w:rFonts w:ascii="Arial" w:hAnsi="Arial" w:cs="Arial"/>
                <w:sz w:val="20"/>
                <w:szCs w:val="20"/>
              </w:rPr>
            </w:pPr>
            <w:r w:rsidRPr="00834F84">
              <w:rPr>
                <w:rFonts w:ascii="Arial" w:hAnsi="Arial" w:cs="Arial"/>
                <w:b/>
                <w:sz w:val="20"/>
                <w:szCs w:val="20"/>
              </w:rPr>
              <w:t>Sección</w:t>
            </w:r>
            <w:r w:rsidRPr="00834F84">
              <w:rPr>
                <w:rFonts w:ascii="Arial" w:hAnsi="Arial" w:cs="Arial"/>
                <w:sz w:val="20"/>
                <w:szCs w:val="20"/>
              </w:rPr>
              <w:t xml:space="preserve">: 9 </w:t>
            </w:r>
            <w:r w:rsidR="00470C7A" w:rsidRPr="00834F84">
              <w:rPr>
                <w:rFonts w:ascii="Arial" w:hAnsi="Arial" w:cs="Arial"/>
                <w:sz w:val="20"/>
                <w:szCs w:val="20"/>
              </w:rPr>
              <w:t xml:space="preserve">Comunicación Social </w:t>
            </w:r>
            <w:r w:rsidR="00470C7A">
              <w:rPr>
                <w:rFonts w:ascii="Arial" w:hAnsi="Arial" w:cs="Arial"/>
                <w:sz w:val="20"/>
                <w:szCs w:val="20"/>
              </w:rPr>
              <w:t>y</w:t>
            </w:r>
            <w:r w:rsidR="00470C7A" w:rsidRPr="00834F84">
              <w:rPr>
                <w:rFonts w:ascii="Arial" w:hAnsi="Arial" w:cs="Arial"/>
                <w:sz w:val="20"/>
                <w:szCs w:val="20"/>
              </w:rPr>
              <w:t xml:space="preserve"> Relaciones Publicas</w:t>
            </w:r>
          </w:p>
        </w:tc>
      </w:tr>
    </w:tbl>
    <w:p w:rsidR="00253D43" w:rsidRPr="00834F84" w:rsidRDefault="00253D43" w:rsidP="00253D43">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9"/>
        <w:gridCol w:w="3997"/>
        <w:gridCol w:w="2193"/>
        <w:gridCol w:w="1934"/>
        <w:gridCol w:w="2321"/>
      </w:tblGrid>
      <w:tr w:rsidR="00253D43" w:rsidRPr="00834F84" w:rsidTr="00253D43">
        <w:tc>
          <w:tcPr>
            <w:tcW w:w="981"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253D43" w:rsidP="00253D43">
            <w:pPr>
              <w:jc w:val="center"/>
              <w:rPr>
                <w:rFonts w:ascii="Arial" w:hAnsi="Arial" w:cs="Arial"/>
                <w:b/>
                <w:sz w:val="20"/>
                <w:szCs w:val="20"/>
              </w:rPr>
            </w:pPr>
            <w:r w:rsidRPr="00834F84">
              <w:rPr>
                <w:rFonts w:ascii="Arial" w:hAnsi="Arial" w:cs="Arial"/>
                <w:b/>
                <w:sz w:val="20"/>
                <w:szCs w:val="20"/>
              </w:rPr>
              <w:t>Serie</w:t>
            </w:r>
          </w:p>
        </w:tc>
        <w:tc>
          <w:tcPr>
            <w:tcW w:w="1538"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253D43" w:rsidP="00253D43">
            <w:pPr>
              <w:jc w:val="center"/>
              <w:rPr>
                <w:rFonts w:ascii="Arial" w:hAnsi="Arial" w:cs="Arial"/>
                <w:b/>
                <w:sz w:val="20"/>
                <w:szCs w:val="20"/>
              </w:rPr>
            </w:pPr>
            <w:r w:rsidRPr="00834F84">
              <w:rPr>
                <w:rFonts w:ascii="Arial" w:hAnsi="Arial" w:cs="Arial"/>
                <w:b/>
                <w:sz w:val="20"/>
                <w:szCs w:val="20"/>
              </w:rPr>
              <w:t>Descripción</w:t>
            </w:r>
          </w:p>
        </w:tc>
        <w:tc>
          <w:tcPr>
            <w:tcW w:w="844"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253D43" w:rsidP="00253D43">
            <w:pPr>
              <w:jc w:val="center"/>
              <w:rPr>
                <w:rFonts w:ascii="Arial" w:hAnsi="Arial" w:cs="Arial"/>
                <w:b/>
                <w:sz w:val="20"/>
                <w:szCs w:val="20"/>
              </w:rPr>
            </w:pPr>
            <w:r w:rsidRPr="00834F84">
              <w:rPr>
                <w:rFonts w:ascii="Arial" w:hAnsi="Arial" w:cs="Arial"/>
                <w:b/>
                <w:sz w:val="20"/>
                <w:szCs w:val="20"/>
              </w:rPr>
              <w:t>Años extremos</w:t>
            </w:r>
          </w:p>
        </w:tc>
        <w:tc>
          <w:tcPr>
            <w:tcW w:w="744"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253D43" w:rsidP="00253D43">
            <w:pPr>
              <w:jc w:val="center"/>
              <w:rPr>
                <w:rFonts w:ascii="Arial" w:hAnsi="Arial" w:cs="Arial"/>
                <w:b/>
                <w:sz w:val="20"/>
                <w:szCs w:val="20"/>
              </w:rPr>
            </w:pPr>
            <w:r w:rsidRPr="00834F84">
              <w:rPr>
                <w:rFonts w:ascii="Arial" w:hAnsi="Arial" w:cs="Arial"/>
                <w:b/>
                <w:sz w:val="20"/>
                <w:szCs w:val="20"/>
              </w:rPr>
              <w:t>Volumen</w:t>
            </w:r>
          </w:p>
        </w:tc>
        <w:tc>
          <w:tcPr>
            <w:tcW w:w="893"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253D43" w:rsidP="00253D43">
            <w:pPr>
              <w:jc w:val="center"/>
              <w:rPr>
                <w:rFonts w:ascii="Arial" w:hAnsi="Arial" w:cs="Arial"/>
                <w:b/>
                <w:sz w:val="20"/>
                <w:szCs w:val="20"/>
              </w:rPr>
            </w:pPr>
            <w:r w:rsidRPr="00834F84">
              <w:rPr>
                <w:rFonts w:ascii="Arial" w:hAnsi="Arial" w:cs="Arial"/>
                <w:b/>
                <w:sz w:val="20"/>
                <w:szCs w:val="20"/>
              </w:rPr>
              <w:t>Ubicación física</w:t>
            </w:r>
          </w:p>
        </w:tc>
      </w:tr>
      <w:tr w:rsidR="00BB7C4E" w:rsidRPr="00834F84" w:rsidTr="007E49BE">
        <w:tc>
          <w:tcPr>
            <w:tcW w:w="981"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9 Agencias Periodísticas</w:t>
            </w:r>
            <w:r>
              <w:rPr>
                <w:rFonts w:ascii="Arial" w:hAnsi="Arial" w:cs="Arial"/>
                <w:sz w:val="20"/>
                <w:szCs w:val="20"/>
              </w:rPr>
              <w:t>, d</w:t>
            </w:r>
            <w:r w:rsidRPr="00834F84">
              <w:rPr>
                <w:rFonts w:ascii="Arial" w:hAnsi="Arial" w:cs="Arial"/>
                <w:sz w:val="20"/>
                <w:szCs w:val="20"/>
              </w:rPr>
              <w:t>e Noticias, Reporteros, Art</w:t>
            </w:r>
            <w:r>
              <w:rPr>
                <w:rFonts w:ascii="Arial" w:hAnsi="Arial" w:cs="Arial"/>
                <w:sz w:val="20"/>
                <w:szCs w:val="20"/>
              </w:rPr>
              <w:t>iculistas, Cadenas Televisivas y Otros Medios d</w:t>
            </w:r>
            <w:r w:rsidRPr="00834F84">
              <w:rPr>
                <w:rFonts w:ascii="Arial" w:hAnsi="Arial" w:cs="Arial"/>
                <w:sz w:val="20"/>
                <w:szCs w:val="20"/>
              </w:rPr>
              <w:t>e Comunicación Social</w:t>
            </w:r>
          </w:p>
        </w:tc>
        <w:tc>
          <w:tcPr>
            <w:tcW w:w="1538"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Difusión</w:t>
            </w:r>
          </w:p>
        </w:tc>
        <w:tc>
          <w:tcPr>
            <w:tcW w:w="844"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Archivero 1 A</w:t>
            </w:r>
          </w:p>
          <w:p w:rsidR="00BB7C4E" w:rsidRPr="00834F84" w:rsidRDefault="00BB7C4E" w:rsidP="00BB7C4E">
            <w:pPr>
              <w:jc w:val="both"/>
              <w:rPr>
                <w:rFonts w:ascii="Arial" w:hAnsi="Arial" w:cs="Arial"/>
                <w:sz w:val="20"/>
                <w:szCs w:val="20"/>
              </w:rPr>
            </w:pPr>
          </w:p>
        </w:tc>
      </w:tr>
      <w:tr w:rsidR="00BB7C4E" w:rsidRPr="00834F84" w:rsidTr="007E49BE">
        <w:tc>
          <w:tcPr>
            <w:tcW w:w="981"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 xml:space="preserve">18 Invitaciones </w:t>
            </w:r>
            <w:r>
              <w:rPr>
                <w:rFonts w:ascii="Arial" w:hAnsi="Arial" w:cs="Arial"/>
                <w:sz w:val="20"/>
                <w:szCs w:val="20"/>
              </w:rPr>
              <w:t>y</w:t>
            </w:r>
            <w:r w:rsidRPr="00834F84">
              <w:rPr>
                <w:rFonts w:ascii="Arial" w:hAnsi="Arial" w:cs="Arial"/>
                <w:sz w:val="20"/>
                <w:szCs w:val="20"/>
              </w:rPr>
              <w:t xml:space="preserve"> Felicitaciones Oficiales</w:t>
            </w:r>
          </w:p>
        </w:tc>
        <w:tc>
          <w:tcPr>
            <w:tcW w:w="1538"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Dependencias Gubernamentales</w:t>
            </w:r>
          </w:p>
        </w:tc>
        <w:tc>
          <w:tcPr>
            <w:tcW w:w="844"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Archivero 1 A</w:t>
            </w:r>
          </w:p>
        </w:tc>
      </w:tr>
    </w:tbl>
    <w:p w:rsidR="00253D43" w:rsidRDefault="00253D43" w:rsidP="00253D43">
      <w:pPr>
        <w:jc w:val="both"/>
        <w:rPr>
          <w:rFonts w:ascii="Arial" w:hAnsi="Arial" w:cs="Arial"/>
          <w:b/>
          <w:sz w:val="20"/>
          <w:szCs w:val="20"/>
        </w:rPr>
      </w:pPr>
    </w:p>
    <w:p w:rsidR="00287670" w:rsidRDefault="00287670" w:rsidP="00253D43">
      <w:pPr>
        <w:jc w:val="both"/>
        <w:rPr>
          <w:rFonts w:ascii="Arial" w:hAnsi="Arial" w:cs="Arial"/>
          <w:b/>
          <w:sz w:val="20"/>
          <w:szCs w:val="20"/>
        </w:rPr>
      </w:pPr>
    </w:p>
    <w:p w:rsidR="00287670" w:rsidRDefault="00287670" w:rsidP="00253D43">
      <w:pPr>
        <w:jc w:val="both"/>
        <w:rPr>
          <w:rFonts w:ascii="Arial" w:hAnsi="Arial" w:cs="Arial"/>
          <w:b/>
          <w:sz w:val="20"/>
          <w:szCs w:val="20"/>
        </w:rPr>
      </w:pPr>
    </w:p>
    <w:p w:rsidR="00287670" w:rsidRDefault="00287670" w:rsidP="00253D43">
      <w:pPr>
        <w:jc w:val="both"/>
        <w:rPr>
          <w:rFonts w:ascii="Arial" w:hAnsi="Arial" w:cs="Arial"/>
          <w:b/>
          <w:sz w:val="20"/>
          <w:szCs w:val="20"/>
        </w:rPr>
      </w:pPr>
    </w:p>
    <w:p w:rsidR="00287670" w:rsidRPr="00834F84" w:rsidRDefault="00287670" w:rsidP="00253D43">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94"/>
      </w:tblGrid>
      <w:tr w:rsidR="00253D43" w:rsidRPr="00834F84" w:rsidTr="00253D43">
        <w:tc>
          <w:tcPr>
            <w:tcW w:w="5000" w:type="pct"/>
            <w:tcBorders>
              <w:top w:val="single" w:sz="4" w:space="0" w:color="auto"/>
              <w:left w:val="single" w:sz="4" w:space="0" w:color="auto"/>
              <w:bottom w:val="single" w:sz="4" w:space="0" w:color="auto"/>
              <w:right w:val="single" w:sz="4" w:space="0" w:color="auto"/>
            </w:tcBorders>
            <w:hideMark/>
          </w:tcPr>
          <w:p w:rsidR="00253D43" w:rsidRPr="00834F84" w:rsidRDefault="00253D43" w:rsidP="00253D43">
            <w:pPr>
              <w:jc w:val="both"/>
              <w:rPr>
                <w:rFonts w:ascii="Arial" w:hAnsi="Arial" w:cs="Arial"/>
                <w:sz w:val="20"/>
                <w:szCs w:val="20"/>
              </w:rPr>
            </w:pPr>
            <w:r w:rsidRPr="00834F84">
              <w:rPr>
                <w:rFonts w:ascii="Arial" w:hAnsi="Arial" w:cs="Arial"/>
                <w:b/>
                <w:sz w:val="20"/>
                <w:szCs w:val="20"/>
              </w:rPr>
              <w:t>Sección</w:t>
            </w:r>
            <w:r w:rsidRPr="00834F84">
              <w:rPr>
                <w:rFonts w:ascii="Arial" w:hAnsi="Arial" w:cs="Arial"/>
                <w:sz w:val="20"/>
                <w:szCs w:val="20"/>
              </w:rPr>
              <w:t xml:space="preserve">: 11 </w:t>
            </w:r>
            <w:r w:rsidR="00470C7A" w:rsidRPr="00834F84">
              <w:rPr>
                <w:rFonts w:ascii="Arial" w:hAnsi="Arial" w:cs="Arial"/>
                <w:sz w:val="20"/>
                <w:szCs w:val="20"/>
              </w:rPr>
              <w:t>Plane</w:t>
            </w:r>
            <w:r w:rsidR="00470C7A">
              <w:rPr>
                <w:rFonts w:ascii="Arial" w:hAnsi="Arial" w:cs="Arial"/>
                <w:sz w:val="20"/>
                <w:szCs w:val="20"/>
              </w:rPr>
              <w:t>ación, Información, Evaluación y</w:t>
            </w:r>
            <w:r w:rsidR="00470C7A" w:rsidRPr="00834F84">
              <w:rPr>
                <w:rFonts w:ascii="Arial" w:hAnsi="Arial" w:cs="Arial"/>
                <w:sz w:val="20"/>
                <w:szCs w:val="20"/>
              </w:rPr>
              <w:t xml:space="preserve"> Políticas</w:t>
            </w:r>
          </w:p>
        </w:tc>
      </w:tr>
    </w:tbl>
    <w:p w:rsidR="00253D43" w:rsidRPr="00834F84" w:rsidRDefault="00253D43" w:rsidP="00253D43">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9"/>
        <w:gridCol w:w="3997"/>
        <w:gridCol w:w="2193"/>
        <w:gridCol w:w="1934"/>
        <w:gridCol w:w="2321"/>
      </w:tblGrid>
      <w:tr w:rsidR="00253D43" w:rsidRPr="00834F84" w:rsidTr="00253D43">
        <w:tc>
          <w:tcPr>
            <w:tcW w:w="981"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253D43" w:rsidP="00253D43">
            <w:pPr>
              <w:jc w:val="center"/>
              <w:rPr>
                <w:rFonts w:ascii="Arial" w:hAnsi="Arial" w:cs="Arial"/>
                <w:b/>
                <w:sz w:val="20"/>
                <w:szCs w:val="20"/>
              </w:rPr>
            </w:pPr>
            <w:r w:rsidRPr="00834F84">
              <w:rPr>
                <w:rFonts w:ascii="Arial" w:hAnsi="Arial" w:cs="Arial"/>
                <w:b/>
                <w:sz w:val="20"/>
                <w:szCs w:val="20"/>
              </w:rPr>
              <w:t>Serie</w:t>
            </w:r>
          </w:p>
        </w:tc>
        <w:tc>
          <w:tcPr>
            <w:tcW w:w="1538"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253D43" w:rsidP="00253D43">
            <w:pPr>
              <w:jc w:val="center"/>
              <w:rPr>
                <w:rFonts w:ascii="Arial" w:hAnsi="Arial" w:cs="Arial"/>
                <w:b/>
                <w:sz w:val="20"/>
                <w:szCs w:val="20"/>
              </w:rPr>
            </w:pPr>
            <w:r w:rsidRPr="00834F84">
              <w:rPr>
                <w:rFonts w:ascii="Arial" w:hAnsi="Arial" w:cs="Arial"/>
                <w:b/>
                <w:sz w:val="20"/>
                <w:szCs w:val="20"/>
              </w:rPr>
              <w:t>Descripción</w:t>
            </w:r>
          </w:p>
        </w:tc>
        <w:tc>
          <w:tcPr>
            <w:tcW w:w="844"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253D43" w:rsidP="00253D43">
            <w:pPr>
              <w:jc w:val="center"/>
              <w:rPr>
                <w:rFonts w:ascii="Arial" w:hAnsi="Arial" w:cs="Arial"/>
                <w:b/>
                <w:sz w:val="20"/>
                <w:szCs w:val="20"/>
              </w:rPr>
            </w:pPr>
            <w:r w:rsidRPr="00834F84">
              <w:rPr>
                <w:rFonts w:ascii="Arial" w:hAnsi="Arial" w:cs="Arial"/>
                <w:b/>
                <w:sz w:val="20"/>
                <w:szCs w:val="20"/>
              </w:rPr>
              <w:t>Años extremos</w:t>
            </w:r>
          </w:p>
        </w:tc>
        <w:tc>
          <w:tcPr>
            <w:tcW w:w="744"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253D43" w:rsidP="00253D43">
            <w:pPr>
              <w:jc w:val="center"/>
              <w:rPr>
                <w:rFonts w:ascii="Arial" w:hAnsi="Arial" w:cs="Arial"/>
                <w:b/>
                <w:sz w:val="20"/>
                <w:szCs w:val="20"/>
              </w:rPr>
            </w:pPr>
            <w:r w:rsidRPr="00834F84">
              <w:rPr>
                <w:rFonts w:ascii="Arial" w:hAnsi="Arial" w:cs="Arial"/>
                <w:b/>
                <w:sz w:val="20"/>
                <w:szCs w:val="20"/>
              </w:rPr>
              <w:t>Volumen</w:t>
            </w:r>
          </w:p>
        </w:tc>
        <w:tc>
          <w:tcPr>
            <w:tcW w:w="893"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253D43" w:rsidP="00253D43">
            <w:pPr>
              <w:jc w:val="center"/>
              <w:rPr>
                <w:rFonts w:ascii="Arial" w:hAnsi="Arial" w:cs="Arial"/>
                <w:b/>
                <w:sz w:val="20"/>
                <w:szCs w:val="20"/>
              </w:rPr>
            </w:pPr>
            <w:r w:rsidRPr="00834F84">
              <w:rPr>
                <w:rFonts w:ascii="Arial" w:hAnsi="Arial" w:cs="Arial"/>
                <w:b/>
                <w:sz w:val="20"/>
                <w:szCs w:val="20"/>
              </w:rPr>
              <w:t>Ubicación física</w:t>
            </w:r>
          </w:p>
        </w:tc>
      </w:tr>
      <w:tr w:rsidR="00BB7C4E" w:rsidRPr="00834F84" w:rsidTr="00EA430A">
        <w:tc>
          <w:tcPr>
            <w:tcW w:w="981"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18 Informes Por Disposición Legal (Anual, Trimestral, Mensual)</w:t>
            </w:r>
          </w:p>
        </w:tc>
        <w:tc>
          <w:tcPr>
            <w:tcW w:w="1538"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Pr>
                <w:rFonts w:ascii="Arial" w:hAnsi="Arial" w:cs="Arial"/>
                <w:sz w:val="20"/>
                <w:szCs w:val="20"/>
              </w:rPr>
              <w:t>Actas y</w:t>
            </w:r>
            <w:r w:rsidRPr="00834F84">
              <w:rPr>
                <w:rFonts w:ascii="Arial" w:hAnsi="Arial" w:cs="Arial"/>
                <w:sz w:val="20"/>
                <w:szCs w:val="20"/>
              </w:rPr>
              <w:t xml:space="preserve"> Proyectos </w:t>
            </w:r>
            <w:r>
              <w:rPr>
                <w:rFonts w:ascii="Arial" w:hAnsi="Arial" w:cs="Arial"/>
                <w:sz w:val="20"/>
                <w:szCs w:val="20"/>
              </w:rPr>
              <w:t>de</w:t>
            </w:r>
            <w:r w:rsidRPr="00834F84">
              <w:rPr>
                <w:rFonts w:ascii="Arial" w:hAnsi="Arial" w:cs="Arial"/>
                <w:sz w:val="20"/>
                <w:szCs w:val="20"/>
              </w:rPr>
              <w:t xml:space="preserve"> Junta</w:t>
            </w:r>
          </w:p>
        </w:tc>
        <w:tc>
          <w:tcPr>
            <w:tcW w:w="844"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Archivero 1 A</w:t>
            </w:r>
          </w:p>
        </w:tc>
      </w:tr>
      <w:tr w:rsidR="00BB7C4E" w:rsidRPr="00834F84" w:rsidTr="00EA430A">
        <w:tc>
          <w:tcPr>
            <w:tcW w:w="981"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21 Junta Local Ejecutiva</w:t>
            </w:r>
          </w:p>
        </w:tc>
        <w:tc>
          <w:tcPr>
            <w:tcW w:w="1538"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Vocalía Local Ejecutiva</w:t>
            </w:r>
          </w:p>
        </w:tc>
        <w:tc>
          <w:tcPr>
            <w:tcW w:w="844"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Archivero 1 A</w:t>
            </w:r>
          </w:p>
        </w:tc>
      </w:tr>
      <w:tr w:rsidR="00BB7C4E" w:rsidRPr="00834F84" w:rsidTr="00EA430A">
        <w:tc>
          <w:tcPr>
            <w:tcW w:w="981"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22 Junta Distrital Ejecutiva</w:t>
            </w:r>
          </w:p>
        </w:tc>
        <w:tc>
          <w:tcPr>
            <w:tcW w:w="1538"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Vocalía Distrital Ejecutiva</w:t>
            </w:r>
          </w:p>
        </w:tc>
        <w:tc>
          <w:tcPr>
            <w:tcW w:w="844"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Archivero 1 A</w:t>
            </w:r>
          </w:p>
        </w:tc>
      </w:tr>
      <w:tr w:rsidR="00253D43" w:rsidRPr="00834F84" w:rsidTr="00253D43">
        <w:tc>
          <w:tcPr>
            <w:tcW w:w="981" w:type="pct"/>
            <w:tcBorders>
              <w:top w:val="single" w:sz="4" w:space="0" w:color="auto"/>
              <w:left w:val="single" w:sz="4" w:space="0" w:color="auto"/>
              <w:bottom w:val="single" w:sz="4" w:space="0" w:color="auto"/>
              <w:right w:val="single" w:sz="4" w:space="0" w:color="auto"/>
            </w:tcBorders>
          </w:tcPr>
          <w:p w:rsidR="00253D43" w:rsidRPr="00834F84" w:rsidRDefault="00470C7A" w:rsidP="00253D43">
            <w:pPr>
              <w:jc w:val="both"/>
              <w:rPr>
                <w:rFonts w:ascii="Arial" w:hAnsi="Arial" w:cs="Arial"/>
                <w:sz w:val="20"/>
                <w:szCs w:val="20"/>
              </w:rPr>
            </w:pPr>
            <w:r w:rsidRPr="00834F84">
              <w:rPr>
                <w:rFonts w:ascii="Arial" w:hAnsi="Arial" w:cs="Arial"/>
                <w:sz w:val="20"/>
                <w:szCs w:val="20"/>
              </w:rPr>
              <w:t>22 Junta Distrital Ejecutiva</w:t>
            </w:r>
          </w:p>
        </w:tc>
        <w:tc>
          <w:tcPr>
            <w:tcW w:w="1538" w:type="pct"/>
            <w:tcBorders>
              <w:top w:val="single" w:sz="4" w:space="0" w:color="auto"/>
              <w:left w:val="single" w:sz="4" w:space="0" w:color="auto"/>
              <w:bottom w:val="single" w:sz="4" w:space="0" w:color="auto"/>
              <w:right w:val="single" w:sz="4" w:space="0" w:color="auto"/>
            </w:tcBorders>
          </w:tcPr>
          <w:p w:rsidR="00253D43" w:rsidRPr="00834F84" w:rsidRDefault="00470C7A" w:rsidP="00253D43">
            <w:pPr>
              <w:jc w:val="both"/>
              <w:rPr>
                <w:rFonts w:ascii="Arial" w:hAnsi="Arial" w:cs="Arial"/>
                <w:sz w:val="20"/>
                <w:szCs w:val="20"/>
              </w:rPr>
            </w:pPr>
            <w:r w:rsidRPr="00834F84">
              <w:rPr>
                <w:rFonts w:ascii="Arial" w:hAnsi="Arial" w:cs="Arial"/>
                <w:sz w:val="20"/>
                <w:szCs w:val="20"/>
              </w:rPr>
              <w:t>Minutario</w:t>
            </w:r>
          </w:p>
        </w:tc>
        <w:tc>
          <w:tcPr>
            <w:tcW w:w="844" w:type="pct"/>
            <w:tcBorders>
              <w:top w:val="single" w:sz="4" w:space="0" w:color="auto"/>
              <w:left w:val="single" w:sz="4" w:space="0" w:color="auto"/>
              <w:bottom w:val="single" w:sz="4" w:space="0" w:color="auto"/>
              <w:right w:val="single" w:sz="4" w:space="0" w:color="auto"/>
            </w:tcBorders>
          </w:tcPr>
          <w:p w:rsidR="00253D43" w:rsidRPr="00834F84" w:rsidRDefault="00470C7A" w:rsidP="00253D43">
            <w:pPr>
              <w:jc w:val="both"/>
              <w:rPr>
                <w:rFonts w:ascii="Arial" w:hAnsi="Arial" w:cs="Arial"/>
                <w:sz w:val="20"/>
                <w:szCs w:val="20"/>
              </w:rPr>
            </w:pPr>
            <w:r w:rsidRPr="00834F84">
              <w:rPr>
                <w:rFonts w:ascii="Arial" w:hAnsi="Arial" w:cs="Arial"/>
                <w:sz w:val="20"/>
                <w:szCs w:val="20"/>
              </w:rPr>
              <w:t>2015-2015</w:t>
            </w:r>
          </w:p>
        </w:tc>
        <w:tc>
          <w:tcPr>
            <w:tcW w:w="744" w:type="pct"/>
            <w:tcBorders>
              <w:top w:val="single" w:sz="4" w:space="0" w:color="auto"/>
              <w:left w:val="single" w:sz="4" w:space="0" w:color="auto"/>
              <w:bottom w:val="single" w:sz="4" w:space="0" w:color="auto"/>
              <w:right w:val="single" w:sz="4" w:space="0" w:color="auto"/>
            </w:tcBorders>
          </w:tcPr>
          <w:p w:rsidR="00253D43" w:rsidRPr="00834F84" w:rsidRDefault="00470C7A" w:rsidP="00253D43">
            <w:pPr>
              <w:jc w:val="both"/>
              <w:rPr>
                <w:rFonts w:ascii="Arial" w:hAnsi="Arial" w:cs="Arial"/>
                <w:sz w:val="20"/>
                <w:szCs w:val="20"/>
              </w:rPr>
            </w:pPr>
            <w:r w:rsidRPr="00834F84">
              <w:rPr>
                <w:rFonts w:ascii="Arial" w:hAnsi="Arial" w:cs="Arial"/>
                <w:sz w:val="20"/>
                <w:szCs w:val="20"/>
              </w:rPr>
              <w:t>2</w:t>
            </w:r>
          </w:p>
        </w:tc>
        <w:tc>
          <w:tcPr>
            <w:tcW w:w="893" w:type="pct"/>
            <w:tcBorders>
              <w:top w:val="single" w:sz="4" w:space="0" w:color="auto"/>
              <w:left w:val="single" w:sz="4" w:space="0" w:color="auto"/>
              <w:bottom w:val="single" w:sz="4" w:space="0" w:color="auto"/>
              <w:right w:val="single" w:sz="4" w:space="0" w:color="auto"/>
            </w:tcBorders>
          </w:tcPr>
          <w:p w:rsidR="00253D43" w:rsidRPr="00834F84" w:rsidRDefault="00470C7A" w:rsidP="00253D43">
            <w:pPr>
              <w:jc w:val="both"/>
              <w:rPr>
                <w:rFonts w:ascii="Arial" w:hAnsi="Arial" w:cs="Arial"/>
                <w:sz w:val="20"/>
                <w:szCs w:val="20"/>
              </w:rPr>
            </w:pPr>
            <w:r w:rsidRPr="00834F84">
              <w:rPr>
                <w:rFonts w:ascii="Arial" w:hAnsi="Arial" w:cs="Arial"/>
                <w:sz w:val="20"/>
                <w:szCs w:val="20"/>
              </w:rPr>
              <w:t>Archivero 1 A</w:t>
            </w:r>
          </w:p>
        </w:tc>
      </w:tr>
      <w:tr w:rsidR="00BB7C4E" w:rsidRPr="00834F84" w:rsidTr="004A4D63">
        <w:tc>
          <w:tcPr>
            <w:tcW w:w="981"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22 Junta Distrital Ejecutiva</w:t>
            </w:r>
          </w:p>
        </w:tc>
        <w:tc>
          <w:tcPr>
            <w:tcW w:w="1538"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Minutario</w:t>
            </w:r>
          </w:p>
        </w:tc>
        <w:tc>
          <w:tcPr>
            <w:tcW w:w="844"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2014-2014</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Archivero 1 C</w:t>
            </w:r>
          </w:p>
        </w:tc>
      </w:tr>
    </w:tbl>
    <w:p w:rsidR="00253D43" w:rsidRPr="00834F84" w:rsidRDefault="00253D43" w:rsidP="00253D43">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94"/>
      </w:tblGrid>
      <w:tr w:rsidR="00253D43" w:rsidRPr="00834F84" w:rsidTr="00470C7A">
        <w:tc>
          <w:tcPr>
            <w:tcW w:w="5000" w:type="pct"/>
            <w:tcBorders>
              <w:top w:val="single" w:sz="4" w:space="0" w:color="auto"/>
              <w:left w:val="single" w:sz="4" w:space="0" w:color="auto"/>
              <w:bottom w:val="single" w:sz="4" w:space="0" w:color="auto"/>
              <w:right w:val="single" w:sz="4" w:space="0" w:color="auto"/>
            </w:tcBorders>
            <w:hideMark/>
          </w:tcPr>
          <w:p w:rsidR="00253D43" w:rsidRPr="00834F84" w:rsidRDefault="00253D43" w:rsidP="00253D43">
            <w:pPr>
              <w:jc w:val="both"/>
              <w:rPr>
                <w:rFonts w:ascii="Arial" w:hAnsi="Arial" w:cs="Arial"/>
                <w:sz w:val="20"/>
                <w:szCs w:val="20"/>
              </w:rPr>
            </w:pPr>
            <w:r w:rsidRPr="00834F84">
              <w:rPr>
                <w:rFonts w:ascii="Arial" w:hAnsi="Arial" w:cs="Arial"/>
                <w:b/>
                <w:sz w:val="20"/>
                <w:szCs w:val="20"/>
              </w:rPr>
              <w:t>Sección</w:t>
            </w:r>
            <w:r w:rsidRPr="00834F84">
              <w:rPr>
                <w:rFonts w:ascii="Arial" w:hAnsi="Arial" w:cs="Arial"/>
                <w:sz w:val="20"/>
                <w:szCs w:val="20"/>
              </w:rPr>
              <w:t xml:space="preserve">: 12 </w:t>
            </w:r>
            <w:r w:rsidR="00470C7A">
              <w:rPr>
                <w:rFonts w:ascii="Arial" w:hAnsi="Arial" w:cs="Arial"/>
                <w:sz w:val="20"/>
                <w:szCs w:val="20"/>
              </w:rPr>
              <w:t>Transparencia y</w:t>
            </w:r>
            <w:r w:rsidR="00470C7A" w:rsidRPr="00834F84">
              <w:rPr>
                <w:rFonts w:ascii="Arial" w:hAnsi="Arial" w:cs="Arial"/>
                <w:sz w:val="20"/>
                <w:szCs w:val="20"/>
              </w:rPr>
              <w:t xml:space="preserve"> Acceso a la Información</w:t>
            </w:r>
          </w:p>
        </w:tc>
      </w:tr>
    </w:tbl>
    <w:p w:rsidR="00253D43" w:rsidRPr="00834F84" w:rsidRDefault="00253D43" w:rsidP="00253D43">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9"/>
        <w:gridCol w:w="3997"/>
        <w:gridCol w:w="2193"/>
        <w:gridCol w:w="1934"/>
        <w:gridCol w:w="2321"/>
      </w:tblGrid>
      <w:tr w:rsidR="00253D43" w:rsidRPr="00834F84" w:rsidTr="00470C7A">
        <w:tc>
          <w:tcPr>
            <w:tcW w:w="981"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470C7A" w:rsidP="00253D43">
            <w:pPr>
              <w:jc w:val="center"/>
              <w:rPr>
                <w:rFonts w:ascii="Arial" w:hAnsi="Arial" w:cs="Arial"/>
                <w:b/>
                <w:sz w:val="20"/>
                <w:szCs w:val="20"/>
              </w:rPr>
            </w:pPr>
            <w:r w:rsidRPr="00834F84">
              <w:rPr>
                <w:rFonts w:ascii="Arial" w:hAnsi="Arial" w:cs="Arial"/>
                <w:b/>
                <w:sz w:val="20"/>
                <w:szCs w:val="20"/>
              </w:rPr>
              <w:t>Serie</w:t>
            </w:r>
          </w:p>
        </w:tc>
        <w:tc>
          <w:tcPr>
            <w:tcW w:w="1538"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470C7A" w:rsidP="00253D43">
            <w:pPr>
              <w:jc w:val="center"/>
              <w:rPr>
                <w:rFonts w:ascii="Arial" w:hAnsi="Arial" w:cs="Arial"/>
                <w:b/>
                <w:sz w:val="20"/>
                <w:szCs w:val="20"/>
              </w:rPr>
            </w:pPr>
            <w:r w:rsidRPr="00834F84">
              <w:rPr>
                <w:rFonts w:ascii="Arial" w:hAnsi="Arial" w:cs="Arial"/>
                <w:b/>
                <w:sz w:val="20"/>
                <w:szCs w:val="20"/>
              </w:rPr>
              <w:t>Descripción</w:t>
            </w:r>
          </w:p>
        </w:tc>
        <w:tc>
          <w:tcPr>
            <w:tcW w:w="844"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470C7A" w:rsidP="00253D43">
            <w:pPr>
              <w:jc w:val="center"/>
              <w:rPr>
                <w:rFonts w:ascii="Arial" w:hAnsi="Arial" w:cs="Arial"/>
                <w:b/>
                <w:sz w:val="20"/>
                <w:szCs w:val="20"/>
              </w:rPr>
            </w:pPr>
            <w:r w:rsidRPr="00834F84">
              <w:rPr>
                <w:rFonts w:ascii="Arial" w:hAnsi="Arial" w:cs="Arial"/>
                <w:b/>
                <w:sz w:val="20"/>
                <w:szCs w:val="20"/>
              </w:rPr>
              <w:t>Años Extremos</w:t>
            </w:r>
          </w:p>
        </w:tc>
        <w:tc>
          <w:tcPr>
            <w:tcW w:w="744"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470C7A" w:rsidP="00253D43">
            <w:pPr>
              <w:jc w:val="center"/>
              <w:rPr>
                <w:rFonts w:ascii="Arial" w:hAnsi="Arial" w:cs="Arial"/>
                <w:b/>
                <w:sz w:val="20"/>
                <w:szCs w:val="20"/>
              </w:rPr>
            </w:pPr>
            <w:r w:rsidRPr="00834F84">
              <w:rPr>
                <w:rFonts w:ascii="Arial" w:hAnsi="Arial" w:cs="Arial"/>
                <w:b/>
                <w:sz w:val="20"/>
                <w:szCs w:val="20"/>
              </w:rPr>
              <w:t>Volumen</w:t>
            </w:r>
          </w:p>
        </w:tc>
        <w:tc>
          <w:tcPr>
            <w:tcW w:w="893"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470C7A" w:rsidP="00253D43">
            <w:pPr>
              <w:jc w:val="center"/>
              <w:rPr>
                <w:rFonts w:ascii="Arial" w:hAnsi="Arial" w:cs="Arial"/>
                <w:b/>
                <w:sz w:val="20"/>
                <w:szCs w:val="20"/>
              </w:rPr>
            </w:pPr>
            <w:r w:rsidRPr="00834F84">
              <w:rPr>
                <w:rFonts w:ascii="Arial" w:hAnsi="Arial" w:cs="Arial"/>
                <w:b/>
                <w:sz w:val="20"/>
                <w:szCs w:val="20"/>
              </w:rPr>
              <w:t>Ubicación Física</w:t>
            </w:r>
          </w:p>
        </w:tc>
      </w:tr>
      <w:tr w:rsidR="00BB7C4E" w:rsidRPr="00834F84" w:rsidTr="006C034E">
        <w:tc>
          <w:tcPr>
            <w:tcW w:w="981"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Pr>
                <w:rFonts w:ascii="Arial" w:hAnsi="Arial" w:cs="Arial"/>
                <w:sz w:val="20"/>
                <w:szCs w:val="20"/>
              </w:rPr>
              <w:t>11 Orientación y</w:t>
            </w:r>
            <w:r w:rsidRPr="00834F84">
              <w:rPr>
                <w:rFonts w:ascii="Arial" w:hAnsi="Arial" w:cs="Arial"/>
                <w:sz w:val="20"/>
                <w:szCs w:val="20"/>
              </w:rPr>
              <w:t xml:space="preserve"> Quejas Ciudadanas</w:t>
            </w:r>
          </w:p>
        </w:tc>
        <w:tc>
          <w:tcPr>
            <w:tcW w:w="1538"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 xml:space="preserve">Quejas, Felicitaciones </w:t>
            </w:r>
            <w:r>
              <w:rPr>
                <w:rFonts w:ascii="Arial" w:hAnsi="Arial" w:cs="Arial"/>
                <w:sz w:val="20"/>
                <w:szCs w:val="20"/>
              </w:rPr>
              <w:t>y</w:t>
            </w:r>
            <w:r w:rsidRPr="00834F84">
              <w:rPr>
                <w:rFonts w:ascii="Arial" w:hAnsi="Arial" w:cs="Arial"/>
                <w:sz w:val="20"/>
                <w:szCs w:val="20"/>
              </w:rPr>
              <w:t xml:space="preserve"> Sugerencias de los Mac</w:t>
            </w:r>
          </w:p>
        </w:tc>
        <w:tc>
          <w:tcPr>
            <w:tcW w:w="844"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Archivero 1 A</w:t>
            </w:r>
          </w:p>
        </w:tc>
      </w:tr>
    </w:tbl>
    <w:p w:rsidR="00253D43" w:rsidRPr="00834F84" w:rsidRDefault="00253D43" w:rsidP="00253D43">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94"/>
      </w:tblGrid>
      <w:tr w:rsidR="00253D43" w:rsidRPr="00834F84" w:rsidTr="00470C7A">
        <w:tc>
          <w:tcPr>
            <w:tcW w:w="5000" w:type="pct"/>
            <w:tcBorders>
              <w:top w:val="single" w:sz="4" w:space="0" w:color="auto"/>
              <w:left w:val="single" w:sz="4" w:space="0" w:color="auto"/>
              <w:bottom w:val="single" w:sz="4" w:space="0" w:color="auto"/>
              <w:right w:val="single" w:sz="4" w:space="0" w:color="auto"/>
            </w:tcBorders>
            <w:hideMark/>
          </w:tcPr>
          <w:p w:rsidR="00253D43" w:rsidRPr="00834F84" w:rsidRDefault="00470C7A" w:rsidP="00253D43">
            <w:pPr>
              <w:jc w:val="both"/>
              <w:rPr>
                <w:rFonts w:ascii="Arial" w:hAnsi="Arial" w:cs="Arial"/>
                <w:sz w:val="20"/>
                <w:szCs w:val="20"/>
              </w:rPr>
            </w:pPr>
            <w:r w:rsidRPr="00834F84">
              <w:rPr>
                <w:rFonts w:ascii="Arial" w:hAnsi="Arial" w:cs="Arial"/>
                <w:b/>
                <w:sz w:val="20"/>
                <w:szCs w:val="20"/>
              </w:rPr>
              <w:t>Sección</w:t>
            </w:r>
            <w:r w:rsidRPr="00834F84">
              <w:rPr>
                <w:rFonts w:ascii="Arial" w:hAnsi="Arial" w:cs="Arial"/>
                <w:sz w:val="20"/>
                <w:szCs w:val="20"/>
              </w:rPr>
              <w:t xml:space="preserve">: 13 Partidos Políticos Nacionales </w:t>
            </w:r>
            <w:r w:rsidR="00226DB0">
              <w:rPr>
                <w:rFonts w:ascii="Arial" w:hAnsi="Arial" w:cs="Arial"/>
                <w:sz w:val="20"/>
                <w:szCs w:val="20"/>
              </w:rPr>
              <w:t>y</w:t>
            </w:r>
            <w:r w:rsidRPr="00834F84">
              <w:rPr>
                <w:rFonts w:ascii="Arial" w:hAnsi="Arial" w:cs="Arial"/>
                <w:sz w:val="20"/>
                <w:szCs w:val="20"/>
              </w:rPr>
              <w:t xml:space="preserve"> Agrupaciones Políticas Nacionales, Prerrogativas </w:t>
            </w:r>
            <w:r w:rsidR="00226DB0">
              <w:rPr>
                <w:rFonts w:ascii="Arial" w:hAnsi="Arial" w:cs="Arial"/>
                <w:sz w:val="20"/>
                <w:szCs w:val="20"/>
              </w:rPr>
              <w:t>y</w:t>
            </w:r>
            <w:r w:rsidRPr="00834F84">
              <w:rPr>
                <w:rFonts w:ascii="Arial" w:hAnsi="Arial" w:cs="Arial"/>
                <w:sz w:val="20"/>
                <w:szCs w:val="20"/>
              </w:rPr>
              <w:t xml:space="preserve"> Fiscalización</w:t>
            </w:r>
          </w:p>
        </w:tc>
      </w:tr>
    </w:tbl>
    <w:p w:rsidR="00253D43" w:rsidRPr="00834F84" w:rsidRDefault="00253D43" w:rsidP="00253D43">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9"/>
        <w:gridCol w:w="3997"/>
        <w:gridCol w:w="2193"/>
        <w:gridCol w:w="1934"/>
        <w:gridCol w:w="2321"/>
      </w:tblGrid>
      <w:tr w:rsidR="00253D43" w:rsidRPr="00834F84" w:rsidTr="00470C7A">
        <w:tc>
          <w:tcPr>
            <w:tcW w:w="981"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470C7A" w:rsidP="00253D43">
            <w:pPr>
              <w:jc w:val="center"/>
              <w:rPr>
                <w:rFonts w:ascii="Arial" w:hAnsi="Arial" w:cs="Arial"/>
                <w:b/>
                <w:sz w:val="20"/>
                <w:szCs w:val="20"/>
              </w:rPr>
            </w:pPr>
            <w:r w:rsidRPr="00834F84">
              <w:rPr>
                <w:rFonts w:ascii="Arial" w:hAnsi="Arial" w:cs="Arial"/>
                <w:b/>
                <w:sz w:val="20"/>
                <w:szCs w:val="20"/>
              </w:rPr>
              <w:t>Serie</w:t>
            </w:r>
          </w:p>
        </w:tc>
        <w:tc>
          <w:tcPr>
            <w:tcW w:w="1538"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470C7A" w:rsidP="00253D43">
            <w:pPr>
              <w:jc w:val="center"/>
              <w:rPr>
                <w:rFonts w:ascii="Arial" w:hAnsi="Arial" w:cs="Arial"/>
                <w:b/>
                <w:sz w:val="20"/>
                <w:szCs w:val="20"/>
              </w:rPr>
            </w:pPr>
            <w:r w:rsidRPr="00834F84">
              <w:rPr>
                <w:rFonts w:ascii="Arial" w:hAnsi="Arial" w:cs="Arial"/>
                <w:b/>
                <w:sz w:val="20"/>
                <w:szCs w:val="20"/>
              </w:rPr>
              <w:t>Descripción</w:t>
            </w:r>
          </w:p>
        </w:tc>
        <w:tc>
          <w:tcPr>
            <w:tcW w:w="844"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470C7A" w:rsidP="00253D43">
            <w:pPr>
              <w:jc w:val="center"/>
              <w:rPr>
                <w:rFonts w:ascii="Arial" w:hAnsi="Arial" w:cs="Arial"/>
                <w:b/>
                <w:sz w:val="20"/>
                <w:szCs w:val="20"/>
              </w:rPr>
            </w:pPr>
            <w:r w:rsidRPr="00834F84">
              <w:rPr>
                <w:rFonts w:ascii="Arial" w:hAnsi="Arial" w:cs="Arial"/>
                <w:b/>
                <w:sz w:val="20"/>
                <w:szCs w:val="20"/>
              </w:rPr>
              <w:t>Años Extremos</w:t>
            </w:r>
          </w:p>
        </w:tc>
        <w:tc>
          <w:tcPr>
            <w:tcW w:w="744"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470C7A" w:rsidP="00253D43">
            <w:pPr>
              <w:jc w:val="center"/>
              <w:rPr>
                <w:rFonts w:ascii="Arial" w:hAnsi="Arial" w:cs="Arial"/>
                <w:b/>
                <w:sz w:val="20"/>
                <w:szCs w:val="20"/>
              </w:rPr>
            </w:pPr>
            <w:r w:rsidRPr="00834F84">
              <w:rPr>
                <w:rFonts w:ascii="Arial" w:hAnsi="Arial" w:cs="Arial"/>
                <w:b/>
                <w:sz w:val="20"/>
                <w:szCs w:val="20"/>
              </w:rPr>
              <w:t>Volumen</w:t>
            </w:r>
          </w:p>
        </w:tc>
        <w:tc>
          <w:tcPr>
            <w:tcW w:w="893"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470C7A" w:rsidP="00253D43">
            <w:pPr>
              <w:jc w:val="center"/>
              <w:rPr>
                <w:rFonts w:ascii="Arial" w:hAnsi="Arial" w:cs="Arial"/>
                <w:b/>
                <w:sz w:val="20"/>
                <w:szCs w:val="20"/>
              </w:rPr>
            </w:pPr>
            <w:r w:rsidRPr="00834F84">
              <w:rPr>
                <w:rFonts w:ascii="Arial" w:hAnsi="Arial" w:cs="Arial"/>
                <w:b/>
                <w:sz w:val="20"/>
                <w:szCs w:val="20"/>
              </w:rPr>
              <w:t>Ubicación Física</w:t>
            </w:r>
          </w:p>
        </w:tc>
      </w:tr>
      <w:tr w:rsidR="00BB7C4E" w:rsidRPr="00834F84" w:rsidTr="00BB7FA3">
        <w:tc>
          <w:tcPr>
            <w:tcW w:w="981"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4 Partidos Políticos Nacionales</w:t>
            </w:r>
          </w:p>
        </w:tc>
        <w:tc>
          <w:tcPr>
            <w:tcW w:w="1538"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Pr>
                <w:rFonts w:ascii="Arial" w:hAnsi="Arial" w:cs="Arial"/>
                <w:sz w:val="20"/>
                <w:szCs w:val="20"/>
              </w:rPr>
              <w:t>Correspondencia d</w:t>
            </w:r>
            <w:r w:rsidRPr="00834F84">
              <w:rPr>
                <w:rFonts w:ascii="Arial" w:hAnsi="Arial" w:cs="Arial"/>
                <w:sz w:val="20"/>
                <w:szCs w:val="20"/>
              </w:rPr>
              <w:t>el PAN</w:t>
            </w:r>
          </w:p>
        </w:tc>
        <w:tc>
          <w:tcPr>
            <w:tcW w:w="844"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Archivero 2 A</w:t>
            </w:r>
          </w:p>
          <w:p w:rsidR="00BB7C4E" w:rsidRPr="00834F84" w:rsidRDefault="00BB7C4E" w:rsidP="00BB7C4E">
            <w:pPr>
              <w:jc w:val="both"/>
              <w:rPr>
                <w:rFonts w:ascii="Arial" w:hAnsi="Arial" w:cs="Arial"/>
                <w:sz w:val="20"/>
                <w:szCs w:val="20"/>
              </w:rPr>
            </w:pPr>
          </w:p>
        </w:tc>
      </w:tr>
      <w:tr w:rsidR="00BB7C4E" w:rsidRPr="00834F84" w:rsidTr="00BB7FA3">
        <w:tc>
          <w:tcPr>
            <w:tcW w:w="981"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4 Partidos Políticos Nacionales</w:t>
            </w:r>
          </w:p>
        </w:tc>
        <w:tc>
          <w:tcPr>
            <w:tcW w:w="1538"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Pr>
                <w:rFonts w:ascii="Arial" w:hAnsi="Arial" w:cs="Arial"/>
                <w:sz w:val="20"/>
                <w:szCs w:val="20"/>
              </w:rPr>
              <w:t>Correspondencia d</w:t>
            </w:r>
            <w:r w:rsidRPr="00834F84">
              <w:rPr>
                <w:rFonts w:ascii="Arial" w:hAnsi="Arial" w:cs="Arial"/>
                <w:sz w:val="20"/>
                <w:szCs w:val="20"/>
              </w:rPr>
              <w:t>el PRI</w:t>
            </w:r>
          </w:p>
        </w:tc>
        <w:tc>
          <w:tcPr>
            <w:tcW w:w="844"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Archivero 2 A</w:t>
            </w:r>
          </w:p>
          <w:p w:rsidR="00BB7C4E" w:rsidRPr="00834F84" w:rsidRDefault="00BB7C4E" w:rsidP="00BB7C4E">
            <w:pPr>
              <w:jc w:val="both"/>
              <w:rPr>
                <w:rFonts w:ascii="Arial" w:hAnsi="Arial" w:cs="Arial"/>
                <w:sz w:val="20"/>
                <w:szCs w:val="20"/>
              </w:rPr>
            </w:pPr>
          </w:p>
        </w:tc>
      </w:tr>
      <w:tr w:rsidR="00BB7C4E" w:rsidRPr="00834F84" w:rsidTr="00BB7FA3">
        <w:tc>
          <w:tcPr>
            <w:tcW w:w="981"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4 Partidos Políticos Nacionales</w:t>
            </w:r>
          </w:p>
        </w:tc>
        <w:tc>
          <w:tcPr>
            <w:tcW w:w="1538"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Pr>
                <w:rFonts w:ascii="Arial" w:hAnsi="Arial" w:cs="Arial"/>
                <w:sz w:val="20"/>
                <w:szCs w:val="20"/>
              </w:rPr>
              <w:t>Correspondencia d</w:t>
            </w:r>
            <w:r w:rsidRPr="00834F84">
              <w:rPr>
                <w:rFonts w:ascii="Arial" w:hAnsi="Arial" w:cs="Arial"/>
                <w:sz w:val="20"/>
                <w:szCs w:val="20"/>
              </w:rPr>
              <w:t>el PRD</w:t>
            </w:r>
          </w:p>
        </w:tc>
        <w:tc>
          <w:tcPr>
            <w:tcW w:w="844"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Archivero 2 A</w:t>
            </w:r>
          </w:p>
          <w:p w:rsidR="00BB7C4E" w:rsidRPr="00834F84" w:rsidRDefault="00BB7C4E" w:rsidP="00BB7C4E">
            <w:pPr>
              <w:jc w:val="both"/>
              <w:rPr>
                <w:rFonts w:ascii="Arial" w:hAnsi="Arial" w:cs="Arial"/>
                <w:sz w:val="20"/>
                <w:szCs w:val="20"/>
              </w:rPr>
            </w:pPr>
          </w:p>
        </w:tc>
      </w:tr>
      <w:tr w:rsidR="00BB7C4E" w:rsidRPr="00834F84" w:rsidTr="00BB7FA3">
        <w:tc>
          <w:tcPr>
            <w:tcW w:w="981"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4 Partidos Políticos Nacionales</w:t>
            </w:r>
          </w:p>
        </w:tc>
        <w:tc>
          <w:tcPr>
            <w:tcW w:w="1538"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Correspondenci</w:t>
            </w:r>
            <w:r>
              <w:rPr>
                <w:rFonts w:ascii="Arial" w:hAnsi="Arial" w:cs="Arial"/>
                <w:sz w:val="20"/>
                <w:szCs w:val="20"/>
              </w:rPr>
              <w:t>a d</w:t>
            </w:r>
            <w:r w:rsidRPr="00834F84">
              <w:rPr>
                <w:rFonts w:ascii="Arial" w:hAnsi="Arial" w:cs="Arial"/>
                <w:sz w:val="20"/>
                <w:szCs w:val="20"/>
              </w:rPr>
              <w:t>el PT</w:t>
            </w:r>
          </w:p>
        </w:tc>
        <w:tc>
          <w:tcPr>
            <w:tcW w:w="844"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Archivero 2 A</w:t>
            </w:r>
          </w:p>
          <w:p w:rsidR="00BB7C4E" w:rsidRPr="00834F84" w:rsidRDefault="00BB7C4E" w:rsidP="00BB7C4E">
            <w:pPr>
              <w:jc w:val="both"/>
              <w:rPr>
                <w:rFonts w:ascii="Arial" w:hAnsi="Arial" w:cs="Arial"/>
                <w:sz w:val="20"/>
                <w:szCs w:val="20"/>
              </w:rPr>
            </w:pPr>
          </w:p>
        </w:tc>
      </w:tr>
      <w:tr w:rsidR="00BB7C4E" w:rsidRPr="00834F84" w:rsidTr="00BB7FA3">
        <w:tc>
          <w:tcPr>
            <w:tcW w:w="981"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4 Partidos Políticos Nacionales</w:t>
            </w:r>
          </w:p>
        </w:tc>
        <w:tc>
          <w:tcPr>
            <w:tcW w:w="1538"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Pr>
                <w:rFonts w:ascii="Arial" w:hAnsi="Arial" w:cs="Arial"/>
                <w:sz w:val="20"/>
                <w:szCs w:val="20"/>
              </w:rPr>
              <w:t>Correspondencia d</w:t>
            </w:r>
            <w:r w:rsidRPr="00834F84">
              <w:rPr>
                <w:rFonts w:ascii="Arial" w:hAnsi="Arial" w:cs="Arial"/>
                <w:sz w:val="20"/>
                <w:szCs w:val="20"/>
              </w:rPr>
              <w:t xml:space="preserve">el </w:t>
            </w:r>
            <w:r>
              <w:rPr>
                <w:rFonts w:ascii="Arial" w:hAnsi="Arial" w:cs="Arial"/>
                <w:sz w:val="20"/>
                <w:szCs w:val="20"/>
              </w:rPr>
              <w:t>PVEM</w:t>
            </w:r>
          </w:p>
        </w:tc>
        <w:tc>
          <w:tcPr>
            <w:tcW w:w="844"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Archivero 2 A</w:t>
            </w:r>
          </w:p>
          <w:p w:rsidR="00BB7C4E" w:rsidRPr="00834F84" w:rsidRDefault="00BB7C4E" w:rsidP="00BB7C4E">
            <w:pPr>
              <w:jc w:val="both"/>
              <w:rPr>
                <w:rFonts w:ascii="Arial" w:hAnsi="Arial" w:cs="Arial"/>
                <w:sz w:val="20"/>
                <w:szCs w:val="20"/>
              </w:rPr>
            </w:pPr>
          </w:p>
        </w:tc>
      </w:tr>
      <w:tr w:rsidR="00BB7C4E" w:rsidRPr="00834F84" w:rsidTr="00BB7FA3">
        <w:tc>
          <w:tcPr>
            <w:tcW w:w="981"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lastRenderedPageBreak/>
              <w:t>4 Partidos Políticos Nacionales</w:t>
            </w:r>
          </w:p>
        </w:tc>
        <w:tc>
          <w:tcPr>
            <w:tcW w:w="1538"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Pr>
                <w:rFonts w:ascii="Arial" w:hAnsi="Arial" w:cs="Arial"/>
                <w:sz w:val="20"/>
                <w:szCs w:val="20"/>
              </w:rPr>
              <w:t>Correspondencia d</w:t>
            </w:r>
            <w:r w:rsidRPr="00834F84">
              <w:rPr>
                <w:rFonts w:ascii="Arial" w:hAnsi="Arial" w:cs="Arial"/>
                <w:sz w:val="20"/>
                <w:szCs w:val="20"/>
              </w:rPr>
              <w:t>e Movimiento Ciudadano</w:t>
            </w:r>
          </w:p>
        </w:tc>
        <w:tc>
          <w:tcPr>
            <w:tcW w:w="844"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Archivero 2 A</w:t>
            </w:r>
          </w:p>
          <w:p w:rsidR="00BB7C4E" w:rsidRPr="00834F84" w:rsidRDefault="00BB7C4E" w:rsidP="00BB7C4E">
            <w:pPr>
              <w:jc w:val="both"/>
              <w:rPr>
                <w:rFonts w:ascii="Arial" w:hAnsi="Arial" w:cs="Arial"/>
                <w:sz w:val="20"/>
                <w:szCs w:val="20"/>
              </w:rPr>
            </w:pPr>
          </w:p>
        </w:tc>
      </w:tr>
      <w:tr w:rsidR="00BB7C4E" w:rsidRPr="00834F84" w:rsidTr="00BB7FA3">
        <w:tc>
          <w:tcPr>
            <w:tcW w:w="981"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4 Partidos Políticos Nacionales</w:t>
            </w:r>
          </w:p>
        </w:tc>
        <w:tc>
          <w:tcPr>
            <w:tcW w:w="1538"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Pr>
                <w:rFonts w:ascii="Arial" w:hAnsi="Arial" w:cs="Arial"/>
                <w:sz w:val="20"/>
                <w:szCs w:val="20"/>
              </w:rPr>
              <w:t>Correspondencia d</w:t>
            </w:r>
            <w:r w:rsidRPr="00834F84">
              <w:rPr>
                <w:rFonts w:ascii="Arial" w:hAnsi="Arial" w:cs="Arial"/>
                <w:sz w:val="20"/>
                <w:szCs w:val="20"/>
              </w:rPr>
              <w:t>el PNA</w:t>
            </w:r>
          </w:p>
        </w:tc>
        <w:tc>
          <w:tcPr>
            <w:tcW w:w="844"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Archivero 2 A</w:t>
            </w:r>
          </w:p>
          <w:p w:rsidR="00BB7C4E" w:rsidRPr="00834F84" w:rsidRDefault="00BB7C4E" w:rsidP="00BB7C4E">
            <w:pPr>
              <w:jc w:val="both"/>
              <w:rPr>
                <w:rFonts w:ascii="Arial" w:hAnsi="Arial" w:cs="Arial"/>
                <w:sz w:val="20"/>
                <w:szCs w:val="20"/>
              </w:rPr>
            </w:pPr>
          </w:p>
        </w:tc>
      </w:tr>
      <w:tr w:rsidR="00BB7C4E" w:rsidRPr="00834F84" w:rsidTr="00BB7FA3">
        <w:tc>
          <w:tcPr>
            <w:tcW w:w="981"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4 Partidos Políticos Nacionales</w:t>
            </w:r>
          </w:p>
        </w:tc>
        <w:tc>
          <w:tcPr>
            <w:tcW w:w="1538"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Pr>
                <w:rFonts w:ascii="Arial" w:hAnsi="Arial" w:cs="Arial"/>
                <w:sz w:val="20"/>
                <w:szCs w:val="20"/>
              </w:rPr>
              <w:t>Correspondencia d</w:t>
            </w:r>
            <w:r w:rsidRPr="00834F84">
              <w:rPr>
                <w:rFonts w:ascii="Arial" w:hAnsi="Arial" w:cs="Arial"/>
                <w:sz w:val="20"/>
                <w:szCs w:val="20"/>
              </w:rPr>
              <w:t>el Partido Humanista</w:t>
            </w:r>
          </w:p>
        </w:tc>
        <w:tc>
          <w:tcPr>
            <w:tcW w:w="844"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Archivero 2 A</w:t>
            </w:r>
          </w:p>
          <w:p w:rsidR="00BB7C4E" w:rsidRPr="00834F84" w:rsidRDefault="00BB7C4E" w:rsidP="00BB7C4E">
            <w:pPr>
              <w:jc w:val="both"/>
              <w:rPr>
                <w:rFonts w:ascii="Arial" w:hAnsi="Arial" w:cs="Arial"/>
                <w:sz w:val="20"/>
                <w:szCs w:val="20"/>
              </w:rPr>
            </w:pPr>
          </w:p>
        </w:tc>
      </w:tr>
      <w:tr w:rsidR="00BB7C4E" w:rsidRPr="00834F84" w:rsidTr="00BB7FA3">
        <w:tc>
          <w:tcPr>
            <w:tcW w:w="981"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4 Partidos Políticos Nacionales</w:t>
            </w:r>
          </w:p>
        </w:tc>
        <w:tc>
          <w:tcPr>
            <w:tcW w:w="1538"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Correspondencia Partido MORENA</w:t>
            </w:r>
          </w:p>
        </w:tc>
        <w:tc>
          <w:tcPr>
            <w:tcW w:w="844"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Archivero 2 A</w:t>
            </w:r>
          </w:p>
          <w:p w:rsidR="00BB7C4E" w:rsidRPr="00834F84" w:rsidRDefault="00BB7C4E" w:rsidP="00BB7C4E">
            <w:pPr>
              <w:jc w:val="both"/>
              <w:rPr>
                <w:rFonts w:ascii="Arial" w:hAnsi="Arial" w:cs="Arial"/>
                <w:sz w:val="20"/>
                <w:szCs w:val="20"/>
              </w:rPr>
            </w:pPr>
          </w:p>
        </w:tc>
      </w:tr>
      <w:tr w:rsidR="00BB7C4E" w:rsidRPr="00834F84" w:rsidTr="00BB7FA3">
        <w:tc>
          <w:tcPr>
            <w:tcW w:w="981"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4 Partidos Políticos Nacionales</w:t>
            </w:r>
          </w:p>
        </w:tc>
        <w:tc>
          <w:tcPr>
            <w:tcW w:w="1538"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Pr>
                <w:rFonts w:ascii="Arial" w:hAnsi="Arial" w:cs="Arial"/>
                <w:sz w:val="20"/>
                <w:szCs w:val="20"/>
              </w:rPr>
              <w:t>Correspondencia d</w:t>
            </w:r>
            <w:r w:rsidRPr="00834F84">
              <w:rPr>
                <w:rFonts w:ascii="Arial" w:hAnsi="Arial" w:cs="Arial"/>
                <w:sz w:val="20"/>
                <w:szCs w:val="20"/>
              </w:rPr>
              <w:t>el Partido Encuentro Social</w:t>
            </w:r>
          </w:p>
        </w:tc>
        <w:tc>
          <w:tcPr>
            <w:tcW w:w="844"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Archivero 2 A</w:t>
            </w:r>
          </w:p>
          <w:p w:rsidR="00BB7C4E" w:rsidRPr="00834F84" w:rsidRDefault="00BB7C4E" w:rsidP="00BB7C4E">
            <w:pPr>
              <w:jc w:val="both"/>
              <w:rPr>
                <w:rFonts w:ascii="Arial" w:hAnsi="Arial" w:cs="Arial"/>
                <w:sz w:val="20"/>
                <w:szCs w:val="20"/>
              </w:rPr>
            </w:pPr>
          </w:p>
        </w:tc>
      </w:tr>
      <w:tr w:rsidR="00BB7C4E" w:rsidRPr="00834F84" w:rsidTr="00BB7FA3">
        <w:tc>
          <w:tcPr>
            <w:tcW w:w="981"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20 Ministración</w:t>
            </w:r>
          </w:p>
        </w:tc>
        <w:tc>
          <w:tcPr>
            <w:tcW w:w="1538"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Ministración</w:t>
            </w:r>
            <w:r>
              <w:rPr>
                <w:rFonts w:ascii="Arial" w:hAnsi="Arial" w:cs="Arial"/>
                <w:sz w:val="20"/>
                <w:szCs w:val="20"/>
              </w:rPr>
              <w:t xml:space="preserve"> y </w:t>
            </w:r>
            <w:r w:rsidRPr="00834F84">
              <w:rPr>
                <w:rFonts w:ascii="Arial" w:hAnsi="Arial" w:cs="Arial"/>
                <w:sz w:val="20"/>
                <w:szCs w:val="20"/>
              </w:rPr>
              <w:t xml:space="preserve">Comprobación </w:t>
            </w:r>
            <w:r>
              <w:rPr>
                <w:rFonts w:ascii="Arial" w:hAnsi="Arial" w:cs="Arial"/>
                <w:sz w:val="20"/>
                <w:szCs w:val="20"/>
              </w:rPr>
              <w:t>de</w:t>
            </w:r>
            <w:r w:rsidRPr="00834F84">
              <w:rPr>
                <w:rFonts w:ascii="Arial" w:hAnsi="Arial" w:cs="Arial"/>
                <w:sz w:val="20"/>
                <w:szCs w:val="20"/>
              </w:rPr>
              <w:t xml:space="preserve"> Partidos Políticos </w:t>
            </w:r>
            <w:r>
              <w:rPr>
                <w:rFonts w:ascii="Arial" w:hAnsi="Arial" w:cs="Arial"/>
                <w:sz w:val="20"/>
                <w:szCs w:val="20"/>
              </w:rPr>
              <w:t>de</w:t>
            </w:r>
            <w:r w:rsidRPr="00834F84">
              <w:rPr>
                <w:rFonts w:ascii="Arial" w:hAnsi="Arial" w:cs="Arial"/>
                <w:sz w:val="20"/>
                <w:szCs w:val="20"/>
              </w:rPr>
              <w:t xml:space="preserve"> La 02 CDV (Solicitud </w:t>
            </w:r>
            <w:r>
              <w:rPr>
                <w:rFonts w:ascii="Arial" w:hAnsi="Arial" w:cs="Arial"/>
                <w:sz w:val="20"/>
                <w:szCs w:val="20"/>
              </w:rPr>
              <w:t>de</w:t>
            </w:r>
            <w:r w:rsidRPr="00834F84">
              <w:rPr>
                <w:rFonts w:ascii="Arial" w:hAnsi="Arial" w:cs="Arial"/>
                <w:sz w:val="20"/>
                <w:szCs w:val="20"/>
              </w:rPr>
              <w:t xml:space="preserve"> Recursos)</w:t>
            </w:r>
          </w:p>
        </w:tc>
        <w:tc>
          <w:tcPr>
            <w:tcW w:w="844"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Archivero 2 A</w:t>
            </w:r>
          </w:p>
        </w:tc>
      </w:tr>
    </w:tbl>
    <w:p w:rsidR="00253D43" w:rsidRPr="00834F84" w:rsidRDefault="00253D43" w:rsidP="00253D43">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94"/>
      </w:tblGrid>
      <w:tr w:rsidR="00253D43" w:rsidRPr="00834F84" w:rsidTr="00287670">
        <w:tc>
          <w:tcPr>
            <w:tcW w:w="5000" w:type="pct"/>
            <w:tcBorders>
              <w:top w:val="single" w:sz="4" w:space="0" w:color="auto"/>
              <w:left w:val="single" w:sz="4" w:space="0" w:color="auto"/>
              <w:bottom w:val="single" w:sz="4" w:space="0" w:color="auto"/>
              <w:right w:val="single" w:sz="4" w:space="0" w:color="auto"/>
            </w:tcBorders>
            <w:hideMark/>
          </w:tcPr>
          <w:p w:rsidR="00253D43" w:rsidRPr="00834F84" w:rsidRDefault="00253D43" w:rsidP="00253D43">
            <w:pPr>
              <w:jc w:val="both"/>
              <w:rPr>
                <w:rFonts w:ascii="Arial" w:hAnsi="Arial" w:cs="Arial"/>
                <w:sz w:val="20"/>
                <w:szCs w:val="20"/>
              </w:rPr>
            </w:pPr>
            <w:r w:rsidRPr="00834F84">
              <w:rPr>
                <w:rFonts w:ascii="Arial" w:hAnsi="Arial" w:cs="Arial"/>
                <w:b/>
                <w:sz w:val="20"/>
                <w:szCs w:val="20"/>
              </w:rPr>
              <w:t>Sección</w:t>
            </w:r>
            <w:r w:rsidRPr="00834F84">
              <w:rPr>
                <w:rFonts w:ascii="Arial" w:hAnsi="Arial" w:cs="Arial"/>
                <w:sz w:val="20"/>
                <w:szCs w:val="20"/>
              </w:rPr>
              <w:t xml:space="preserve">: 14 </w:t>
            </w:r>
            <w:r w:rsidR="00470C7A">
              <w:rPr>
                <w:rFonts w:ascii="Arial" w:hAnsi="Arial" w:cs="Arial"/>
                <w:sz w:val="20"/>
                <w:szCs w:val="20"/>
              </w:rPr>
              <w:t>Registro Federal d</w:t>
            </w:r>
            <w:r w:rsidR="00470C7A" w:rsidRPr="00834F84">
              <w:rPr>
                <w:rFonts w:ascii="Arial" w:hAnsi="Arial" w:cs="Arial"/>
                <w:sz w:val="20"/>
                <w:szCs w:val="20"/>
              </w:rPr>
              <w:t>e Electores</w:t>
            </w:r>
          </w:p>
        </w:tc>
      </w:tr>
    </w:tbl>
    <w:p w:rsidR="00253D43" w:rsidRPr="00834F84" w:rsidRDefault="00253D43" w:rsidP="00253D43">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9"/>
        <w:gridCol w:w="3997"/>
        <w:gridCol w:w="2193"/>
        <w:gridCol w:w="1934"/>
        <w:gridCol w:w="2321"/>
      </w:tblGrid>
      <w:tr w:rsidR="00253D43" w:rsidRPr="00834F84" w:rsidTr="00287670">
        <w:trPr>
          <w:tblHeader/>
        </w:trPr>
        <w:tc>
          <w:tcPr>
            <w:tcW w:w="981"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470C7A" w:rsidP="00253D43">
            <w:pPr>
              <w:jc w:val="center"/>
              <w:rPr>
                <w:rFonts w:ascii="Arial" w:hAnsi="Arial" w:cs="Arial"/>
                <w:b/>
                <w:sz w:val="20"/>
                <w:szCs w:val="20"/>
              </w:rPr>
            </w:pPr>
            <w:r w:rsidRPr="00834F84">
              <w:rPr>
                <w:rFonts w:ascii="Arial" w:hAnsi="Arial" w:cs="Arial"/>
                <w:b/>
                <w:sz w:val="20"/>
                <w:szCs w:val="20"/>
              </w:rPr>
              <w:t>Serie</w:t>
            </w:r>
          </w:p>
        </w:tc>
        <w:tc>
          <w:tcPr>
            <w:tcW w:w="1538"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470C7A" w:rsidP="00253D43">
            <w:pPr>
              <w:jc w:val="center"/>
              <w:rPr>
                <w:rFonts w:ascii="Arial" w:hAnsi="Arial" w:cs="Arial"/>
                <w:b/>
                <w:sz w:val="20"/>
                <w:szCs w:val="20"/>
              </w:rPr>
            </w:pPr>
            <w:r w:rsidRPr="00834F84">
              <w:rPr>
                <w:rFonts w:ascii="Arial" w:hAnsi="Arial" w:cs="Arial"/>
                <w:b/>
                <w:sz w:val="20"/>
                <w:szCs w:val="20"/>
              </w:rPr>
              <w:t>Descripción</w:t>
            </w:r>
          </w:p>
        </w:tc>
        <w:tc>
          <w:tcPr>
            <w:tcW w:w="844"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470C7A" w:rsidP="00253D43">
            <w:pPr>
              <w:jc w:val="center"/>
              <w:rPr>
                <w:rFonts w:ascii="Arial" w:hAnsi="Arial" w:cs="Arial"/>
                <w:b/>
                <w:sz w:val="20"/>
                <w:szCs w:val="20"/>
              </w:rPr>
            </w:pPr>
            <w:r w:rsidRPr="00834F84">
              <w:rPr>
                <w:rFonts w:ascii="Arial" w:hAnsi="Arial" w:cs="Arial"/>
                <w:b/>
                <w:sz w:val="20"/>
                <w:szCs w:val="20"/>
              </w:rPr>
              <w:t>Años Extremos</w:t>
            </w:r>
          </w:p>
        </w:tc>
        <w:tc>
          <w:tcPr>
            <w:tcW w:w="744"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470C7A" w:rsidP="00253D43">
            <w:pPr>
              <w:jc w:val="center"/>
              <w:rPr>
                <w:rFonts w:ascii="Arial" w:hAnsi="Arial" w:cs="Arial"/>
                <w:b/>
                <w:sz w:val="20"/>
                <w:szCs w:val="20"/>
              </w:rPr>
            </w:pPr>
            <w:r w:rsidRPr="00834F84">
              <w:rPr>
                <w:rFonts w:ascii="Arial" w:hAnsi="Arial" w:cs="Arial"/>
                <w:b/>
                <w:sz w:val="20"/>
                <w:szCs w:val="20"/>
              </w:rPr>
              <w:t>Volumen</w:t>
            </w:r>
          </w:p>
        </w:tc>
        <w:tc>
          <w:tcPr>
            <w:tcW w:w="893"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470C7A" w:rsidP="00253D43">
            <w:pPr>
              <w:jc w:val="center"/>
              <w:rPr>
                <w:rFonts w:ascii="Arial" w:hAnsi="Arial" w:cs="Arial"/>
                <w:b/>
                <w:sz w:val="20"/>
                <w:szCs w:val="20"/>
              </w:rPr>
            </w:pPr>
            <w:r w:rsidRPr="00834F84">
              <w:rPr>
                <w:rFonts w:ascii="Arial" w:hAnsi="Arial" w:cs="Arial"/>
                <w:b/>
                <w:sz w:val="20"/>
                <w:szCs w:val="20"/>
              </w:rPr>
              <w:t>Ubicación Física</w:t>
            </w:r>
          </w:p>
        </w:tc>
      </w:tr>
      <w:tr w:rsidR="00BB7C4E" w:rsidRPr="00834F84" w:rsidTr="005E52B7">
        <w:tc>
          <w:tcPr>
            <w:tcW w:w="981"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 xml:space="preserve">1 Disposiciones En Materia </w:t>
            </w:r>
            <w:r>
              <w:rPr>
                <w:rFonts w:ascii="Arial" w:hAnsi="Arial" w:cs="Arial"/>
                <w:sz w:val="20"/>
                <w:szCs w:val="20"/>
              </w:rPr>
              <w:t>de</w:t>
            </w:r>
            <w:r w:rsidRPr="00834F84">
              <w:rPr>
                <w:rFonts w:ascii="Arial" w:hAnsi="Arial" w:cs="Arial"/>
                <w:sz w:val="20"/>
                <w:szCs w:val="20"/>
              </w:rPr>
              <w:t xml:space="preserve"> Registro Federal </w:t>
            </w:r>
            <w:r>
              <w:rPr>
                <w:rFonts w:ascii="Arial" w:hAnsi="Arial" w:cs="Arial"/>
                <w:sz w:val="20"/>
                <w:szCs w:val="20"/>
              </w:rPr>
              <w:t>de</w:t>
            </w:r>
            <w:r w:rsidRPr="00834F84">
              <w:rPr>
                <w:rFonts w:ascii="Arial" w:hAnsi="Arial" w:cs="Arial"/>
                <w:sz w:val="20"/>
                <w:szCs w:val="20"/>
              </w:rPr>
              <w:t xml:space="preserve"> Electores</w:t>
            </w:r>
          </w:p>
        </w:tc>
        <w:tc>
          <w:tcPr>
            <w:tcW w:w="1538"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 xml:space="preserve">Campaña </w:t>
            </w:r>
            <w:r>
              <w:rPr>
                <w:rFonts w:ascii="Arial" w:hAnsi="Arial" w:cs="Arial"/>
                <w:sz w:val="20"/>
                <w:szCs w:val="20"/>
              </w:rPr>
              <w:t>de</w:t>
            </w:r>
            <w:r w:rsidRPr="00834F84">
              <w:rPr>
                <w:rFonts w:ascii="Arial" w:hAnsi="Arial" w:cs="Arial"/>
                <w:sz w:val="20"/>
                <w:szCs w:val="20"/>
              </w:rPr>
              <w:t xml:space="preserve"> Actualización  Anual</w:t>
            </w:r>
          </w:p>
        </w:tc>
        <w:tc>
          <w:tcPr>
            <w:tcW w:w="844"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Archivero 1 A</w:t>
            </w:r>
          </w:p>
        </w:tc>
      </w:tr>
      <w:tr w:rsidR="00BB7C4E" w:rsidRPr="00834F84" w:rsidTr="005E52B7">
        <w:tc>
          <w:tcPr>
            <w:tcW w:w="981"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 xml:space="preserve">4 </w:t>
            </w:r>
            <w:r>
              <w:rPr>
                <w:rFonts w:ascii="Arial" w:hAnsi="Arial" w:cs="Arial"/>
                <w:sz w:val="20"/>
                <w:szCs w:val="20"/>
              </w:rPr>
              <w:t>Padrón</w:t>
            </w:r>
            <w:r w:rsidRPr="00834F84">
              <w:rPr>
                <w:rFonts w:ascii="Arial" w:hAnsi="Arial" w:cs="Arial"/>
                <w:sz w:val="20"/>
                <w:szCs w:val="20"/>
              </w:rPr>
              <w:t xml:space="preserve"> Electoral</w:t>
            </w:r>
          </w:p>
        </w:tc>
        <w:tc>
          <w:tcPr>
            <w:tcW w:w="1538"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 xml:space="preserve">Estadísticos </w:t>
            </w:r>
            <w:r>
              <w:rPr>
                <w:rFonts w:ascii="Arial" w:hAnsi="Arial" w:cs="Arial"/>
                <w:sz w:val="20"/>
                <w:szCs w:val="20"/>
              </w:rPr>
              <w:t>de</w:t>
            </w:r>
            <w:r w:rsidRPr="00834F84">
              <w:rPr>
                <w:rFonts w:ascii="Arial" w:hAnsi="Arial" w:cs="Arial"/>
                <w:sz w:val="20"/>
                <w:szCs w:val="20"/>
              </w:rPr>
              <w:t xml:space="preserve"> </w:t>
            </w:r>
            <w:r>
              <w:rPr>
                <w:rFonts w:ascii="Arial" w:hAnsi="Arial" w:cs="Arial"/>
                <w:sz w:val="20"/>
                <w:szCs w:val="20"/>
              </w:rPr>
              <w:t>Padrón</w:t>
            </w:r>
            <w:r w:rsidRPr="00834F84">
              <w:rPr>
                <w:rFonts w:ascii="Arial" w:hAnsi="Arial" w:cs="Arial"/>
                <w:sz w:val="20"/>
                <w:szCs w:val="20"/>
              </w:rPr>
              <w:t xml:space="preserve"> Electoral</w:t>
            </w:r>
          </w:p>
        </w:tc>
        <w:tc>
          <w:tcPr>
            <w:tcW w:w="844"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2014-2014</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Archivero 1 C</w:t>
            </w:r>
          </w:p>
        </w:tc>
      </w:tr>
      <w:tr w:rsidR="00BB7C4E" w:rsidRPr="00834F84" w:rsidTr="005E52B7">
        <w:tc>
          <w:tcPr>
            <w:tcW w:w="981"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 xml:space="preserve">5 </w:t>
            </w:r>
            <w:r>
              <w:rPr>
                <w:rFonts w:ascii="Arial" w:hAnsi="Arial" w:cs="Arial"/>
                <w:sz w:val="20"/>
                <w:szCs w:val="20"/>
              </w:rPr>
              <w:t>Módulos</w:t>
            </w:r>
            <w:r w:rsidRPr="00834F84">
              <w:rPr>
                <w:rFonts w:ascii="Arial" w:hAnsi="Arial" w:cs="Arial"/>
                <w:sz w:val="20"/>
                <w:szCs w:val="20"/>
              </w:rPr>
              <w:t xml:space="preserve"> </w:t>
            </w:r>
            <w:r>
              <w:rPr>
                <w:rFonts w:ascii="Arial" w:hAnsi="Arial" w:cs="Arial"/>
                <w:sz w:val="20"/>
                <w:szCs w:val="20"/>
              </w:rPr>
              <w:t>de</w:t>
            </w:r>
            <w:r w:rsidRPr="00834F84">
              <w:rPr>
                <w:rFonts w:ascii="Arial" w:hAnsi="Arial" w:cs="Arial"/>
                <w:sz w:val="20"/>
                <w:szCs w:val="20"/>
              </w:rPr>
              <w:t xml:space="preserve"> </w:t>
            </w:r>
            <w:r>
              <w:rPr>
                <w:rFonts w:ascii="Arial" w:hAnsi="Arial" w:cs="Arial"/>
                <w:sz w:val="20"/>
                <w:szCs w:val="20"/>
              </w:rPr>
              <w:t>Atención</w:t>
            </w:r>
            <w:r w:rsidRPr="00834F84">
              <w:rPr>
                <w:rFonts w:ascii="Arial" w:hAnsi="Arial" w:cs="Arial"/>
                <w:sz w:val="20"/>
                <w:szCs w:val="20"/>
              </w:rPr>
              <w:t xml:space="preserve"> Ciudadana</w:t>
            </w:r>
          </w:p>
        </w:tc>
        <w:tc>
          <w:tcPr>
            <w:tcW w:w="1538"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 xml:space="preserve">Retiros </w:t>
            </w:r>
            <w:r>
              <w:rPr>
                <w:rFonts w:ascii="Arial" w:hAnsi="Arial" w:cs="Arial"/>
                <w:sz w:val="20"/>
                <w:szCs w:val="20"/>
              </w:rPr>
              <w:t>de</w:t>
            </w:r>
            <w:r w:rsidRPr="00834F84">
              <w:rPr>
                <w:rFonts w:ascii="Arial" w:hAnsi="Arial" w:cs="Arial"/>
                <w:sz w:val="20"/>
                <w:szCs w:val="20"/>
              </w:rPr>
              <w:t xml:space="preserve"> FUAR </w:t>
            </w:r>
            <w:r>
              <w:rPr>
                <w:rFonts w:ascii="Arial" w:hAnsi="Arial" w:cs="Arial"/>
                <w:sz w:val="20"/>
                <w:szCs w:val="20"/>
              </w:rPr>
              <w:t>y</w:t>
            </w:r>
            <w:r w:rsidRPr="00834F84">
              <w:rPr>
                <w:rFonts w:ascii="Arial" w:hAnsi="Arial" w:cs="Arial"/>
                <w:sz w:val="20"/>
                <w:szCs w:val="20"/>
              </w:rPr>
              <w:t xml:space="preserve"> CPVCF, </w:t>
            </w:r>
            <w:r>
              <w:rPr>
                <w:rFonts w:ascii="Arial" w:hAnsi="Arial" w:cs="Arial"/>
                <w:sz w:val="20"/>
                <w:szCs w:val="20"/>
              </w:rPr>
              <w:t>Oficios</w:t>
            </w:r>
            <w:r w:rsidRPr="00834F84">
              <w:rPr>
                <w:rFonts w:ascii="Arial" w:hAnsi="Arial" w:cs="Arial"/>
                <w:sz w:val="20"/>
                <w:szCs w:val="20"/>
              </w:rPr>
              <w:t xml:space="preserve"> </w:t>
            </w:r>
            <w:r>
              <w:rPr>
                <w:rFonts w:ascii="Arial" w:hAnsi="Arial" w:cs="Arial"/>
                <w:sz w:val="20"/>
                <w:szCs w:val="20"/>
              </w:rPr>
              <w:t>de</w:t>
            </w:r>
            <w:r w:rsidRPr="00834F84">
              <w:rPr>
                <w:rFonts w:ascii="Arial" w:hAnsi="Arial" w:cs="Arial"/>
                <w:sz w:val="20"/>
                <w:szCs w:val="20"/>
              </w:rPr>
              <w:t xml:space="preserve"> Envío </w:t>
            </w:r>
            <w:r>
              <w:rPr>
                <w:rFonts w:ascii="Arial" w:hAnsi="Arial" w:cs="Arial"/>
                <w:sz w:val="20"/>
                <w:szCs w:val="20"/>
              </w:rPr>
              <w:t>de</w:t>
            </w:r>
            <w:r w:rsidRPr="00834F84">
              <w:rPr>
                <w:rFonts w:ascii="Arial" w:hAnsi="Arial" w:cs="Arial"/>
                <w:sz w:val="20"/>
                <w:szCs w:val="20"/>
              </w:rPr>
              <w:t xml:space="preserve"> Retiro (Operación </w:t>
            </w:r>
            <w:r>
              <w:rPr>
                <w:rFonts w:ascii="Arial" w:hAnsi="Arial" w:cs="Arial"/>
                <w:sz w:val="20"/>
                <w:szCs w:val="20"/>
              </w:rPr>
              <w:t>y</w:t>
            </w:r>
            <w:r w:rsidRPr="00834F84">
              <w:rPr>
                <w:rFonts w:ascii="Arial" w:hAnsi="Arial" w:cs="Arial"/>
                <w:sz w:val="20"/>
                <w:szCs w:val="20"/>
              </w:rPr>
              <w:t xml:space="preserve"> Control </w:t>
            </w:r>
            <w:r>
              <w:rPr>
                <w:rFonts w:ascii="Arial" w:hAnsi="Arial" w:cs="Arial"/>
                <w:sz w:val="20"/>
                <w:szCs w:val="20"/>
              </w:rPr>
              <w:t>de</w:t>
            </w:r>
            <w:r w:rsidRPr="00834F84">
              <w:rPr>
                <w:rFonts w:ascii="Arial" w:hAnsi="Arial" w:cs="Arial"/>
                <w:sz w:val="20"/>
                <w:szCs w:val="20"/>
              </w:rPr>
              <w:t xml:space="preserve"> Los Mac.)</w:t>
            </w:r>
          </w:p>
        </w:tc>
        <w:tc>
          <w:tcPr>
            <w:tcW w:w="844"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Archivero 1 A</w:t>
            </w:r>
          </w:p>
          <w:p w:rsidR="00BB7C4E" w:rsidRPr="00834F84" w:rsidRDefault="00BB7C4E" w:rsidP="00BB7C4E">
            <w:pPr>
              <w:jc w:val="both"/>
              <w:rPr>
                <w:rFonts w:ascii="Arial" w:hAnsi="Arial" w:cs="Arial"/>
                <w:sz w:val="20"/>
                <w:szCs w:val="20"/>
              </w:rPr>
            </w:pPr>
          </w:p>
        </w:tc>
      </w:tr>
      <w:tr w:rsidR="00BB7C4E" w:rsidRPr="00834F84" w:rsidTr="005E52B7">
        <w:tc>
          <w:tcPr>
            <w:tcW w:w="981"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 xml:space="preserve">5 </w:t>
            </w:r>
            <w:r>
              <w:rPr>
                <w:rFonts w:ascii="Arial" w:hAnsi="Arial" w:cs="Arial"/>
                <w:sz w:val="20"/>
                <w:szCs w:val="20"/>
              </w:rPr>
              <w:t>Módulos</w:t>
            </w:r>
            <w:r w:rsidRPr="00834F84">
              <w:rPr>
                <w:rFonts w:ascii="Arial" w:hAnsi="Arial" w:cs="Arial"/>
                <w:sz w:val="20"/>
                <w:szCs w:val="20"/>
              </w:rPr>
              <w:t xml:space="preserve"> </w:t>
            </w:r>
            <w:r>
              <w:rPr>
                <w:rFonts w:ascii="Arial" w:hAnsi="Arial" w:cs="Arial"/>
                <w:sz w:val="20"/>
                <w:szCs w:val="20"/>
              </w:rPr>
              <w:t>de</w:t>
            </w:r>
            <w:r w:rsidRPr="00834F84">
              <w:rPr>
                <w:rFonts w:ascii="Arial" w:hAnsi="Arial" w:cs="Arial"/>
                <w:sz w:val="20"/>
                <w:szCs w:val="20"/>
              </w:rPr>
              <w:t xml:space="preserve"> </w:t>
            </w:r>
            <w:r>
              <w:rPr>
                <w:rFonts w:ascii="Arial" w:hAnsi="Arial" w:cs="Arial"/>
                <w:sz w:val="20"/>
                <w:szCs w:val="20"/>
              </w:rPr>
              <w:t>Atención</w:t>
            </w:r>
            <w:r w:rsidRPr="00834F84">
              <w:rPr>
                <w:rFonts w:ascii="Arial" w:hAnsi="Arial" w:cs="Arial"/>
                <w:sz w:val="20"/>
                <w:szCs w:val="20"/>
              </w:rPr>
              <w:t xml:space="preserve"> Ciudadana</w:t>
            </w:r>
          </w:p>
        </w:tc>
        <w:tc>
          <w:tcPr>
            <w:tcW w:w="1538"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 xml:space="preserve">Reportes </w:t>
            </w:r>
            <w:r>
              <w:rPr>
                <w:rFonts w:ascii="Arial" w:hAnsi="Arial" w:cs="Arial"/>
                <w:sz w:val="20"/>
                <w:szCs w:val="20"/>
              </w:rPr>
              <w:t>y</w:t>
            </w:r>
            <w:r w:rsidRPr="00834F84">
              <w:rPr>
                <w:rFonts w:ascii="Arial" w:hAnsi="Arial" w:cs="Arial"/>
                <w:sz w:val="20"/>
                <w:szCs w:val="20"/>
              </w:rPr>
              <w:t xml:space="preserve"> </w:t>
            </w:r>
            <w:r>
              <w:rPr>
                <w:rFonts w:ascii="Arial" w:hAnsi="Arial" w:cs="Arial"/>
                <w:sz w:val="20"/>
                <w:szCs w:val="20"/>
              </w:rPr>
              <w:t>Bitácoras</w:t>
            </w:r>
            <w:r w:rsidRPr="00834F84">
              <w:rPr>
                <w:rFonts w:ascii="Arial" w:hAnsi="Arial" w:cs="Arial"/>
                <w:sz w:val="20"/>
                <w:szCs w:val="20"/>
              </w:rPr>
              <w:t xml:space="preserve"> </w:t>
            </w:r>
            <w:r>
              <w:rPr>
                <w:rFonts w:ascii="Arial" w:hAnsi="Arial" w:cs="Arial"/>
                <w:sz w:val="20"/>
                <w:szCs w:val="20"/>
              </w:rPr>
              <w:t>de</w:t>
            </w:r>
            <w:r w:rsidRPr="00834F84">
              <w:rPr>
                <w:rFonts w:ascii="Arial" w:hAnsi="Arial" w:cs="Arial"/>
                <w:sz w:val="20"/>
                <w:szCs w:val="20"/>
              </w:rPr>
              <w:t xml:space="preserve"> Mac 230221 Fijo Distrital</w:t>
            </w:r>
          </w:p>
        </w:tc>
        <w:tc>
          <w:tcPr>
            <w:tcW w:w="844"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Archivero 1 A</w:t>
            </w:r>
          </w:p>
          <w:p w:rsidR="00BB7C4E" w:rsidRPr="00834F84" w:rsidRDefault="00BB7C4E" w:rsidP="00BB7C4E">
            <w:pPr>
              <w:jc w:val="both"/>
              <w:rPr>
                <w:rFonts w:ascii="Arial" w:hAnsi="Arial" w:cs="Arial"/>
                <w:sz w:val="20"/>
                <w:szCs w:val="20"/>
              </w:rPr>
            </w:pPr>
          </w:p>
        </w:tc>
      </w:tr>
      <w:tr w:rsidR="00BB7C4E" w:rsidRPr="00834F84" w:rsidTr="005E52B7">
        <w:tc>
          <w:tcPr>
            <w:tcW w:w="981"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 xml:space="preserve">5 </w:t>
            </w:r>
            <w:r>
              <w:rPr>
                <w:rFonts w:ascii="Arial" w:hAnsi="Arial" w:cs="Arial"/>
                <w:sz w:val="20"/>
                <w:szCs w:val="20"/>
              </w:rPr>
              <w:t>Módulos</w:t>
            </w:r>
            <w:r w:rsidRPr="00834F84">
              <w:rPr>
                <w:rFonts w:ascii="Arial" w:hAnsi="Arial" w:cs="Arial"/>
                <w:sz w:val="20"/>
                <w:szCs w:val="20"/>
              </w:rPr>
              <w:t xml:space="preserve"> </w:t>
            </w:r>
            <w:r>
              <w:rPr>
                <w:rFonts w:ascii="Arial" w:hAnsi="Arial" w:cs="Arial"/>
                <w:sz w:val="20"/>
                <w:szCs w:val="20"/>
              </w:rPr>
              <w:t>de</w:t>
            </w:r>
            <w:r w:rsidRPr="00834F84">
              <w:rPr>
                <w:rFonts w:ascii="Arial" w:hAnsi="Arial" w:cs="Arial"/>
                <w:sz w:val="20"/>
                <w:szCs w:val="20"/>
              </w:rPr>
              <w:t xml:space="preserve"> </w:t>
            </w:r>
            <w:r>
              <w:rPr>
                <w:rFonts w:ascii="Arial" w:hAnsi="Arial" w:cs="Arial"/>
                <w:sz w:val="20"/>
                <w:szCs w:val="20"/>
              </w:rPr>
              <w:t>Atención</w:t>
            </w:r>
            <w:r w:rsidRPr="00834F84">
              <w:rPr>
                <w:rFonts w:ascii="Arial" w:hAnsi="Arial" w:cs="Arial"/>
                <w:sz w:val="20"/>
                <w:szCs w:val="20"/>
              </w:rPr>
              <w:t xml:space="preserve"> Ciudadana</w:t>
            </w:r>
          </w:p>
        </w:tc>
        <w:tc>
          <w:tcPr>
            <w:tcW w:w="1538"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 xml:space="preserve">Reportes </w:t>
            </w:r>
            <w:r>
              <w:rPr>
                <w:rFonts w:ascii="Arial" w:hAnsi="Arial" w:cs="Arial"/>
                <w:sz w:val="20"/>
                <w:szCs w:val="20"/>
              </w:rPr>
              <w:t>y</w:t>
            </w:r>
            <w:r w:rsidRPr="00834F84">
              <w:rPr>
                <w:rFonts w:ascii="Arial" w:hAnsi="Arial" w:cs="Arial"/>
                <w:sz w:val="20"/>
                <w:szCs w:val="20"/>
              </w:rPr>
              <w:t xml:space="preserve"> </w:t>
            </w:r>
            <w:r>
              <w:rPr>
                <w:rFonts w:ascii="Arial" w:hAnsi="Arial" w:cs="Arial"/>
                <w:sz w:val="20"/>
                <w:szCs w:val="20"/>
              </w:rPr>
              <w:t>Bitácoras</w:t>
            </w:r>
            <w:r w:rsidRPr="00834F84">
              <w:rPr>
                <w:rFonts w:ascii="Arial" w:hAnsi="Arial" w:cs="Arial"/>
                <w:sz w:val="20"/>
                <w:szCs w:val="20"/>
              </w:rPr>
              <w:t xml:space="preserve"> </w:t>
            </w:r>
            <w:r>
              <w:rPr>
                <w:rFonts w:ascii="Arial" w:hAnsi="Arial" w:cs="Arial"/>
                <w:sz w:val="20"/>
                <w:szCs w:val="20"/>
              </w:rPr>
              <w:t>de</w:t>
            </w:r>
            <w:r w:rsidRPr="00834F84">
              <w:rPr>
                <w:rFonts w:ascii="Arial" w:hAnsi="Arial" w:cs="Arial"/>
                <w:sz w:val="20"/>
                <w:szCs w:val="20"/>
              </w:rPr>
              <w:t xml:space="preserve"> Mac 230222 Móvil (OPB)</w:t>
            </w:r>
          </w:p>
        </w:tc>
        <w:tc>
          <w:tcPr>
            <w:tcW w:w="844"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Archivero 1 A</w:t>
            </w:r>
          </w:p>
          <w:p w:rsidR="00BB7C4E" w:rsidRPr="00834F84" w:rsidRDefault="00BB7C4E" w:rsidP="00BB7C4E">
            <w:pPr>
              <w:jc w:val="both"/>
              <w:rPr>
                <w:rFonts w:ascii="Arial" w:hAnsi="Arial" w:cs="Arial"/>
                <w:sz w:val="20"/>
                <w:szCs w:val="20"/>
              </w:rPr>
            </w:pPr>
          </w:p>
        </w:tc>
      </w:tr>
      <w:tr w:rsidR="00BB7C4E" w:rsidRPr="00834F84" w:rsidTr="005E52B7">
        <w:tc>
          <w:tcPr>
            <w:tcW w:w="981"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 xml:space="preserve">5 </w:t>
            </w:r>
            <w:r>
              <w:rPr>
                <w:rFonts w:ascii="Arial" w:hAnsi="Arial" w:cs="Arial"/>
                <w:sz w:val="20"/>
                <w:szCs w:val="20"/>
              </w:rPr>
              <w:t>Módulos</w:t>
            </w:r>
            <w:r w:rsidRPr="00834F84">
              <w:rPr>
                <w:rFonts w:ascii="Arial" w:hAnsi="Arial" w:cs="Arial"/>
                <w:sz w:val="20"/>
                <w:szCs w:val="20"/>
              </w:rPr>
              <w:t xml:space="preserve"> </w:t>
            </w:r>
            <w:r>
              <w:rPr>
                <w:rFonts w:ascii="Arial" w:hAnsi="Arial" w:cs="Arial"/>
                <w:sz w:val="20"/>
                <w:szCs w:val="20"/>
              </w:rPr>
              <w:t>de</w:t>
            </w:r>
            <w:r w:rsidRPr="00834F84">
              <w:rPr>
                <w:rFonts w:ascii="Arial" w:hAnsi="Arial" w:cs="Arial"/>
                <w:sz w:val="20"/>
                <w:szCs w:val="20"/>
              </w:rPr>
              <w:t xml:space="preserve"> </w:t>
            </w:r>
            <w:r>
              <w:rPr>
                <w:rFonts w:ascii="Arial" w:hAnsi="Arial" w:cs="Arial"/>
                <w:sz w:val="20"/>
                <w:szCs w:val="20"/>
              </w:rPr>
              <w:t>Atención</w:t>
            </w:r>
            <w:r w:rsidRPr="00834F84">
              <w:rPr>
                <w:rFonts w:ascii="Arial" w:hAnsi="Arial" w:cs="Arial"/>
                <w:sz w:val="20"/>
                <w:szCs w:val="20"/>
              </w:rPr>
              <w:t xml:space="preserve"> Ciudadana</w:t>
            </w:r>
          </w:p>
        </w:tc>
        <w:tc>
          <w:tcPr>
            <w:tcW w:w="1538"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 xml:space="preserve">Reportes </w:t>
            </w:r>
            <w:r>
              <w:rPr>
                <w:rFonts w:ascii="Arial" w:hAnsi="Arial" w:cs="Arial"/>
                <w:sz w:val="20"/>
                <w:szCs w:val="20"/>
              </w:rPr>
              <w:t>y</w:t>
            </w:r>
            <w:r w:rsidRPr="00834F84">
              <w:rPr>
                <w:rFonts w:ascii="Arial" w:hAnsi="Arial" w:cs="Arial"/>
                <w:sz w:val="20"/>
                <w:szCs w:val="20"/>
              </w:rPr>
              <w:t xml:space="preserve"> </w:t>
            </w:r>
            <w:r>
              <w:rPr>
                <w:rFonts w:ascii="Arial" w:hAnsi="Arial" w:cs="Arial"/>
                <w:sz w:val="20"/>
                <w:szCs w:val="20"/>
              </w:rPr>
              <w:t>Bitácoras</w:t>
            </w:r>
            <w:r w:rsidRPr="00834F84">
              <w:rPr>
                <w:rFonts w:ascii="Arial" w:hAnsi="Arial" w:cs="Arial"/>
                <w:sz w:val="20"/>
                <w:szCs w:val="20"/>
              </w:rPr>
              <w:t xml:space="preserve"> </w:t>
            </w:r>
            <w:r>
              <w:rPr>
                <w:rFonts w:ascii="Arial" w:hAnsi="Arial" w:cs="Arial"/>
                <w:sz w:val="20"/>
                <w:szCs w:val="20"/>
              </w:rPr>
              <w:t>de</w:t>
            </w:r>
            <w:r w:rsidRPr="00834F84">
              <w:rPr>
                <w:rFonts w:ascii="Arial" w:hAnsi="Arial" w:cs="Arial"/>
                <w:sz w:val="20"/>
                <w:szCs w:val="20"/>
              </w:rPr>
              <w:t xml:space="preserve"> Mac 230223 Semifijo (FCP)</w:t>
            </w:r>
          </w:p>
        </w:tc>
        <w:tc>
          <w:tcPr>
            <w:tcW w:w="844"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Archivero 1 A</w:t>
            </w:r>
          </w:p>
          <w:p w:rsidR="00BB7C4E" w:rsidRPr="00834F84" w:rsidRDefault="00BB7C4E" w:rsidP="00BB7C4E">
            <w:pPr>
              <w:jc w:val="both"/>
              <w:rPr>
                <w:rFonts w:ascii="Arial" w:hAnsi="Arial" w:cs="Arial"/>
                <w:sz w:val="20"/>
                <w:szCs w:val="20"/>
              </w:rPr>
            </w:pPr>
          </w:p>
        </w:tc>
      </w:tr>
      <w:tr w:rsidR="00BB7C4E" w:rsidRPr="00834F84" w:rsidTr="005E52B7">
        <w:tc>
          <w:tcPr>
            <w:tcW w:w="981"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 xml:space="preserve">5 </w:t>
            </w:r>
            <w:r>
              <w:rPr>
                <w:rFonts w:ascii="Arial" w:hAnsi="Arial" w:cs="Arial"/>
                <w:sz w:val="20"/>
                <w:szCs w:val="20"/>
              </w:rPr>
              <w:t>Módulos</w:t>
            </w:r>
            <w:r w:rsidRPr="00834F84">
              <w:rPr>
                <w:rFonts w:ascii="Arial" w:hAnsi="Arial" w:cs="Arial"/>
                <w:sz w:val="20"/>
                <w:szCs w:val="20"/>
              </w:rPr>
              <w:t xml:space="preserve"> </w:t>
            </w:r>
            <w:r>
              <w:rPr>
                <w:rFonts w:ascii="Arial" w:hAnsi="Arial" w:cs="Arial"/>
                <w:sz w:val="20"/>
                <w:szCs w:val="20"/>
              </w:rPr>
              <w:t>de</w:t>
            </w:r>
            <w:r w:rsidRPr="00834F84">
              <w:rPr>
                <w:rFonts w:ascii="Arial" w:hAnsi="Arial" w:cs="Arial"/>
                <w:sz w:val="20"/>
                <w:szCs w:val="20"/>
              </w:rPr>
              <w:t xml:space="preserve"> </w:t>
            </w:r>
            <w:r>
              <w:rPr>
                <w:rFonts w:ascii="Arial" w:hAnsi="Arial" w:cs="Arial"/>
                <w:sz w:val="20"/>
                <w:szCs w:val="20"/>
              </w:rPr>
              <w:t>Atención</w:t>
            </w:r>
            <w:r w:rsidRPr="00834F84">
              <w:rPr>
                <w:rFonts w:ascii="Arial" w:hAnsi="Arial" w:cs="Arial"/>
                <w:sz w:val="20"/>
                <w:szCs w:val="20"/>
              </w:rPr>
              <w:t xml:space="preserve"> Ciudadana</w:t>
            </w:r>
          </w:p>
        </w:tc>
        <w:tc>
          <w:tcPr>
            <w:tcW w:w="1538"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 xml:space="preserve">Reportes </w:t>
            </w:r>
            <w:r>
              <w:rPr>
                <w:rFonts w:ascii="Arial" w:hAnsi="Arial" w:cs="Arial"/>
                <w:sz w:val="20"/>
                <w:szCs w:val="20"/>
              </w:rPr>
              <w:t>y</w:t>
            </w:r>
            <w:r w:rsidRPr="00834F84">
              <w:rPr>
                <w:rFonts w:ascii="Arial" w:hAnsi="Arial" w:cs="Arial"/>
                <w:sz w:val="20"/>
                <w:szCs w:val="20"/>
              </w:rPr>
              <w:t xml:space="preserve"> </w:t>
            </w:r>
            <w:r>
              <w:rPr>
                <w:rFonts w:ascii="Arial" w:hAnsi="Arial" w:cs="Arial"/>
                <w:sz w:val="20"/>
                <w:szCs w:val="20"/>
              </w:rPr>
              <w:t>Bitácoras</w:t>
            </w:r>
            <w:r w:rsidRPr="00834F84">
              <w:rPr>
                <w:rFonts w:ascii="Arial" w:hAnsi="Arial" w:cs="Arial"/>
                <w:sz w:val="20"/>
                <w:szCs w:val="20"/>
              </w:rPr>
              <w:t xml:space="preserve"> </w:t>
            </w:r>
            <w:r>
              <w:rPr>
                <w:rFonts w:ascii="Arial" w:hAnsi="Arial" w:cs="Arial"/>
                <w:sz w:val="20"/>
                <w:szCs w:val="20"/>
              </w:rPr>
              <w:t>de</w:t>
            </w:r>
            <w:r w:rsidRPr="00834F84">
              <w:rPr>
                <w:rFonts w:ascii="Arial" w:hAnsi="Arial" w:cs="Arial"/>
                <w:sz w:val="20"/>
                <w:szCs w:val="20"/>
              </w:rPr>
              <w:t xml:space="preserve"> Mac 230228 Móvil (OPB)</w:t>
            </w:r>
          </w:p>
        </w:tc>
        <w:tc>
          <w:tcPr>
            <w:tcW w:w="844"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Archivero 1 A</w:t>
            </w:r>
          </w:p>
          <w:p w:rsidR="00BB7C4E" w:rsidRPr="00834F84" w:rsidRDefault="00BB7C4E" w:rsidP="00BB7C4E">
            <w:pPr>
              <w:jc w:val="both"/>
              <w:rPr>
                <w:rFonts w:ascii="Arial" w:hAnsi="Arial" w:cs="Arial"/>
                <w:sz w:val="20"/>
                <w:szCs w:val="20"/>
              </w:rPr>
            </w:pPr>
          </w:p>
        </w:tc>
      </w:tr>
      <w:tr w:rsidR="00BB7C4E" w:rsidRPr="00834F84" w:rsidTr="005E52B7">
        <w:tc>
          <w:tcPr>
            <w:tcW w:w="981"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 xml:space="preserve">5 </w:t>
            </w:r>
            <w:r>
              <w:rPr>
                <w:rFonts w:ascii="Arial" w:hAnsi="Arial" w:cs="Arial"/>
                <w:sz w:val="20"/>
                <w:szCs w:val="20"/>
              </w:rPr>
              <w:t>Módulos</w:t>
            </w:r>
            <w:r w:rsidRPr="00834F84">
              <w:rPr>
                <w:rFonts w:ascii="Arial" w:hAnsi="Arial" w:cs="Arial"/>
                <w:sz w:val="20"/>
                <w:szCs w:val="20"/>
              </w:rPr>
              <w:t xml:space="preserve"> </w:t>
            </w:r>
            <w:r>
              <w:rPr>
                <w:rFonts w:ascii="Arial" w:hAnsi="Arial" w:cs="Arial"/>
                <w:sz w:val="20"/>
                <w:szCs w:val="20"/>
              </w:rPr>
              <w:t>de</w:t>
            </w:r>
            <w:r w:rsidRPr="00834F84">
              <w:rPr>
                <w:rFonts w:ascii="Arial" w:hAnsi="Arial" w:cs="Arial"/>
                <w:sz w:val="20"/>
                <w:szCs w:val="20"/>
              </w:rPr>
              <w:t xml:space="preserve"> </w:t>
            </w:r>
            <w:r>
              <w:rPr>
                <w:rFonts w:ascii="Arial" w:hAnsi="Arial" w:cs="Arial"/>
                <w:sz w:val="20"/>
                <w:szCs w:val="20"/>
              </w:rPr>
              <w:t>Atención</w:t>
            </w:r>
            <w:r w:rsidRPr="00834F84">
              <w:rPr>
                <w:rFonts w:ascii="Arial" w:hAnsi="Arial" w:cs="Arial"/>
                <w:sz w:val="20"/>
                <w:szCs w:val="20"/>
              </w:rPr>
              <w:t xml:space="preserve"> Ciudadana</w:t>
            </w:r>
          </w:p>
        </w:tc>
        <w:tc>
          <w:tcPr>
            <w:tcW w:w="1538"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 xml:space="preserve">Reportes </w:t>
            </w:r>
            <w:r>
              <w:rPr>
                <w:rFonts w:ascii="Arial" w:hAnsi="Arial" w:cs="Arial"/>
                <w:sz w:val="20"/>
                <w:szCs w:val="20"/>
              </w:rPr>
              <w:t>y</w:t>
            </w:r>
            <w:r w:rsidRPr="00834F84">
              <w:rPr>
                <w:rFonts w:ascii="Arial" w:hAnsi="Arial" w:cs="Arial"/>
                <w:sz w:val="20"/>
                <w:szCs w:val="20"/>
              </w:rPr>
              <w:t xml:space="preserve"> </w:t>
            </w:r>
            <w:r>
              <w:rPr>
                <w:rFonts w:ascii="Arial" w:hAnsi="Arial" w:cs="Arial"/>
                <w:sz w:val="20"/>
                <w:szCs w:val="20"/>
              </w:rPr>
              <w:t>Bitácoras</w:t>
            </w:r>
            <w:r w:rsidRPr="00834F84">
              <w:rPr>
                <w:rFonts w:ascii="Arial" w:hAnsi="Arial" w:cs="Arial"/>
                <w:sz w:val="20"/>
                <w:szCs w:val="20"/>
              </w:rPr>
              <w:t xml:space="preserve"> </w:t>
            </w:r>
            <w:r>
              <w:rPr>
                <w:rFonts w:ascii="Arial" w:hAnsi="Arial" w:cs="Arial"/>
                <w:sz w:val="20"/>
                <w:szCs w:val="20"/>
              </w:rPr>
              <w:t>de</w:t>
            </w:r>
            <w:r w:rsidRPr="00834F84">
              <w:rPr>
                <w:rFonts w:ascii="Arial" w:hAnsi="Arial" w:cs="Arial"/>
                <w:sz w:val="20"/>
                <w:szCs w:val="20"/>
              </w:rPr>
              <w:t xml:space="preserve"> Mac 230229 Móvil (JMM)</w:t>
            </w:r>
          </w:p>
        </w:tc>
        <w:tc>
          <w:tcPr>
            <w:tcW w:w="844"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Archivero 1 A</w:t>
            </w:r>
          </w:p>
          <w:p w:rsidR="00BB7C4E" w:rsidRPr="00834F84" w:rsidRDefault="00BB7C4E" w:rsidP="00BB7C4E">
            <w:pPr>
              <w:jc w:val="both"/>
              <w:rPr>
                <w:rFonts w:ascii="Arial" w:hAnsi="Arial" w:cs="Arial"/>
                <w:sz w:val="20"/>
                <w:szCs w:val="20"/>
              </w:rPr>
            </w:pPr>
          </w:p>
        </w:tc>
      </w:tr>
      <w:tr w:rsidR="00253D43" w:rsidRPr="00834F84" w:rsidTr="00287670">
        <w:tc>
          <w:tcPr>
            <w:tcW w:w="981" w:type="pct"/>
            <w:tcBorders>
              <w:top w:val="single" w:sz="4" w:space="0" w:color="auto"/>
              <w:left w:val="single" w:sz="4" w:space="0" w:color="auto"/>
              <w:bottom w:val="single" w:sz="4" w:space="0" w:color="auto"/>
              <w:right w:val="single" w:sz="4" w:space="0" w:color="auto"/>
            </w:tcBorders>
          </w:tcPr>
          <w:p w:rsidR="00253D43" w:rsidRPr="00834F84" w:rsidRDefault="00470C7A" w:rsidP="00253D43">
            <w:pPr>
              <w:jc w:val="both"/>
              <w:rPr>
                <w:rFonts w:ascii="Arial" w:hAnsi="Arial" w:cs="Arial"/>
                <w:sz w:val="20"/>
                <w:szCs w:val="20"/>
              </w:rPr>
            </w:pPr>
            <w:r w:rsidRPr="00834F84">
              <w:rPr>
                <w:rFonts w:ascii="Arial" w:hAnsi="Arial" w:cs="Arial"/>
                <w:sz w:val="20"/>
                <w:szCs w:val="20"/>
              </w:rPr>
              <w:t xml:space="preserve">5 </w:t>
            </w:r>
            <w:r w:rsidR="00226DB0">
              <w:rPr>
                <w:rFonts w:ascii="Arial" w:hAnsi="Arial" w:cs="Arial"/>
                <w:sz w:val="20"/>
                <w:szCs w:val="20"/>
              </w:rPr>
              <w:t>Módulos</w:t>
            </w:r>
            <w:r w:rsidRPr="00834F84">
              <w:rPr>
                <w:rFonts w:ascii="Arial" w:hAnsi="Arial" w:cs="Arial"/>
                <w:sz w:val="20"/>
                <w:szCs w:val="20"/>
              </w:rPr>
              <w:t xml:space="preserve"> </w:t>
            </w:r>
            <w:r w:rsidR="00226DB0">
              <w:rPr>
                <w:rFonts w:ascii="Arial" w:hAnsi="Arial" w:cs="Arial"/>
                <w:sz w:val="20"/>
                <w:szCs w:val="20"/>
              </w:rPr>
              <w:t>de</w:t>
            </w:r>
            <w:r w:rsidRPr="00834F84">
              <w:rPr>
                <w:rFonts w:ascii="Arial" w:hAnsi="Arial" w:cs="Arial"/>
                <w:sz w:val="20"/>
                <w:szCs w:val="20"/>
              </w:rPr>
              <w:t xml:space="preserve"> </w:t>
            </w:r>
            <w:r w:rsidR="00226DB0">
              <w:rPr>
                <w:rFonts w:ascii="Arial" w:hAnsi="Arial" w:cs="Arial"/>
                <w:sz w:val="20"/>
                <w:szCs w:val="20"/>
              </w:rPr>
              <w:t>Atención</w:t>
            </w:r>
            <w:r w:rsidRPr="00834F84">
              <w:rPr>
                <w:rFonts w:ascii="Arial" w:hAnsi="Arial" w:cs="Arial"/>
                <w:sz w:val="20"/>
                <w:szCs w:val="20"/>
              </w:rPr>
              <w:t xml:space="preserve"> Ciudadana</w:t>
            </w:r>
          </w:p>
        </w:tc>
        <w:tc>
          <w:tcPr>
            <w:tcW w:w="1538" w:type="pct"/>
            <w:tcBorders>
              <w:top w:val="single" w:sz="4" w:space="0" w:color="auto"/>
              <w:left w:val="single" w:sz="4" w:space="0" w:color="auto"/>
              <w:bottom w:val="single" w:sz="4" w:space="0" w:color="auto"/>
              <w:right w:val="single" w:sz="4" w:space="0" w:color="auto"/>
            </w:tcBorders>
          </w:tcPr>
          <w:p w:rsidR="00253D43" w:rsidRPr="00834F84" w:rsidRDefault="00470C7A" w:rsidP="00253D43">
            <w:pPr>
              <w:jc w:val="both"/>
              <w:rPr>
                <w:rFonts w:ascii="Arial" w:hAnsi="Arial" w:cs="Arial"/>
                <w:sz w:val="20"/>
                <w:szCs w:val="20"/>
              </w:rPr>
            </w:pPr>
            <w:r w:rsidRPr="00834F84">
              <w:rPr>
                <w:rFonts w:ascii="Arial" w:hAnsi="Arial" w:cs="Arial"/>
                <w:sz w:val="20"/>
                <w:szCs w:val="20"/>
              </w:rPr>
              <w:t xml:space="preserve">Reportes </w:t>
            </w:r>
            <w:r w:rsidR="00226DB0">
              <w:rPr>
                <w:rFonts w:ascii="Arial" w:hAnsi="Arial" w:cs="Arial"/>
                <w:sz w:val="20"/>
                <w:szCs w:val="20"/>
              </w:rPr>
              <w:t>de</w:t>
            </w:r>
            <w:r w:rsidRPr="00834F84">
              <w:rPr>
                <w:rFonts w:ascii="Arial" w:hAnsi="Arial" w:cs="Arial"/>
                <w:sz w:val="20"/>
                <w:szCs w:val="20"/>
              </w:rPr>
              <w:t xml:space="preserve"> Solicitudes </w:t>
            </w:r>
            <w:r w:rsidR="00226DB0">
              <w:rPr>
                <w:rFonts w:ascii="Arial" w:hAnsi="Arial" w:cs="Arial"/>
                <w:sz w:val="20"/>
                <w:szCs w:val="20"/>
              </w:rPr>
              <w:t>de</w:t>
            </w:r>
            <w:r w:rsidRPr="00834F84">
              <w:rPr>
                <w:rFonts w:ascii="Arial" w:hAnsi="Arial" w:cs="Arial"/>
                <w:sz w:val="20"/>
                <w:szCs w:val="20"/>
              </w:rPr>
              <w:t xml:space="preserve"> </w:t>
            </w:r>
            <w:r w:rsidR="00226DB0" w:rsidRPr="00834F84">
              <w:rPr>
                <w:rFonts w:ascii="Arial" w:hAnsi="Arial" w:cs="Arial"/>
                <w:sz w:val="20"/>
                <w:szCs w:val="20"/>
              </w:rPr>
              <w:t>Expedición</w:t>
            </w:r>
            <w:r w:rsidR="00226DB0">
              <w:rPr>
                <w:rFonts w:ascii="Arial" w:hAnsi="Arial" w:cs="Arial"/>
                <w:sz w:val="20"/>
                <w:szCs w:val="20"/>
              </w:rPr>
              <w:t xml:space="preserve"> Enviados a</w:t>
            </w:r>
            <w:r w:rsidRPr="00834F84">
              <w:rPr>
                <w:rFonts w:ascii="Arial" w:hAnsi="Arial" w:cs="Arial"/>
                <w:sz w:val="20"/>
                <w:szCs w:val="20"/>
              </w:rPr>
              <w:t xml:space="preserve"> </w:t>
            </w:r>
            <w:r w:rsidR="00226DB0" w:rsidRPr="00834F84">
              <w:rPr>
                <w:rFonts w:ascii="Arial" w:hAnsi="Arial" w:cs="Arial"/>
                <w:sz w:val="20"/>
                <w:szCs w:val="20"/>
              </w:rPr>
              <w:t xml:space="preserve">CECYRD </w:t>
            </w:r>
            <w:r w:rsidRPr="00834F84">
              <w:rPr>
                <w:rFonts w:ascii="Arial" w:hAnsi="Arial" w:cs="Arial"/>
                <w:sz w:val="20"/>
                <w:szCs w:val="20"/>
              </w:rPr>
              <w:t>Por Remesa</w:t>
            </w:r>
          </w:p>
        </w:tc>
        <w:tc>
          <w:tcPr>
            <w:tcW w:w="844" w:type="pct"/>
            <w:tcBorders>
              <w:top w:val="single" w:sz="4" w:space="0" w:color="auto"/>
              <w:left w:val="single" w:sz="4" w:space="0" w:color="auto"/>
              <w:bottom w:val="single" w:sz="4" w:space="0" w:color="auto"/>
              <w:right w:val="single" w:sz="4" w:space="0" w:color="auto"/>
            </w:tcBorders>
          </w:tcPr>
          <w:p w:rsidR="00253D43" w:rsidRPr="00834F84" w:rsidRDefault="00470C7A" w:rsidP="00253D43">
            <w:pPr>
              <w:jc w:val="both"/>
              <w:rPr>
                <w:rFonts w:ascii="Arial" w:hAnsi="Arial" w:cs="Arial"/>
                <w:sz w:val="20"/>
                <w:szCs w:val="20"/>
              </w:rPr>
            </w:pPr>
            <w:r w:rsidRPr="00834F84">
              <w:rPr>
                <w:rFonts w:ascii="Arial" w:hAnsi="Arial" w:cs="Arial"/>
                <w:sz w:val="20"/>
                <w:szCs w:val="20"/>
              </w:rPr>
              <w:t>2015-2015</w:t>
            </w:r>
          </w:p>
        </w:tc>
        <w:tc>
          <w:tcPr>
            <w:tcW w:w="744" w:type="pct"/>
            <w:tcBorders>
              <w:top w:val="single" w:sz="4" w:space="0" w:color="auto"/>
              <w:left w:val="single" w:sz="4" w:space="0" w:color="auto"/>
              <w:bottom w:val="single" w:sz="4" w:space="0" w:color="auto"/>
              <w:right w:val="single" w:sz="4" w:space="0" w:color="auto"/>
            </w:tcBorders>
          </w:tcPr>
          <w:p w:rsidR="00253D43" w:rsidRPr="00834F84" w:rsidRDefault="00470C7A" w:rsidP="00253D43">
            <w:pPr>
              <w:jc w:val="both"/>
              <w:rPr>
                <w:rFonts w:ascii="Arial" w:hAnsi="Arial" w:cs="Arial"/>
                <w:sz w:val="20"/>
                <w:szCs w:val="20"/>
              </w:rPr>
            </w:pPr>
            <w:r w:rsidRPr="00834F84">
              <w:rPr>
                <w:rFonts w:ascii="Arial" w:hAnsi="Arial" w:cs="Arial"/>
                <w:sz w:val="20"/>
                <w:szCs w:val="20"/>
              </w:rPr>
              <w:t>3</w:t>
            </w:r>
          </w:p>
        </w:tc>
        <w:tc>
          <w:tcPr>
            <w:tcW w:w="893" w:type="pct"/>
            <w:tcBorders>
              <w:top w:val="single" w:sz="4" w:space="0" w:color="auto"/>
              <w:left w:val="single" w:sz="4" w:space="0" w:color="auto"/>
              <w:bottom w:val="single" w:sz="4" w:space="0" w:color="auto"/>
              <w:right w:val="single" w:sz="4" w:space="0" w:color="auto"/>
            </w:tcBorders>
          </w:tcPr>
          <w:p w:rsidR="00253D43" w:rsidRPr="00834F84" w:rsidRDefault="00470C7A" w:rsidP="00253D43">
            <w:pPr>
              <w:jc w:val="both"/>
              <w:rPr>
                <w:rFonts w:ascii="Arial" w:hAnsi="Arial" w:cs="Arial"/>
                <w:sz w:val="20"/>
                <w:szCs w:val="20"/>
              </w:rPr>
            </w:pPr>
            <w:r w:rsidRPr="00834F84">
              <w:rPr>
                <w:rFonts w:ascii="Arial" w:hAnsi="Arial" w:cs="Arial"/>
                <w:sz w:val="20"/>
                <w:szCs w:val="20"/>
              </w:rPr>
              <w:t>Archivero 1 A</w:t>
            </w:r>
          </w:p>
        </w:tc>
      </w:tr>
      <w:tr w:rsidR="00BB7C4E" w:rsidRPr="00834F84" w:rsidTr="007E4BE3">
        <w:tc>
          <w:tcPr>
            <w:tcW w:w="981"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lastRenderedPageBreak/>
              <w:t>6 Credenciales Para Votar</w:t>
            </w:r>
          </w:p>
        </w:tc>
        <w:tc>
          <w:tcPr>
            <w:tcW w:w="1538"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 xml:space="preserve">Credenciales Recibidas </w:t>
            </w:r>
            <w:r>
              <w:rPr>
                <w:rFonts w:ascii="Arial" w:hAnsi="Arial" w:cs="Arial"/>
                <w:sz w:val="20"/>
                <w:szCs w:val="20"/>
              </w:rPr>
              <w:t>y</w:t>
            </w:r>
            <w:r w:rsidRPr="00834F84">
              <w:rPr>
                <w:rFonts w:ascii="Arial" w:hAnsi="Arial" w:cs="Arial"/>
                <w:sz w:val="20"/>
                <w:szCs w:val="20"/>
              </w:rPr>
              <w:t xml:space="preserve"> Enviadas</w:t>
            </w:r>
          </w:p>
        </w:tc>
        <w:tc>
          <w:tcPr>
            <w:tcW w:w="844"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Archivero 1 A</w:t>
            </w:r>
          </w:p>
        </w:tc>
      </w:tr>
      <w:tr w:rsidR="00BB7C4E" w:rsidRPr="00834F84" w:rsidTr="007E4BE3">
        <w:tc>
          <w:tcPr>
            <w:tcW w:w="981"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6 Credenciales Para Votar</w:t>
            </w:r>
          </w:p>
        </w:tc>
        <w:tc>
          <w:tcPr>
            <w:tcW w:w="1538"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 xml:space="preserve">Guías </w:t>
            </w:r>
            <w:r>
              <w:rPr>
                <w:rFonts w:ascii="Arial" w:hAnsi="Arial" w:cs="Arial"/>
                <w:sz w:val="20"/>
                <w:szCs w:val="20"/>
              </w:rPr>
              <w:t>de</w:t>
            </w:r>
            <w:r w:rsidRPr="00834F84">
              <w:rPr>
                <w:rFonts w:ascii="Arial" w:hAnsi="Arial" w:cs="Arial"/>
                <w:sz w:val="20"/>
                <w:szCs w:val="20"/>
              </w:rPr>
              <w:t xml:space="preserve"> CPVCF Enviadas </w:t>
            </w:r>
            <w:r>
              <w:rPr>
                <w:rFonts w:ascii="Arial" w:hAnsi="Arial" w:cs="Arial"/>
                <w:sz w:val="20"/>
                <w:szCs w:val="20"/>
              </w:rPr>
              <w:t>y</w:t>
            </w:r>
            <w:r w:rsidRPr="00834F84">
              <w:rPr>
                <w:rFonts w:ascii="Arial" w:hAnsi="Arial" w:cs="Arial"/>
                <w:sz w:val="20"/>
                <w:szCs w:val="20"/>
              </w:rPr>
              <w:t xml:space="preserve"> Recibidas</w:t>
            </w:r>
          </w:p>
        </w:tc>
        <w:tc>
          <w:tcPr>
            <w:tcW w:w="844"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Archivero 1 A</w:t>
            </w:r>
          </w:p>
        </w:tc>
      </w:tr>
      <w:tr w:rsidR="00BB7C4E" w:rsidRPr="00834F84" w:rsidTr="007E4BE3">
        <w:tc>
          <w:tcPr>
            <w:tcW w:w="981"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6 Credenciales Para Votar</w:t>
            </w:r>
          </w:p>
        </w:tc>
        <w:tc>
          <w:tcPr>
            <w:tcW w:w="1538"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 xml:space="preserve">Solicitudes </w:t>
            </w:r>
            <w:r>
              <w:rPr>
                <w:rFonts w:ascii="Arial" w:hAnsi="Arial" w:cs="Arial"/>
                <w:sz w:val="20"/>
                <w:szCs w:val="20"/>
              </w:rPr>
              <w:t>y</w:t>
            </w:r>
            <w:r w:rsidRPr="00834F84">
              <w:rPr>
                <w:rFonts w:ascii="Arial" w:hAnsi="Arial" w:cs="Arial"/>
                <w:sz w:val="20"/>
                <w:szCs w:val="20"/>
              </w:rPr>
              <w:t xml:space="preserve"> FCPVF (Fusión </w:t>
            </w:r>
            <w:r>
              <w:rPr>
                <w:rFonts w:ascii="Arial" w:hAnsi="Arial" w:cs="Arial"/>
                <w:sz w:val="20"/>
                <w:szCs w:val="20"/>
              </w:rPr>
              <w:t>y</w:t>
            </w:r>
            <w:r w:rsidRPr="00834F84">
              <w:rPr>
                <w:rFonts w:ascii="Arial" w:hAnsi="Arial" w:cs="Arial"/>
                <w:sz w:val="20"/>
                <w:szCs w:val="20"/>
              </w:rPr>
              <w:t xml:space="preserve"> Exportación)</w:t>
            </w:r>
          </w:p>
        </w:tc>
        <w:tc>
          <w:tcPr>
            <w:tcW w:w="844"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Archivero 1 A</w:t>
            </w:r>
          </w:p>
        </w:tc>
      </w:tr>
      <w:tr w:rsidR="00BB7C4E" w:rsidRPr="00834F84" w:rsidTr="007E4BE3">
        <w:tc>
          <w:tcPr>
            <w:tcW w:w="981"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6 Credenciales Para Votar</w:t>
            </w:r>
          </w:p>
        </w:tc>
        <w:tc>
          <w:tcPr>
            <w:tcW w:w="1538"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 xml:space="preserve">Transacciones </w:t>
            </w:r>
            <w:r>
              <w:rPr>
                <w:rFonts w:ascii="Arial" w:hAnsi="Arial" w:cs="Arial"/>
                <w:sz w:val="20"/>
                <w:szCs w:val="20"/>
              </w:rPr>
              <w:t>y</w:t>
            </w:r>
            <w:r w:rsidRPr="00834F84">
              <w:rPr>
                <w:rFonts w:ascii="Arial" w:hAnsi="Arial" w:cs="Arial"/>
                <w:sz w:val="20"/>
                <w:szCs w:val="20"/>
              </w:rPr>
              <w:t xml:space="preserve"> Clarificados</w:t>
            </w:r>
          </w:p>
        </w:tc>
        <w:tc>
          <w:tcPr>
            <w:tcW w:w="844"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Archivero 1 A</w:t>
            </w:r>
          </w:p>
        </w:tc>
      </w:tr>
      <w:tr w:rsidR="00BB7C4E" w:rsidRPr="00834F84" w:rsidTr="007E4BE3">
        <w:tc>
          <w:tcPr>
            <w:tcW w:w="981"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 xml:space="preserve">7 Juicios para la Protección </w:t>
            </w:r>
            <w:r>
              <w:rPr>
                <w:rFonts w:ascii="Arial" w:hAnsi="Arial" w:cs="Arial"/>
                <w:sz w:val="20"/>
                <w:szCs w:val="20"/>
              </w:rPr>
              <w:t>de</w:t>
            </w:r>
            <w:r w:rsidRPr="00834F84">
              <w:rPr>
                <w:rFonts w:ascii="Arial" w:hAnsi="Arial" w:cs="Arial"/>
                <w:sz w:val="20"/>
                <w:szCs w:val="20"/>
              </w:rPr>
              <w:t xml:space="preserve"> los Derechos Políticos Electorales </w:t>
            </w:r>
            <w:r>
              <w:rPr>
                <w:rFonts w:ascii="Arial" w:hAnsi="Arial" w:cs="Arial"/>
                <w:sz w:val="20"/>
                <w:szCs w:val="20"/>
              </w:rPr>
              <w:t>de</w:t>
            </w:r>
            <w:r w:rsidRPr="00834F84">
              <w:rPr>
                <w:rFonts w:ascii="Arial" w:hAnsi="Arial" w:cs="Arial"/>
                <w:sz w:val="20"/>
                <w:szCs w:val="20"/>
              </w:rPr>
              <w:t xml:space="preserve"> Los Ciudadanos</w:t>
            </w:r>
          </w:p>
        </w:tc>
        <w:tc>
          <w:tcPr>
            <w:tcW w:w="1538"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 xml:space="preserve">Solicitudes </w:t>
            </w:r>
            <w:r>
              <w:rPr>
                <w:rFonts w:ascii="Arial" w:hAnsi="Arial" w:cs="Arial"/>
                <w:sz w:val="20"/>
                <w:szCs w:val="20"/>
              </w:rPr>
              <w:t>de</w:t>
            </w:r>
            <w:r w:rsidRPr="00834F84">
              <w:rPr>
                <w:rFonts w:ascii="Arial" w:hAnsi="Arial" w:cs="Arial"/>
                <w:sz w:val="20"/>
                <w:szCs w:val="20"/>
              </w:rPr>
              <w:t xml:space="preserve"> Expedición, Demandas </w:t>
            </w:r>
            <w:r>
              <w:rPr>
                <w:rFonts w:ascii="Arial" w:hAnsi="Arial" w:cs="Arial"/>
                <w:sz w:val="20"/>
                <w:szCs w:val="20"/>
              </w:rPr>
              <w:t>de</w:t>
            </w:r>
            <w:r w:rsidRPr="00834F84">
              <w:rPr>
                <w:rFonts w:ascii="Arial" w:hAnsi="Arial" w:cs="Arial"/>
                <w:sz w:val="20"/>
                <w:szCs w:val="20"/>
              </w:rPr>
              <w:t xml:space="preserve"> Juicio</w:t>
            </w:r>
          </w:p>
        </w:tc>
        <w:tc>
          <w:tcPr>
            <w:tcW w:w="844"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Archivero 1 A</w:t>
            </w:r>
          </w:p>
        </w:tc>
      </w:tr>
      <w:tr w:rsidR="00BB7C4E" w:rsidRPr="00834F84" w:rsidTr="007E4BE3">
        <w:tc>
          <w:tcPr>
            <w:tcW w:w="981"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 xml:space="preserve">7 Juicios Para La Protección </w:t>
            </w:r>
            <w:r>
              <w:rPr>
                <w:rFonts w:ascii="Arial" w:hAnsi="Arial" w:cs="Arial"/>
                <w:sz w:val="20"/>
                <w:szCs w:val="20"/>
              </w:rPr>
              <w:t>de</w:t>
            </w:r>
            <w:r w:rsidRPr="00834F84">
              <w:rPr>
                <w:rFonts w:ascii="Arial" w:hAnsi="Arial" w:cs="Arial"/>
                <w:sz w:val="20"/>
                <w:szCs w:val="20"/>
              </w:rPr>
              <w:t xml:space="preserve"> Los Derechos Políticos Electorales </w:t>
            </w:r>
            <w:r>
              <w:rPr>
                <w:rFonts w:ascii="Arial" w:hAnsi="Arial" w:cs="Arial"/>
                <w:sz w:val="20"/>
                <w:szCs w:val="20"/>
              </w:rPr>
              <w:t>de</w:t>
            </w:r>
            <w:r w:rsidRPr="00834F84">
              <w:rPr>
                <w:rFonts w:ascii="Arial" w:hAnsi="Arial" w:cs="Arial"/>
                <w:sz w:val="20"/>
                <w:szCs w:val="20"/>
              </w:rPr>
              <w:t xml:space="preserve"> Los Ciudadanos</w:t>
            </w:r>
          </w:p>
        </w:tc>
        <w:tc>
          <w:tcPr>
            <w:tcW w:w="1538"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 xml:space="preserve">Ciudadanos Suspendidos </w:t>
            </w:r>
            <w:r>
              <w:rPr>
                <w:rFonts w:ascii="Arial" w:hAnsi="Arial" w:cs="Arial"/>
                <w:sz w:val="20"/>
                <w:szCs w:val="20"/>
              </w:rPr>
              <w:t>de</w:t>
            </w:r>
            <w:r w:rsidRPr="00834F84">
              <w:rPr>
                <w:rFonts w:ascii="Arial" w:hAnsi="Arial" w:cs="Arial"/>
                <w:sz w:val="20"/>
                <w:szCs w:val="20"/>
              </w:rPr>
              <w:t xml:space="preserve"> Sus Derechos</w:t>
            </w:r>
          </w:p>
        </w:tc>
        <w:tc>
          <w:tcPr>
            <w:tcW w:w="844"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Archivero 1 A</w:t>
            </w:r>
          </w:p>
        </w:tc>
      </w:tr>
      <w:tr w:rsidR="00BB7C4E" w:rsidRPr="00834F84" w:rsidTr="007E4BE3">
        <w:tc>
          <w:tcPr>
            <w:tcW w:w="981"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 xml:space="preserve">8 Actualización Al </w:t>
            </w:r>
            <w:r>
              <w:rPr>
                <w:rFonts w:ascii="Arial" w:hAnsi="Arial" w:cs="Arial"/>
                <w:sz w:val="20"/>
                <w:szCs w:val="20"/>
              </w:rPr>
              <w:t>Padrón</w:t>
            </w:r>
            <w:r w:rsidRPr="00834F84">
              <w:rPr>
                <w:rFonts w:ascii="Arial" w:hAnsi="Arial" w:cs="Arial"/>
                <w:sz w:val="20"/>
                <w:szCs w:val="20"/>
              </w:rPr>
              <w:t xml:space="preserve"> Electoral </w:t>
            </w:r>
            <w:r>
              <w:rPr>
                <w:rFonts w:ascii="Arial" w:hAnsi="Arial" w:cs="Arial"/>
                <w:sz w:val="20"/>
                <w:szCs w:val="20"/>
              </w:rPr>
              <w:t>y</w:t>
            </w:r>
            <w:r w:rsidRPr="00834F84">
              <w:rPr>
                <w:rFonts w:ascii="Arial" w:hAnsi="Arial" w:cs="Arial"/>
                <w:sz w:val="20"/>
                <w:szCs w:val="20"/>
              </w:rPr>
              <w:t xml:space="preserve"> Lista Nominal</w:t>
            </w:r>
          </w:p>
        </w:tc>
        <w:tc>
          <w:tcPr>
            <w:tcW w:w="1538"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Verificación Nacional Muestral 2015</w:t>
            </w:r>
          </w:p>
        </w:tc>
        <w:tc>
          <w:tcPr>
            <w:tcW w:w="844"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Archivero 1 A</w:t>
            </w:r>
          </w:p>
          <w:p w:rsidR="00BB7C4E" w:rsidRPr="00834F84" w:rsidRDefault="00BB7C4E" w:rsidP="00BB7C4E">
            <w:pPr>
              <w:jc w:val="both"/>
              <w:rPr>
                <w:rFonts w:ascii="Arial" w:hAnsi="Arial" w:cs="Arial"/>
                <w:sz w:val="20"/>
                <w:szCs w:val="20"/>
              </w:rPr>
            </w:pPr>
          </w:p>
        </w:tc>
      </w:tr>
      <w:tr w:rsidR="00BB7C4E" w:rsidRPr="00834F84" w:rsidTr="007E4BE3">
        <w:tc>
          <w:tcPr>
            <w:tcW w:w="981"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 xml:space="preserve">8 Actualización Al </w:t>
            </w:r>
            <w:r>
              <w:rPr>
                <w:rFonts w:ascii="Arial" w:hAnsi="Arial" w:cs="Arial"/>
                <w:sz w:val="20"/>
                <w:szCs w:val="20"/>
              </w:rPr>
              <w:t>Padrón</w:t>
            </w:r>
            <w:r w:rsidRPr="00834F84">
              <w:rPr>
                <w:rFonts w:ascii="Arial" w:hAnsi="Arial" w:cs="Arial"/>
                <w:sz w:val="20"/>
                <w:szCs w:val="20"/>
              </w:rPr>
              <w:t xml:space="preserve"> Electoral </w:t>
            </w:r>
            <w:r>
              <w:rPr>
                <w:rFonts w:ascii="Arial" w:hAnsi="Arial" w:cs="Arial"/>
                <w:sz w:val="20"/>
                <w:szCs w:val="20"/>
              </w:rPr>
              <w:t>y</w:t>
            </w:r>
            <w:r w:rsidRPr="00834F84">
              <w:rPr>
                <w:rFonts w:ascii="Arial" w:hAnsi="Arial" w:cs="Arial"/>
                <w:sz w:val="20"/>
                <w:szCs w:val="20"/>
              </w:rPr>
              <w:t xml:space="preserve"> Lista Nominal</w:t>
            </w:r>
          </w:p>
        </w:tc>
        <w:tc>
          <w:tcPr>
            <w:tcW w:w="1538"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 xml:space="preserve">Duplicados </w:t>
            </w:r>
            <w:r>
              <w:rPr>
                <w:rFonts w:ascii="Arial" w:hAnsi="Arial" w:cs="Arial"/>
                <w:sz w:val="20"/>
                <w:szCs w:val="20"/>
              </w:rPr>
              <w:t>y</w:t>
            </w:r>
            <w:r w:rsidRPr="00834F84">
              <w:rPr>
                <w:rFonts w:ascii="Arial" w:hAnsi="Arial" w:cs="Arial"/>
                <w:sz w:val="20"/>
                <w:szCs w:val="20"/>
              </w:rPr>
              <w:t xml:space="preserve"> Depuración Al </w:t>
            </w:r>
            <w:r>
              <w:rPr>
                <w:rFonts w:ascii="Arial" w:hAnsi="Arial" w:cs="Arial"/>
                <w:sz w:val="20"/>
                <w:szCs w:val="20"/>
              </w:rPr>
              <w:t>Padrón</w:t>
            </w:r>
            <w:r w:rsidRPr="00834F84">
              <w:rPr>
                <w:rFonts w:ascii="Arial" w:hAnsi="Arial" w:cs="Arial"/>
                <w:sz w:val="20"/>
                <w:szCs w:val="20"/>
              </w:rPr>
              <w:t xml:space="preserve"> Electoral</w:t>
            </w:r>
          </w:p>
        </w:tc>
        <w:tc>
          <w:tcPr>
            <w:tcW w:w="844"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Archivero 1 A</w:t>
            </w:r>
          </w:p>
          <w:p w:rsidR="00BB7C4E" w:rsidRPr="00834F84" w:rsidRDefault="00BB7C4E" w:rsidP="00BB7C4E">
            <w:pPr>
              <w:jc w:val="both"/>
              <w:rPr>
                <w:rFonts w:ascii="Arial" w:hAnsi="Arial" w:cs="Arial"/>
                <w:sz w:val="20"/>
                <w:szCs w:val="20"/>
              </w:rPr>
            </w:pPr>
          </w:p>
        </w:tc>
      </w:tr>
      <w:tr w:rsidR="00BB7C4E" w:rsidRPr="00834F84" w:rsidTr="007E4BE3">
        <w:tc>
          <w:tcPr>
            <w:tcW w:w="981"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 xml:space="preserve">9 Destrucción </w:t>
            </w:r>
            <w:r>
              <w:rPr>
                <w:rFonts w:ascii="Arial" w:hAnsi="Arial" w:cs="Arial"/>
                <w:sz w:val="20"/>
                <w:szCs w:val="20"/>
              </w:rPr>
              <w:t>de</w:t>
            </w:r>
            <w:r w:rsidRPr="00834F84">
              <w:rPr>
                <w:rFonts w:ascii="Arial" w:hAnsi="Arial" w:cs="Arial"/>
                <w:sz w:val="20"/>
                <w:szCs w:val="20"/>
              </w:rPr>
              <w:t xml:space="preserve"> Credenciales Para Votar</w:t>
            </w:r>
          </w:p>
        </w:tc>
        <w:tc>
          <w:tcPr>
            <w:tcW w:w="1538"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Aplicación Del Artículo 155 Del LEGIPE</w:t>
            </w:r>
          </w:p>
        </w:tc>
        <w:tc>
          <w:tcPr>
            <w:tcW w:w="844"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Archivero 1 A</w:t>
            </w:r>
          </w:p>
        </w:tc>
      </w:tr>
      <w:tr w:rsidR="00BB7C4E" w:rsidRPr="00834F84" w:rsidTr="007E4BE3">
        <w:tc>
          <w:tcPr>
            <w:tcW w:w="981"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 xml:space="preserve">10 Lista Nominal </w:t>
            </w:r>
            <w:r>
              <w:rPr>
                <w:rFonts w:ascii="Arial" w:hAnsi="Arial" w:cs="Arial"/>
                <w:sz w:val="20"/>
                <w:szCs w:val="20"/>
              </w:rPr>
              <w:t>de</w:t>
            </w:r>
            <w:r w:rsidRPr="00834F84">
              <w:rPr>
                <w:rFonts w:ascii="Arial" w:hAnsi="Arial" w:cs="Arial"/>
                <w:sz w:val="20"/>
                <w:szCs w:val="20"/>
              </w:rPr>
              <w:t xml:space="preserve"> Electores</w:t>
            </w:r>
          </w:p>
        </w:tc>
        <w:tc>
          <w:tcPr>
            <w:tcW w:w="1538"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 xml:space="preserve">Exhibición </w:t>
            </w:r>
            <w:r>
              <w:rPr>
                <w:rFonts w:ascii="Arial" w:hAnsi="Arial" w:cs="Arial"/>
                <w:sz w:val="20"/>
                <w:szCs w:val="20"/>
              </w:rPr>
              <w:t>de</w:t>
            </w:r>
            <w:r w:rsidRPr="00834F84">
              <w:rPr>
                <w:rFonts w:ascii="Arial" w:hAnsi="Arial" w:cs="Arial"/>
                <w:sz w:val="20"/>
                <w:szCs w:val="20"/>
              </w:rPr>
              <w:t xml:space="preserve"> Lista Nominal</w:t>
            </w:r>
          </w:p>
        </w:tc>
        <w:tc>
          <w:tcPr>
            <w:tcW w:w="844"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Archivero 1 A</w:t>
            </w:r>
          </w:p>
        </w:tc>
      </w:tr>
      <w:tr w:rsidR="00BB7C4E" w:rsidRPr="00834F84" w:rsidTr="007E4BE3">
        <w:tc>
          <w:tcPr>
            <w:tcW w:w="981"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11 Cartografía Electoral</w:t>
            </w:r>
          </w:p>
        </w:tc>
        <w:tc>
          <w:tcPr>
            <w:tcW w:w="1538"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Cartografía Electoral Estatal</w:t>
            </w:r>
          </w:p>
        </w:tc>
        <w:tc>
          <w:tcPr>
            <w:tcW w:w="844"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Archivero 1 A</w:t>
            </w:r>
          </w:p>
        </w:tc>
      </w:tr>
      <w:tr w:rsidR="00BB7C4E" w:rsidRPr="00834F84" w:rsidTr="007E4BE3">
        <w:tc>
          <w:tcPr>
            <w:tcW w:w="981"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 xml:space="preserve">13 </w:t>
            </w:r>
            <w:r>
              <w:rPr>
                <w:rFonts w:ascii="Arial" w:hAnsi="Arial" w:cs="Arial"/>
                <w:sz w:val="20"/>
                <w:szCs w:val="20"/>
              </w:rPr>
              <w:t>Comisión</w:t>
            </w:r>
            <w:r w:rsidRPr="00834F84">
              <w:rPr>
                <w:rFonts w:ascii="Arial" w:hAnsi="Arial" w:cs="Arial"/>
                <w:sz w:val="20"/>
                <w:szCs w:val="20"/>
              </w:rPr>
              <w:t xml:space="preserve"> Nacional </w:t>
            </w:r>
            <w:r>
              <w:rPr>
                <w:rFonts w:ascii="Arial" w:hAnsi="Arial" w:cs="Arial"/>
                <w:sz w:val="20"/>
                <w:szCs w:val="20"/>
              </w:rPr>
              <w:t>de</w:t>
            </w:r>
            <w:r w:rsidRPr="00834F84">
              <w:rPr>
                <w:rFonts w:ascii="Arial" w:hAnsi="Arial" w:cs="Arial"/>
                <w:sz w:val="20"/>
                <w:szCs w:val="20"/>
              </w:rPr>
              <w:t xml:space="preserve"> Vigilancia</w:t>
            </w:r>
          </w:p>
        </w:tc>
        <w:tc>
          <w:tcPr>
            <w:tcW w:w="1538"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 xml:space="preserve">Circulares </w:t>
            </w:r>
            <w:r>
              <w:rPr>
                <w:rFonts w:ascii="Arial" w:hAnsi="Arial" w:cs="Arial"/>
                <w:sz w:val="20"/>
                <w:szCs w:val="20"/>
              </w:rPr>
              <w:t>de</w:t>
            </w:r>
            <w:r w:rsidRPr="00834F84">
              <w:rPr>
                <w:rFonts w:ascii="Arial" w:hAnsi="Arial" w:cs="Arial"/>
                <w:sz w:val="20"/>
                <w:szCs w:val="20"/>
              </w:rPr>
              <w:t xml:space="preserve"> La </w:t>
            </w:r>
            <w:r>
              <w:rPr>
                <w:rFonts w:ascii="Arial" w:hAnsi="Arial" w:cs="Arial"/>
                <w:sz w:val="20"/>
                <w:szCs w:val="20"/>
              </w:rPr>
              <w:t>Comisión</w:t>
            </w:r>
            <w:r w:rsidRPr="00834F84">
              <w:rPr>
                <w:rFonts w:ascii="Arial" w:hAnsi="Arial" w:cs="Arial"/>
                <w:sz w:val="20"/>
                <w:szCs w:val="20"/>
              </w:rPr>
              <w:t xml:space="preserve"> Nacional </w:t>
            </w:r>
            <w:r>
              <w:rPr>
                <w:rFonts w:ascii="Arial" w:hAnsi="Arial" w:cs="Arial"/>
                <w:sz w:val="20"/>
                <w:szCs w:val="20"/>
              </w:rPr>
              <w:t>de</w:t>
            </w:r>
            <w:r w:rsidRPr="00834F84">
              <w:rPr>
                <w:rFonts w:ascii="Arial" w:hAnsi="Arial" w:cs="Arial"/>
                <w:sz w:val="20"/>
                <w:szCs w:val="20"/>
              </w:rPr>
              <w:t xml:space="preserve"> Vigilancia</w:t>
            </w:r>
          </w:p>
        </w:tc>
        <w:tc>
          <w:tcPr>
            <w:tcW w:w="844"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Archivero 2 A</w:t>
            </w:r>
          </w:p>
        </w:tc>
      </w:tr>
      <w:tr w:rsidR="00BB7C4E" w:rsidRPr="00834F84" w:rsidTr="007E4BE3">
        <w:tc>
          <w:tcPr>
            <w:tcW w:w="981"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 xml:space="preserve">15 </w:t>
            </w:r>
            <w:r>
              <w:rPr>
                <w:rFonts w:ascii="Arial" w:hAnsi="Arial" w:cs="Arial"/>
                <w:sz w:val="20"/>
                <w:szCs w:val="20"/>
              </w:rPr>
              <w:t>Comisión</w:t>
            </w:r>
            <w:r w:rsidRPr="00834F84">
              <w:rPr>
                <w:rFonts w:ascii="Arial" w:hAnsi="Arial" w:cs="Arial"/>
                <w:sz w:val="20"/>
                <w:szCs w:val="20"/>
              </w:rPr>
              <w:t xml:space="preserve"> Distrital </w:t>
            </w:r>
            <w:r>
              <w:rPr>
                <w:rFonts w:ascii="Arial" w:hAnsi="Arial" w:cs="Arial"/>
                <w:sz w:val="20"/>
                <w:szCs w:val="20"/>
              </w:rPr>
              <w:t>de</w:t>
            </w:r>
            <w:r w:rsidRPr="00834F84">
              <w:rPr>
                <w:rFonts w:ascii="Arial" w:hAnsi="Arial" w:cs="Arial"/>
                <w:sz w:val="20"/>
                <w:szCs w:val="20"/>
              </w:rPr>
              <w:t xml:space="preserve"> Vigilancia</w:t>
            </w:r>
          </w:p>
        </w:tc>
        <w:tc>
          <w:tcPr>
            <w:tcW w:w="1538"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Minutario</w:t>
            </w:r>
          </w:p>
        </w:tc>
        <w:tc>
          <w:tcPr>
            <w:tcW w:w="844"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Archivero 2 A</w:t>
            </w:r>
          </w:p>
        </w:tc>
      </w:tr>
      <w:tr w:rsidR="00BB7C4E" w:rsidRPr="00834F84" w:rsidTr="007E4BE3">
        <w:tc>
          <w:tcPr>
            <w:tcW w:w="981"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 xml:space="preserve">15 </w:t>
            </w:r>
            <w:r>
              <w:rPr>
                <w:rFonts w:ascii="Arial" w:hAnsi="Arial" w:cs="Arial"/>
                <w:sz w:val="20"/>
                <w:szCs w:val="20"/>
              </w:rPr>
              <w:t>Comisión</w:t>
            </w:r>
            <w:r w:rsidRPr="00834F84">
              <w:rPr>
                <w:rFonts w:ascii="Arial" w:hAnsi="Arial" w:cs="Arial"/>
                <w:sz w:val="20"/>
                <w:szCs w:val="20"/>
              </w:rPr>
              <w:t xml:space="preserve"> Distrital </w:t>
            </w:r>
            <w:r>
              <w:rPr>
                <w:rFonts w:ascii="Arial" w:hAnsi="Arial" w:cs="Arial"/>
                <w:sz w:val="20"/>
                <w:szCs w:val="20"/>
              </w:rPr>
              <w:t>de</w:t>
            </w:r>
            <w:r w:rsidRPr="00834F84">
              <w:rPr>
                <w:rFonts w:ascii="Arial" w:hAnsi="Arial" w:cs="Arial"/>
                <w:sz w:val="20"/>
                <w:szCs w:val="20"/>
              </w:rPr>
              <w:t xml:space="preserve"> Vigilancia</w:t>
            </w:r>
          </w:p>
        </w:tc>
        <w:tc>
          <w:tcPr>
            <w:tcW w:w="1538"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 xml:space="preserve">Actas </w:t>
            </w:r>
            <w:r>
              <w:rPr>
                <w:rFonts w:ascii="Arial" w:hAnsi="Arial" w:cs="Arial"/>
                <w:sz w:val="20"/>
                <w:szCs w:val="20"/>
              </w:rPr>
              <w:t>de</w:t>
            </w:r>
            <w:r w:rsidRPr="00834F84">
              <w:rPr>
                <w:rFonts w:ascii="Arial" w:hAnsi="Arial" w:cs="Arial"/>
                <w:sz w:val="20"/>
                <w:szCs w:val="20"/>
              </w:rPr>
              <w:t xml:space="preserve"> Sesiones</w:t>
            </w:r>
          </w:p>
        </w:tc>
        <w:tc>
          <w:tcPr>
            <w:tcW w:w="844"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Archivero 2 A</w:t>
            </w:r>
          </w:p>
        </w:tc>
      </w:tr>
      <w:tr w:rsidR="00BB7C4E" w:rsidRPr="00834F84" w:rsidTr="007E4BE3">
        <w:tc>
          <w:tcPr>
            <w:tcW w:w="981"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 xml:space="preserve">15 </w:t>
            </w:r>
            <w:r>
              <w:rPr>
                <w:rFonts w:ascii="Arial" w:hAnsi="Arial" w:cs="Arial"/>
                <w:sz w:val="20"/>
                <w:szCs w:val="20"/>
              </w:rPr>
              <w:t>Comisión</w:t>
            </w:r>
            <w:r w:rsidRPr="00834F84">
              <w:rPr>
                <w:rFonts w:ascii="Arial" w:hAnsi="Arial" w:cs="Arial"/>
                <w:sz w:val="20"/>
                <w:szCs w:val="20"/>
              </w:rPr>
              <w:t xml:space="preserve"> Distrital </w:t>
            </w:r>
            <w:r>
              <w:rPr>
                <w:rFonts w:ascii="Arial" w:hAnsi="Arial" w:cs="Arial"/>
                <w:sz w:val="20"/>
                <w:szCs w:val="20"/>
              </w:rPr>
              <w:t>de</w:t>
            </w:r>
            <w:r w:rsidRPr="00834F84">
              <w:rPr>
                <w:rFonts w:ascii="Arial" w:hAnsi="Arial" w:cs="Arial"/>
                <w:sz w:val="20"/>
                <w:szCs w:val="20"/>
              </w:rPr>
              <w:t xml:space="preserve"> Vigilancia</w:t>
            </w:r>
          </w:p>
        </w:tc>
        <w:tc>
          <w:tcPr>
            <w:tcW w:w="1538"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 xml:space="preserve">Solicitudes </w:t>
            </w:r>
            <w:r>
              <w:rPr>
                <w:rFonts w:ascii="Arial" w:hAnsi="Arial" w:cs="Arial"/>
                <w:sz w:val="20"/>
                <w:szCs w:val="20"/>
              </w:rPr>
              <w:t>y</w:t>
            </w:r>
            <w:r w:rsidRPr="00834F84">
              <w:rPr>
                <w:rFonts w:ascii="Arial" w:hAnsi="Arial" w:cs="Arial"/>
                <w:sz w:val="20"/>
                <w:szCs w:val="20"/>
              </w:rPr>
              <w:t xml:space="preserve"> Comprobación </w:t>
            </w:r>
            <w:r>
              <w:rPr>
                <w:rFonts w:ascii="Arial" w:hAnsi="Arial" w:cs="Arial"/>
                <w:sz w:val="20"/>
                <w:szCs w:val="20"/>
              </w:rPr>
              <w:t>de</w:t>
            </w:r>
            <w:r w:rsidRPr="00834F84">
              <w:rPr>
                <w:rFonts w:ascii="Arial" w:hAnsi="Arial" w:cs="Arial"/>
                <w:sz w:val="20"/>
                <w:szCs w:val="20"/>
              </w:rPr>
              <w:t xml:space="preserve"> Cafetería</w:t>
            </w:r>
          </w:p>
        </w:tc>
        <w:tc>
          <w:tcPr>
            <w:tcW w:w="844"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Archivero 2 A</w:t>
            </w:r>
          </w:p>
        </w:tc>
      </w:tr>
      <w:tr w:rsidR="00BB7C4E" w:rsidRPr="00834F84" w:rsidTr="007E4BE3">
        <w:tc>
          <w:tcPr>
            <w:tcW w:w="981"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 xml:space="preserve">15 </w:t>
            </w:r>
            <w:r>
              <w:rPr>
                <w:rFonts w:ascii="Arial" w:hAnsi="Arial" w:cs="Arial"/>
                <w:sz w:val="20"/>
                <w:szCs w:val="20"/>
              </w:rPr>
              <w:t>Comisión</w:t>
            </w:r>
            <w:r w:rsidRPr="00834F84">
              <w:rPr>
                <w:rFonts w:ascii="Arial" w:hAnsi="Arial" w:cs="Arial"/>
                <w:sz w:val="20"/>
                <w:szCs w:val="20"/>
              </w:rPr>
              <w:t xml:space="preserve"> Distrital </w:t>
            </w:r>
            <w:r>
              <w:rPr>
                <w:rFonts w:ascii="Arial" w:hAnsi="Arial" w:cs="Arial"/>
                <w:sz w:val="20"/>
                <w:szCs w:val="20"/>
              </w:rPr>
              <w:t>de</w:t>
            </w:r>
            <w:r w:rsidRPr="00834F84">
              <w:rPr>
                <w:rFonts w:ascii="Arial" w:hAnsi="Arial" w:cs="Arial"/>
                <w:sz w:val="20"/>
                <w:szCs w:val="20"/>
              </w:rPr>
              <w:t xml:space="preserve"> Vigilancia</w:t>
            </w:r>
          </w:p>
        </w:tc>
        <w:tc>
          <w:tcPr>
            <w:tcW w:w="1538"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 xml:space="preserve">Documentos </w:t>
            </w:r>
            <w:r>
              <w:rPr>
                <w:rFonts w:ascii="Arial" w:hAnsi="Arial" w:cs="Arial"/>
                <w:sz w:val="20"/>
                <w:szCs w:val="20"/>
              </w:rPr>
              <w:t>de</w:t>
            </w:r>
            <w:r w:rsidRPr="00834F84">
              <w:rPr>
                <w:rFonts w:ascii="Arial" w:hAnsi="Arial" w:cs="Arial"/>
                <w:sz w:val="20"/>
                <w:szCs w:val="20"/>
              </w:rPr>
              <w:t xml:space="preserve"> Trabajo Del 1 Trimestre</w:t>
            </w:r>
          </w:p>
        </w:tc>
        <w:tc>
          <w:tcPr>
            <w:tcW w:w="844"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Archivero 2 A</w:t>
            </w:r>
          </w:p>
        </w:tc>
      </w:tr>
      <w:tr w:rsidR="00BB7C4E" w:rsidRPr="00834F84" w:rsidTr="000C09E8">
        <w:tc>
          <w:tcPr>
            <w:tcW w:w="981"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lastRenderedPageBreak/>
              <w:t xml:space="preserve">15 </w:t>
            </w:r>
            <w:r>
              <w:rPr>
                <w:rFonts w:ascii="Arial" w:hAnsi="Arial" w:cs="Arial"/>
                <w:sz w:val="20"/>
                <w:szCs w:val="20"/>
              </w:rPr>
              <w:t>Comisión</w:t>
            </w:r>
            <w:r w:rsidRPr="00834F84">
              <w:rPr>
                <w:rFonts w:ascii="Arial" w:hAnsi="Arial" w:cs="Arial"/>
                <w:sz w:val="20"/>
                <w:szCs w:val="20"/>
              </w:rPr>
              <w:t xml:space="preserve"> Distrital </w:t>
            </w:r>
            <w:r>
              <w:rPr>
                <w:rFonts w:ascii="Arial" w:hAnsi="Arial" w:cs="Arial"/>
                <w:sz w:val="20"/>
                <w:szCs w:val="20"/>
              </w:rPr>
              <w:t>de</w:t>
            </w:r>
            <w:r w:rsidRPr="00834F84">
              <w:rPr>
                <w:rFonts w:ascii="Arial" w:hAnsi="Arial" w:cs="Arial"/>
                <w:sz w:val="20"/>
                <w:szCs w:val="20"/>
              </w:rPr>
              <w:t xml:space="preserve"> Vigilancia</w:t>
            </w:r>
          </w:p>
        </w:tc>
        <w:tc>
          <w:tcPr>
            <w:tcW w:w="1538"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 xml:space="preserve">Documentos </w:t>
            </w:r>
            <w:r>
              <w:rPr>
                <w:rFonts w:ascii="Arial" w:hAnsi="Arial" w:cs="Arial"/>
                <w:sz w:val="20"/>
                <w:szCs w:val="20"/>
              </w:rPr>
              <w:t>de</w:t>
            </w:r>
            <w:r w:rsidRPr="00834F84">
              <w:rPr>
                <w:rFonts w:ascii="Arial" w:hAnsi="Arial" w:cs="Arial"/>
                <w:sz w:val="20"/>
                <w:szCs w:val="20"/>
              </w:rPr>
              <w:t xml:space="preserve"> Trabajo Del 2 Trimestre</w:t>
            </w:r>
          </w:p>
        </w:tc>
        <w:tc>
          <w:tcPr>
            <w:tcW w:w="844"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Archivero 2 A</w:t>
            </w:r>
          </w:p>
        </w:tc>
      </w:tr>
      <w:tr w:rsidR="00BB7C4E" w:rsidRPr="00834F84" w:rsidTr="000C09E8">
        <w:tc>
          <w:tcPr>
            <w:tcW w:w="981"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 xml:space="preserve">15 </w:t>
            </w:r>
            <w:r>
              <w:rPr>
                <w:rFonts w:ascii="Arial" w:hAnsi="Arial" w:cs="Arial"/>
                <w:sz w:val="20"/>
                <w:szCs w:val="20"/>
              </w:rPr>
              <w:t>Comisión</w:t>
            </w:r>
            <w:r w:rsidRPr="00834F84">
              <w:rPr>
                <w:rFonts w:ascii="Arial" w:hAnsi="Arial" w:cs="Arial"/>
                <w:sz w:val="20"/>
                <w:szCs w:val="20"/>
              </w:rPr>
              <w:t xml:space="preserve"> Distrital </w:t>
            </w:r>
            <w:r>
              <w:rPr>
                <w:rFonts w:ascii="Arial" w:hAnsi="Arial" w:cs="Arial"/>
                <w:sz w:val="20"/>
                <w:szCs w:val="20"/>
              </w:rPr>
              <w:t>de</w:t>
            </w:r>
            <w:r w:rsidRPr="00834F84">
              <w:rPr>
                <w:rFonts w:ascii="Arial" w:hAnsi="Arial" w:cs="Arial"/>
                <w:sz w:val="20"/>
                <w:szCs w:val="20"/>
              </w:rPr>
              <w:t xml:space="preserve"> Vigilancia</w:t>
            </w:r>
          </w:p>
        </w:tc>
        <w:tc>
          <w:tcPr>
            <w:tcW w:w="1538"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 xml:space="preserve">Documentos </w:t>
            </w:r>
            <w:r>
              <w:rPr>
                <w:rFonts w:ascii="Arial" w:hAnsi="Arial" w:cs="Arial"/>
                <w:sz w:val="20"/>
                <w:szCs w:val="20"/>
              </w:rPr>
              <w:t>de</w:t>
            </w:r>
            <w:r w:rsidRPr="00834F84">
              <w:rPr>
                <w:rFonts w:ascii="Arial" w:hAnsi="Arial" w:cs="Arial"/>
                <w:sz w:val="20"/>
                <w:szCs w:val="20"/>
              </w:rPr>
              <w:t xml:space="preserve"> Trabajo Del 3 Trimestre</w:t>
            </w:r>
          </w:p>
        </w:tc>
        <w:tc>
          <w:tcPr>
            <w:tcW w:w="844"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Archivero 2 A</w:t>
            </w:r>
          </w:p>
        </w:tc>
      </w:tr>
      <w:tr w:rsidR="00BB7C4E" w:rsidRPr="00834F84" w:rsidTr="000C09E8">
        <w:tc>
          <w:tcPr>
            <w:tcW w:w="981"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 xml:space="preserve">15 </w:t>
            </w:r>
            <w:r>
              <w:rPr>
                <w:rFonts w:ascii="Arial" w:hAnsi="Arial" w:cs="Arial"/>
                <w:sz w:val="20"/>
                <w:szCs w:val="20"/>
              </w:rPr>
              <w:t>Comisión</w:t>
            </w:r>
            <w:r w:rsidRPr="00834F84">
              <w:rPr>
                <w:rFonts w:ascii="Arial" w:hAnsi="Arial" w:cs="Arial"/>
                <w:sz w:val="20"/>
                <w:szCs w:val="20"/>
              </w:rPr>
              <w:t xml:space="preserve"> Distrital </w:t>
            </w:r>
            <w:r>
              <w:rPr>
                <w:rFonts w:ascii="Arial" w:hAnsi="Arial" w:cs="Arial"/>
                <w:sz w:val="20"/>
                <w:szCs w:val="20"/>
              </w:rPr>
              <w:t>de</w:t>
            </w:r>
            <w:r w:rsidRPr="00834F84">
              <w:rPr>
                <w:rFonts w:ascii="Arial" w:hAnsi="Arial" w:cs="Arial"/>
                <w:sz w:val="20"/>
                <w:szCs w:val="20"/>
              </w:rPr>
              <w:t xml:space="preserve"> Vigilancia</w:t>
            </w:r>
          </w:p>
        </w:tc>
        <w:tc>
          <w:tcPr>
            <w:tcW w:w="1538"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Reportes SICOVI</w:t>
            </w:r>
          </w:p>
        </w:tc>
        <w:tc>
          <w:tcPr>
            <w:tcW w:w="844"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Archivero 2 A</w:t>
            </w:r>
          </w:p>
        </w:tc>
      </w:tr>
      <w:tr w:rsidR="00BB7C4E" w:rsidRPr="00834F84" w:rsidTr="000C09E8">
        <w:tc>
          <w:tcPr>
            <w:tcW w:w="981"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 xml:space="preserve">15 </w:t>
            </w:r>
            <w:r>
              <w:rPr>
                <w:rFonts w:ascii="Arial" w:hAnsi="Arial" w:cs="Arial"/>
                <w:sz w:val="20"/>
                <w:szCs w:val="20"/>
              </w:rPr>
              <w:t>Comisión</w:t>
            </w:r>
            <w:r w:rsidRPr="00834F84">
              <w:rPr>
                <w:rFonts w:ascii="Arial" w:hAnsi="Arial" w:cs="Arial"/>
                <w:sz w:val="20"/>
                <w:szCs w:val="20"/>
              </w:rPr>
              <w:t xml:space="preserve"> Distrital </w:t>
            </w:r>
            <w:r>
              <w:rPr>
                <w:rFonts w:ascii="Arial" w:hAnsi="Arial" w:cs="Arial"/>
                <w:sz w:val="20"/>
                <w:szCs w:val="20"/>
              </w:rPr>
              <w:t>de</w:t>
            </w:r>
            <w:r w:rsidRPr="00834F84">
              <w:rPr>
                <w:rFonts w:ascii="Arial" w:hAnsi="Arial" w:cs="Arial"/>
                <w:sz w:val="20"/>
                <w:szCs w:val="20"/>
              </w:rPr>
              <w:t xml:space="preserve"> Vigilancia</w:t>
            </w:r>
          </w:p>
        </w:tc>
        <w:tc>
          <w:tcPr>
            <w:tcW w:w="1538"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 xml:space="preserve">Acreditación </w:t>
            </w:r>
            <w:r>
              <w:rPr>
                <w:rFonts w:ascii="Arial" w:hAnsi="Arial" w:cs="Arial"/>
                <w:sz w:val="20"/>
                <w:szCs w:val="20"/>
              </w:rPr>
              <w:t>de</w:t>
            </w:r>
            <w:r w:rsidRPr="00834F84">
              <w:rPr>
                <w:rFonts w:ascii="Arial" w:hAnsi="Arial" w:cs="Arial"/>
                <w:sz w:val="20"/>
                <w:szCs w:val="20"/>
              </w:rPr>
              <w:t xml:space="preserve"> Partidos Políticos</w:t>
            </w:r>
          </w:p>
        </w:tc>
        <w:tc>
          <w:tcPr>
            <w:tcW w:w="844"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Archivero 2 A</w:t>
            </w:r>
          </w:p>
        </w:tc>
      </w:tr>
    </w:tbl>
    <w:p w:rsidR="00253D43" w:rsidRPr="00834F84" w:rsidRDefault="00253D43" w:rsidP="00253D43">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94"/>
      </w:tblGrid>
      <w:tr w:rsidR="00253D43" w:rsidRPr="00834F84" w:rsidTr="00287670">
        <w:tc>
          <w:tcPr>
            <w:tcW w:w="5000" w:type="pct"/>
            <w:tcBorders>
              <w:top w:val="single" w:sz="4" w:space="0" w:color="auto"/>
              <w:left w:val="single" w:sz="4" w:space="0" w:color="auto"/>
              <w:bottom w:val="single" w:sz="4" w:space="0" w:color="auto"/>
              <w:right w:val="single" w:sz="4" w:space="0" w:color="auto"/>
            </w:tcBorders>
            <w:hideMark/>
          </w:tcPr>
          <w:p w:rsidR="00253D43" w:rsidRPr="00834F84" w:rsidRDefault="00253D43" w:rsidP="00253D43">
            <w:pPr>
              <w:jc w:val="both"/>
              <w:rPr>
                <w:rFonts w:ascii="Arial" w:hAnsi="Arial" w:cs="Arial"/>
                <w:sz w:val="20"/>
                <w:szCs w:val="20"/>
              </w:rPr>
            </w:pPr>
            <w:r w:rsidRPr="00834F84">
              <w:rPr>
                <w:rFonts w:ascii="Arial" w:hAnsi="Arial" w:cs="Arial"/>
                <w:b/>
                <w:sz w:val="20"/>
                <w:szCs w:val="20"/>
              </w:rPr>
              <w:t>Sección</w:t>
            </w:r>
            <w:r w:rsidRPr="00834F84">
              <w:rPr>
                <w:rFonts w:ascii="Arial" w:hAnsi="Arial" w:cs="Arial"/>
                <w:sz w:val="20"/>
                <w:szCs w:val="20"/>
              </w:rPr>
              <w:t xml:space="preserve">: 15 </w:t>
            </w:r>
            <w:r w:rsidR="00470C7A" w:rsidRPr="00834F84">
              <w:rPr>
                <w:rFonts w:ascii="Arial" w:hAnsi="Arial" w:cs="Arial"/>
                <w:sz w:val="20"/>
                <w:szCs w:val="20"/>
              </w:rPr>
              <w:t>Proceso Electoral</w:t>
            </w:r>
          </w:p>
        </w:tc>
      </w:tr>
    </w:tbl>
    <w:p w:rsidR="00253D43" w:rsidRPr="00834F84" w:rsidRDefault="00253D43" w:rsidP="00253D43">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9"/>
        <w:gridCol w:w="3997"/>
        <w:gridCol w:w="2193"/>
        <w:gridCol w:w="1934"/>
        <w:gridCol w:w="2321"/>
      </w:tblGrid>
      <w:tr w:rsidR="00253D43" w:rsidRPr="00834F84" w:rsidTr="00287670">
        <w:tc>
          <w:tcPr>
            <w:tcW w:w="981"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470C7A" w:rsidP="00253D43">
            <w:pPr>
              <w:jc w:val="center"/>
              <w:rPr>
                <w:rFonts w:ascii="Arial" w:hAnsi="Arial" w:cs="Arial"/>
                <w:b/>
                <w:sz w:val="20"/>
                <w:szCs w:val="20"/>
              </w:rPr>
            </w:pPr>
            <w:r w:rsidRPr="00834F84">
              <w:rPr>
                <w:rFonts w:ascii="Arial" w:hAnsi="Arial" w:cs="Arial"/>
                <w:b/>
                <w:sz w:val="20"/>
                <w:szCs w:val="20"/>
              </w:rPr>
              <w:t>Serie</w:t>
            </w:r>
          </w:p>
        </w:tc>
        <w:tc>
          <w:tcPr>
            <w:tcW w:w="1538"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470C7A" w:rsidP="00253D43">
            <w:pPr>
              <w:jc w:val="center"/>
              <w:rPr>
                <w:rFonts w:ascii="Arial" w:hAnsi="Arial" w:cs="Arial"/>
                <w:b/>
                <w:sz w:val="20"/>
                <w:szCs w:val="20"/>
              </w:rPr>
            </w:pPr>
            <w:r w:rsidRPr="00834F84">
              <w:rPr>
                <w:rFonts w:ascii="Arial" w:hAnsi="Arial" w:cs="Arial"/>
                <w:b/>
                <w:sz w:val="20"/>
                <w:szCs w:val="20"/>
              </w:rPr>
              <w:t>Descripción</w:t>
            </w:r>
          </w:p>
        </w:tc>
        <w:tc>
          <w:tcPr>
            <w:tcW w:w="844"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470C7A" w:rsidP="00253D43">
            <w:pPr>
              <w:jc w:val="center"/>
              <w:rPr>
                <w:rFonts w:ascii="Arial" w:hAnsi="Arial" w:cs="Arial"/>
                <w:b/>
                <w:sz w:val="20"/>
                <w:szCs w:val="20"/>
              </w:rPr>
            </w:pPr>
            <w:r w:rsidRPr="00834F84">
              <w:rPr>
                <w:rFonts w:ascii="Arial" w:hAnsi="Arial" w:cs="Arial"/>
                <w:b/>
                <w:sz w:val="20"/>
                <w:szCs w:val="20"/>
              </w:rPr>
              <w:t>Años Extremos</w:t>
            </w:r>
          </w:p>
        </w:tc>
        <w:tc>
          <w:tcPr>
            <w:tcW w:w="744"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470C7A" w:rsidP="00253D43">
            <w:pPr>
              <w:jc w:val="center"/>
              <w:rPr>
                <w:rFonts w:ascii="Arial" w:hAnsi="Arial" w:cs="Arial"/>
                <w:b/>
                <w:sz w:val="20"/>
                <w:szCs w:val="20"/>
              </w:rPr>
            </w:pPr>
            <w:r w:rsidRPr="00834F84">
              <w:rPr>
                <w:rFonts w:ascii="Arial" w:hAnsi="Arial" w:cs="Arial"/>
                <w:b/>
                <w:sz w:val="20"/>
                <w:szCs w:val="20"/>
              </w:rPr>
              <w:t>Volumen</w:t>
            </w:r>
          </w:p>
        </w:tc>
        <w:tc>
          <w:tcPr>
            <w:tcW w:w="893"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470C7A" w:rsidP="00253D43">
            <w:pPr>
              <w:jc w:val="center"/>
              <w:rPr>
                <w:rFonts w:ascii="Arial" w:hAnsi="Arial" w:cs="Arial"/>
                <w:b/>
                <w:sz w:val="20"/>
                <w:szCs w:val="20"/>
              </w:rPr>
            </w:pPr>
            <w:r w:rsidRPr="00834F84">
              <w:rPr>
                <w:rFonts w:ascii="Arial" w:hAnsi="Arial" w:cs="Arial"/>
                <w:b/>
                <w:sz w:val="20"/>
                <w:szCs w:val="20"/>
              </w:rPr>
              <w:t>Ubicación Física</w:t>
            </w:r>
          </w:p>
        </w:tc>
      </w:tr>
      <w:tr w:rsidR="00253D43" w:rsidRPr="00834F84" w:rsidTr="00287670">
        <w:tc>
          <w:tcPr>
            <w:tcW w:w="981" w:type="pct"/>
            <w:tcBorders>
              <w:top w:val="single" w:sz="4" w:space="0" w:color="auto"/>
              <w:left w:val="single" w:sz="4" w:space="0" w:color="auto"/>
              <w:bottom w:val="single" w:sz="4" w:space="0" w:color="auto"/>
              <w:right w:val="single" w:sz="4" w:space="0" w:color="auto"/>
            </w:tcBorders>
          </w:tcPr>
          <w:p w:rsidR="00253D43" w:rsidRPr="00834F84" w:rsidRDefault="00470C7A" w:rsidP="00253D43">
            <w:pPr>
              <w:jc w:val="both"/>
              <w:rPr>
                <w:rFonts w:ascii="Arial" w:hAnsi="Arial" w:cs="Arial"/>
                <w:sz w:val="20"/>
                <w:szCs w:val="20"/>
              </w:rPr>
            </w:pPr>
            <w:r w:rsidRPr="00834F84">
              <w:rPr>
                <w:rFonts w:ascii="Arial" w:hAnsi="Arial" w:cs="Arial"/>
                <w:sz w:val="20"/>
                <w:szCs w:val="20"/>
              </w:rPr>
              <w:t>6 Consejo Distrital</w:t>
            </w:r>
          </w:p>
        </w:tc>
        <w:tc>
          <w:tcPr>
            <w:tcW w:w="1538" w:type="pct"/>
            <w:tcBorders>
              <w:top w:val="single" w:sz="4" w:space="0" w:color="auto"/>
              <w:left w:val="single" w:sz="4" w:space="0" w:color="auto"/>
              <w:bottom w:val="single" w:sz="4" w:space="0" w:color="auto"/>
              <w:right w:val="single" w:sz="4" w:space="0" w:color="auto"/>
            </w:tcBorders>
          </w:tcPr>
          <w:p w:rsidR="00253D43" w:rsidRPr="00834F84" w:rsidRDefault="00470C7A" w:rsidP="00253D43">
            <w:pPr>
              <w:jc w:val="both"/>
              <w:rPr>
                <w:rFonts w:ascii="Arial" w:hAnsi="Arial" w:cs="Arial"/>
                <w:sz w:val="20"/>
                <w:szCs w:val="20"/>
              </w:rPr>
            </w:pPr>
            <w:r w:rsidRPr="00834F84">
              <w:rPr>
                <w:rFonts w:ascii="Arial" w:hAnsi="Arial" w:cs="Arial"/>
                <w:sz w:val="20"/>
                <w:szCs w:val="20"/>
              </w:rPr>
              <w:t>Proceso Electoral Federal 2014-2015</w:t>
            </w:r>
          </w:p>
        </w:tc>
        <w:tc>
          <w:tcPr>
            <w:tcW w:w="844" w:type="pct"/>
            <w:tcBorders>
              <w:top w:val="single" w:sz="4" w:space="0" w:color="auto"/>
              <w:left w:val="single" w:sz="4" w:space="0" w:color="auto"/>
              <w:bottom w:val="single" w:sz="4" w:space="0" w:color="auto"/>
              <w:right w:val="single" w:sz="4" w:space="0" w:color="auto"/>
            </w:tcBorders>
          </w:tcPr>
          <w:p w:rsidR="00253D43" w:rsidRPr="00834F84" w:rsidRDefault="00470C7A" w:rsidP="00253D43">
            <w:pPr>
              <w:jc w:val="both"/>
              <w:rPr>
                <w:rFonts w:ascii="Arial" w:hAnsi="Arial" w:cs="Arial"/>
                <w:sz w:val="20"/>
                <w:szCs w:val="20"/>
              </w:rPr>
            </w:pPr>
            <w:r w:rsidRPr="00834F84">
              <w:rPr>
                <w:rFonts w:ascii="Arial" w:hAnsi="Arial" w:cs="Arial"/>
                <w:sz w:val="20"/>
                <w:szCs w:val="20"/>
              </w:rPr>
              <w:t>2015-2015</w:t>
            </w:r>
          </w:p>
        </w:tc>
        <w:tc>
          <w:tcPr>
            <w:tcW w:w="744" w:type="pct"/>
            <w:tcBorders>
              <w:top w:val="single" w:sz="4" w:space="0" w:color="auto"/>
              <w:left w:val="single" w:sz="4" w:space="0" w:color="auto"/>
              <w:bottom w:val="single" w:sz="4" w:space="0" w:color="auto"/>
              <w:right w:val="single" w:sz="4" w:space="0" w:color="auto"/>
            </w:tcBorders>
          </w:tcPr>
          <w:p w:rsidR="00253D43" w:rsidRPr="00834F84" w:rsidRDefault="00470C7A" w:rsidP="000756EA">
            <w:pPr>
              <w:jc w:val="center"/>
              <w:rPr>
                <w:rFonts w:ascii="Arial" w:hAnsi="Arial" w:cs="Arial"/>
                <w:sz w:val="20"/>
                <w:szCs w:val="20"/>
              </w:rPr>
            </w:pPr>
            <w:r w:rsidRPr="00834F84">
              <w:rPr>
                <w:rFonts w:ascii="Arial" w:hAnsi="Arial" w:cs="Arial"/>
                <w:sz w:val="20"/>
                <w:szCs w:val="20"/>
              </w:rPr>
              <w:t>4</w:t>
            </w:r>
            <w:r w:rsidR="000756EA" w:rsidRPr="000756EA">
              <w:rPr>
                <w:rFonts w:ascii="Arial" w:hAnsi="Arial" w:cs="Arial"/>
                <w:sz w:val="20"/>
                <w:szCs w:val="20"/>
              </w:rPr>
              <w:t xml:space="preserve"> expedientes</w:t>
            </w:r>
          </w:p>
        </w:tc>
        <w:tc>
          <w:tcPr>
            <w:tcW w:w="893" w:type="pct"/>
            <w:tcBorders>
              <w:top w:val="single" w:sz="4" w:space="0" w:color="auto"/>
              <w:left w:val="single" w:sz="4" w:space="0" w:color="auto"/>
              <w:bottom w:val="single" w:sz="4" w:space="0" w:color="auto"/>
              <w:right w:val="single" w:sz="4" w:space="0" w:color="auto"/>
            </w:tcBorders>
          </w:tcPr>
          <w:p w:rsidR="00253D43" w:rsidRPr="00834F84" w:rsidRDefault="00470C7A" w:rsidP="00253D43">
            <w:pPr>
              <w:jc w:val="both"/>
              <w:rPr>
                <w:rFonts w:ascii="Arial" w:hAnsi="Arial" w:cs="Arial"/>
                <w:sz w:val="20"/>
                <w:szCs w:val="20"/>
              </w:rPr>
            </w:pPr>
            <w:r w:rsidRPr="00834F84">
              <w:rPr>
                <w:rFonts w:ascii="Arial" w:hAnsi="Arial" w:cs="Arial"/>
                <w:sz w:val="20"/>
                <w:szCs w:val="20"/>
              </w:rPr>
              <w:t>Archivero 1 A</w:t>
            </w:r>
          </w:p>
        </w:tc>
      </w:tr>
      <w:tr w:rsidR="00BB7C4E" w:rsidRPr="00834F84" w:rsidTr="0021029A">
        <w:tc>
          <w:tcPr>
            <w:tcW w:w="981"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6 Consejo Distrital</w:t>
            </w:r>
          </w:p>
        </w:tc>
        <w:tc>
          <w:tcPr>
            <w:tcW w:w="1538"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Proceso Electoral Federal 2014-2015</w:t>
            </w:r>
          </w:p>
        </w:tc>
        <w:tc>
          <w:tcPr>
            <w:tcW w:w="844"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2014-2014</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Archivero 1 C</w:t>
            </w:r>
          </w:p>
        </w:tc>
      </w:tr>
      <w:tr w:rsidR="00BB7C4E" w:rsidRPr="00834F84" w:rsidTr="0021029A">
        <w:tc>
          <w:tcPr>
            <w:tcW w:w="981"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 xml:space="preserve">23 Programa </w:t>
            </w:r>
            <w:r>
              <w:rPr>
                <w:rFonts w:ascii="Arial" w:hAnsi="Arial" w:cs="Arial"/>
                <w:sz w:val="20"/>
                <w:szCs w:val="20"/>
              </w:rPr>
              <w:t>de</w:t>
            </w:r>
            <w:r w:rsidRPr="00834F84">
              <w:rPr>
                <w:rFonts w:ascii="Arial" w:hAnsi="Arial" w:cs="Arial"/>
                <w:sz w:val="20"/>
                <w:szCs w:val="20"/>
              </w:rPr>
              <w:t xml:space="preserve"> Resultados Electorales Preliminares (PREP)</w:t>
            </w:r>
          </w:p>
        </w:tc>
        <w:tc>
          <w:tcPr>
            <w:tcW w:w="1538"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 xml:space="preserve">Programa </w:t>
            </w:r>
            <w:r>
              <w:rPr>
                <w:rFonts w:ascii="Arial" w:hAnsi="Arial" w:cs="Arial"/>
                <w:sz w:val="20"/>
                <w:szCs w:val="20"/>
              </w:rPr>
              <w:t>de</w:t>
            </w:r>
            <w:r w:rsidRPr="00834F84">
              <w:rPr>
                <w:rFonts w:ascii="Arial" w:hAnsi="Arial" w:cs="Arial"/>
                <w:sz w:val="20"/>
                <w:szCs w:val="20"/>
              </w:rPr>
              <w:t xml:space="preserve"> Resultados Electorales Preliminares (PREP)</w:t>
            </w:r>
          </w:p>
        </w:tc>
        <w:tc>
          <w:tcPr>
            <w:tcW w:w="844"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Archivero 1 A</w:t>
            </w:r>
          </w:p>
        </w:tc>
      </w:tr>
    </w:tbl>
    <w:p w:rsidR="00253D43" w:rsidRPr="00834F84" w:rsidRDefault="00253D43" w:rsidP="00253D43">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94"/>
      </w:tblGrid>
      <w:tr w:rsidR="00253D43" w:rsidRPr="00834F84" w:rsidTr="00287670">
        <w:tc>
          <w:tcPr>
            <w:tcW w:w="5000" w:type="pct"/>
            <w:tcBorders>
              <w:top w:val="single" w:sz="4" w:space="0" w:color="auto"/>
              <w:left w:val="single" w:sz="4" w:space="0" w:color="auto"/>
              <w:bottom w:val="single" w:sz="4" w:space="0" w:color="auto"/>
              <w:right w:val="single" w:sz="4" w:space="0" w:color="auto"/>
            </w:tcBorders>
            <w:hideMark/>
          </w:tcPr>
          <w:p w:rsidR="00253D43" w:rsidRPr="00834F84" w:rsidRDefault="00253D43" w:rsidP="00253D43">
            <w:pPr>
              <w:jc w:val="both"/>
              <w:rPr>
                <w:rFonts w:ascii="Arial" w:hAnsi="Arial" w:cs="Arial"/>
                <w:sz w:val="20"/>
                <w:szCs w:val="20"/>
              </w:rPr>
            </w:pPr>
            <w:r w:rsidRPr="00834F84">
              <w:rPr>
                <w:rFonts w:ascii="Arial" w:hAnsi="Arial" w:cs="Arial"/>
                <w:b/>
                <w:sz w:val="20"/>
                <w:szCs w:val="20"/>
              </w:rPr>
              <w:t>Sección</w:t>
            </w:r>
            <w:r w:rsidRPr="00834F84">
              <w:rPr>
                <w:rFonts w:ascii="Arial" w:hAnsi="Arial" w:cs="Arial"/>
                <w:sz w:val="20"/>
                <w:szCs w:val="20"/>
              </w:rPr>
              <w:t xml:space="preserve">: 16 </w:t>
            </w:r>
            <w:r w:rsidR="00470C7A" w:rsidRPr="00834F84">
              <w:rPr>
                <w:rFonts w:ascii="Arial" w:hAnsi="Arial" w:cs="Arial"/>
                <w:sz w:val="20"/>
                <w:szCs w:val="20"/>
              </w:rPr>
              <w:t xml:space="preserve">Desarrollo Democrático, Educación Cívica </w:t>
            </w:r>
            <w:r w:rsidR="00226DB0">
              <w:rPr>
                <w:rFonts w:ascii="Arial" w:hAnsi="Arial" w:cs="Arial"/>
                <w:sz w:val="20"/>
                <w:szCs w:val="20"/>
              </w:rPr>
              <w:t>y</w:t>
            </w:r>
            <w:r w:rsidR="00470C7A" w:rsidRPr="00834F84">
              <w:rPr>
                <w:rFonts w:ascii="Arial" w:hAnsi="Arial" w:cs="Arial"/>
                <w:sz w:val="20"/>
                <w:szCs w:val="20"/>
              </w:rPr>
              <w:t xml:space="preserve"> Participación Ciudadana</w:t>
            </w:r>
          </w:p>
        </w:tc>
      </w:tr>
    </w:tbl>
    <w:p w:rsidR="00253D43" w:rsidRPr="00834F84" w:rsidRDefault="00253D43" w:rsidP="00253D43">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9"/>
        <w:gridCol w:w="3997"/>
        <w:gridCol w:w="2193"/>
        <w:gridCol w:w="1934"/>
        <w:gridCol w:w="2321"/>
      </w:tblGrid>
      <w:tr w:rsidR="00253D43" w:rsidRPr="00834F84" w:rsidTr="00287670">
        <w:tc>
          <w:tcPr>
            <w:tcW w:w="981"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470C7A" w:rsidP="00253D43">
            <w:pPr>
              <w:jc w:val="center"/>
              <w:rPr>
                <w:rFonts w:ascii="Arial" w:hAnsi="Arial" w:cs="Arial"/>
                <w:b/>
                <w:sz w:val="20"/>
                <w:szCs w:val="20"/>
              </w:rPr>
            </w:pPr>
            <w:r w:rsidRPr="00834F84">
              <w:rPr>
                <w:rFonts w:ascii="Arial" w:hAnsi="Arial" w:cs="Arial"/>
                <w:b/>
                <w:sz w:val="20"/>
                <w:szCs w:val="20"/>
              </w:rPr>
              <w:t>Serie</w:t>
            </w:r>
          </w:p>
        </w:tc>
        <w:tc>
          <w:tcPr>
            <w:tcW w:w="1538"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470C7A" w:rsidP="00253D43">
            <w:pPr>
              <w:jc w:val="center"/>
              <w:rPr>
                <w:rFonts w:ascii="Arial" w:hAnsi="Arial" w:cs="Arial"/>
                <w:b/>
                <w:sz w:val="20"/>
                <w:szCs w:val="20"/>
              </w:rPr>
            </w:pPr>
            <w:r w:rsidRPr="00834F84">
              <w:rPr>
                <w:rFonts w:ascii="Arial" w:hAnsi="Arial" w:cs="Arial"/>
                <w:b/>
                <w:sz w:val="20"/>
                <w:szCs w:val="20"/>
              </w:rPr>
              <w:t>Descripción</w:t>
            </w:r>
          </w:p>
        </w:tc>
        <w:tc>
          <w:tcPr>
            <w:tcW w:w="844"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470C7A" w:rsidP="00253D43">
            <w:pPr>
              <w:jc w:val="center"/>
              <w:rPr>
                <w:rFonts w:ascii="Arial" w:hAnsi="Arial" w:cs="Arial"/>
                <w:b/>
                <w:sz w:val="20"/>
                <w:szCs w:val="20"/>
              </w:rPr>
            </w:pPr>
            <w:r w:rsidRPr="00834F84">
              <w:rPr>
                <w:rFonts w:ascii="Arial" w:hAnsi="Arial" w:cs="Arial"/>
                <w:b/>
                <w:sz w:val="20"/>
                <w:szCs w:val="20"/>
              </w:rPr>
              <w:t>Años Extremos</w:t>
            </w:r>
          </w:p>
        </w:tc>
        <w:tc>
          <w:tcPr>
            <w:tcW w:w="744"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470C7A" w:rsidP="00253D43">
            <w:pPr>
              <w:jc w:val="center"/>
              <w:rPr>
                <w:rFonts w:ascii="Arial" w:hAnsi="Arial" w:cs="Arial"/>
                <w:b/>
                <w:sz w:val="20"/>
                <w:szCs w:val="20"/>
              </w:rPr>
            </w:pPr>
            <w:r w:rsidRPr="00834F84">
              <w:rPr>
                <w:rFonts w:ascii="Arial" w:hAnsi="Arial" w:cs="Arial"/>
                <w:b/>
                <w:sz w:val="20"/>
                <w:szCs w:val="20"/>
              </w:rPr>
              <w:t>Volumen</w:t>
            </w:r>
          </w:p>
        </w:tc>
        <w:tc>
          <w:tcPr>
            <w:tcW w:w="893"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470C7A" w:rsidP="00253D43">
            <w:pPr>
              <w:jc w:val="center"/>
              <w:rPr>
                <w:rFonts w:ascii="Arial" w:hAnsi="Arial" w:cs="Arial"/>
                <w:b/>
                <w:sz w:val="20"/>
                <w:szCs w:val="20"/>
              </w:rPr>
            </w:pPr>
            <w:r w:rsidRPr="00834F84">
              <w:rPr>
                <w:rFonts w:ascii="Arial" w:hAnsi="Arial" w:cs="Arial"/>
                <w:b/>
                <w:sz w:val="20"/>
                <w:szCs w:val="20"/>
              </w:rPr>
              <w:t>Ubicación Física</w:t>
            </w:r>
          </w:p>
        </w:tc>
      </w:tr>
      <w:tr w:rsidR="00BB7C4E" w:rsidRPr="00834F84" w:rsidTr="00A81DD4">
        <w:tc>
          <w:tcPr>
            <w:tcW w:w="981"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 xml:space="preserve">8 Programas </w:t>
            </w:r>
            <w:r>
              <w:rPr>
                <w:rFonts w:ascii="Arial" w:hAnsi="Arial" w:cs="Arial"/>
                <w:sz w:val="20"/>
                <w:szCs w:val="20"/>
              </w:rPr>
              <w:t>de</w:t>
            </w:r>
            <w:r w:rsidRPr="00834F84">
              <w:rPr>
                <w:rFonts w:ascii="Arial" w:hAnsi="Arial" w:cs="Arial"/>
                <w:sz w:val="20"/>
                <w:szCs w:val="20"/>
              </w:rPr>
              <w:t xml:space="preserve"> Educación Cívica</w:t>
            </w:r>
          </w:p>
        </w:tc>
        <w:tc>
          <w:tcPr>
            <w:tcW w:w="1538"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 xml:space="preserve">Programas </w:t>
            </w:r>
            <w:r>
              <w:rPr>
                <w:rFonts w:ascii="Arial" w:hAnsi="Arial" w:cs="Arial"/>
                <w:sz w:val="20"/>
                <w:szCs w:val="20"/>
              </w:rPr>
              <w:t>de</w:t>
            </w:r>
            <w:r w:rsidRPr="00834F84">
              <w:rPr>
                <w:rFonts w:ascii="Arial" w:hAnsi="Arial" w:cs="Arial"/>
                <w:sz w:val="20"/>
                <w:szCs w:val="20"/>
              </w:rPr>
              <w:t xml:space="preserve"> Educación Cívica</w:t>
            </w:r>
          </w:p>
        </w:tc>
        <w:tc>
          <w:tcPr>
            <w:tcW w:w="844"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Archivero 1 A</w:t>
            </w:r>
          </w:p>
        </w:tc>
      </w:tr>
    </w:tbl>
    <w:p w:rsidR="00253D43" w:rsidRPr="00834F84" w:rsidRDefault="00253D43" w:rsidP="00253D43">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94"/>
      </w:tblGrid>
      <w:tr w:rsidR="00253D43" w:rsidRPr="00834F84" w:rsidTr="00287670">
        <w:tc>
          <w:tcPr>
            <w:tcW w:w="5000" w:type="pct"/>
            <w:tcBorders>
              <w:top w:val="single" w:sz="4" w:space="0" w:color="auto"/>
              <w:left w:val="single" w:sz="4" w:space="0" w:color="auto"/>
              <w:bottom w:val="single" w:sz="4" w:space="0" w:color="auto"/>
              <w:right w:val="single" w:sz="4" w:space="0" w:color="auto"/>
            </w:tcBorders>
            <w:hideMark/>
          </w:tcPr>
          <w:p w:rsidR="00253D43" w:rsidRPr="00834F84" w:rsidRDefault="00253D43" w:rsidP="00253D43">
            <w:pPr>
              <w:jc w:val="both"/>
              <w:rPr>
                <w:rFonts w:ascii="Arial" w:hAnsi="Arial" w:cs="Arial"/>
                <w:sz w:val="20"/>
                <w:szCs w:val="20"/>
              </w:rPr>
            </w:pPr>
            <w:r w:rsidRPr="00834F84">
              <w:rPr>
                <w:rFonts w:ascii="Arial" w:hAnsi="Arial" w:cs="Arial"/>
                <w:b/>
                <w:sz w:val="20"/>
                <w:szCs w:val="20"/>
              </w:rPr>
              <w:t>Sección</w:t>
            </w:r>
            <w:r w:rsidRPr="00834F84">
              <w:rPr>
                <w:rFonts w:ascii="Arial" w:hAnsi="Arial" w:cs="Arial"/>
                <w:sz w:val="20"/>
                <w:szCs w:val="20"/>
              </w:rPr>
              <w:t xml:space="preserve">: 17 </w:t>
            </w:r>
            <w:r w:rsidR="00470C7A" w:rsidRPr="00834F84">
              <w:rPr>
                <w:rFonts w:ascii="Arial" w:hAnsi="Arial" w:cs="Arial"/>
                <w:sz w:val="20"/>
                <w:szCs w:val="20"/>
              </w:rPr>
              <w:t>Servicio Profesional Electoral</w:t>
            </w:r>
          </w:p>
        </w:tc>
      </w:tr>
    </w:tbl>
    <w:p w:rsidR="00253D43" w:rsidRPr="00834F84" w:rsidRDefault="00253D43" w:rsidP="00253D43">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9"/>
        <w:gridCol w:w="3997"/>
        <w:gridCol w:w="2193"/>
        <w:gridCol w:w="1934"/>
        <w:gridCol w:w="2321"/>
      </w:tblGrid>
      <w:tr w:rsidR="00253D43" w:rsidRPr="00834F84" w:rsidTr="00287670">
        <w:tc>
          <w:tcPr>
            <w:tcW w:w="981"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470C7A" w:rsidP="00253D43">
            <w:pPr>
              <w:jc w:val="center"/>
              <w:rPr>
                <w:rFonts w:ascii="Arial" w:hAnsi="Arial" w:cs="Arial"/>
                <w:b/>
                <w:sz w:val="20"/>
                <w:szCs w:val="20"/>
              </w:rPr>
            </w:pPr>
            <w:r w:rsidRPr="00834F84">
              <w:rPr>
                <w:rFonts w:ascii="Arial" w:hAnsi="Arial" w:cs="Arial"/>
                <w:b/>
                <w:sz w:val="20"/>
                <w:szCs w:val="20"/>
              </w:rPr>
              <w:t>Serie</w:t>
            </w:r>
          </w:p>
        </w:tc>
        <w:tc>
          <w:tcPr>
            <w:tcW w:w="1538"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470C7A" w:rsidP="00253D43">
            <w:pPr>
              <w:jc w:val="center"/>
              <w:rPr>
                <w:rFonts w:ascii="Arial" w:hAnsi="Arial" w:cs="Arial"/>
                <w:b/>
                <w:sz w:val="20"/>
                <w:szCs w:val="20"/>
              </w:rPr>
            </w:pPr>
            <w:r w:rsidRPr="00834F84">
              <w:rPr>
                <w:rFonts w:ascii="Arial" w:hAnsi="Arial" w:cs="Arial"/>
                <w:b/>
                <w:sz w:val="20"/>
                <w:szCs w:val="20"/>
              </w:rPr>
              <w:t>Descripción</w:t>
            </w:r>
          </w:p>
        </w:tc>
        <w:tc>
          <w:tcPr>
            <w:tcW w:w="844"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470C7A" w:rsidP="00253D43">
            <w:pPr>
              <w:jc w:val="center"/>
              <w:rPr>
                <w:rFonts w:ascii="Arial" w:hAnsi="Arial" w:cs="Arial"/>
                <w:b/>
                <w:sz w:val="20"/>
                <w:szCs w:val="20"/>
              </w:rPr>
            </w:pPr>
            <w:r w:rsidRPr="00834F84">
              <w:rPr>
                <w:rFonts w:ascii="Arial" w:hAnsi="Arial" w:cs="Arial"/>
                <w:b/>
                <w:sz w:val="20"/>
                <w:szCs w:val="20"/>
              </w:rPr>
              <w:t xml:space="preserve">Años </w:t>
            </w:r>
            <w:r w:rsidR="00226DB0" w:rsidRPr="00834F84">
              <w:rPr>
                <w:rFonts w:ascii="Arial" w:hAnsi="Arial" w:cs="Arial"/>
                <w:b/>
                <w:sz w:val="20"/>
                <w:szCs w:val="20"/>
              </w:rPr>
              <w:t>Extremos</w:t>
            </w:r>
          </w:p>
        </w:tc>
        <w:tc>
          <w:tcPr>
            <w:tcW w:w="744"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470C7A" w:rsidP="00253D43">
            <w:pPr>
              <w:jc w:val="center"/>
              <w:rPr>
                <w:rFonts w:ascii="Arial" w:hAnsi="Arial" w:cs="Arial"/>
                <w:b/>
                <w:sz w:val="20"/>
                <w:szCs w:val="20"/>
              </w:rPr>
            </w:pPr>
            <w:r w:rsidRPr="00834F84">
              <w:rPr>
                <w:rFonts w:ascii="Arial" w:hAnsi="Arial" w:cs="Arial"/>
                <w:b/>
                <w:sz w:val="20"/>
                <w:szCs w:val="20"/>
              </w:rPr>
              <w:t>Volumen</w:t>
            </w:r>
          </w:p>
        </w:tc>
        <w:tc>
          <w:tcPr>
            <w:tcW w:w="893" w:type="pct"/>
            <w:tcBorders>
              <w:top w:val="single" w:sz="4" w:space="0" w:color="auto"/>
              <w:left w:val="single" w:sz="4" w:space="0" w:color="auto"/>
              <w:bottom w:val="single" w:sz="4" w:space="0" w:color="auto"/>
              <w:right w:val="single" w:sz="4" w:space="0" w:color="auto"/>
            </w:tcBorders>
            <w:vAlign w:val="center"/>
            <w:hideMark/>
          </w:tcPr>
          <w:p w:rsidR="00253D43" w:rsidRPr="00834F84" w:rsidRDefault="00470C7A" w:rsidP="00253D43">
            <w:pPr>
              <w:jc w:val="center"/>
              <w:rPr>
                <w:rFonts w:ascii="Arial" w:hAnsi="Arial" w:cs="Arial"/>
                <w:b/>
                <w:sz w:val="20"/>
                <w:szCs w:val="20"/>
              </w:rPr>
            </w:pPr>
            <w:r w:rsidRPr="00834F84">
              <w:rPr>
                <w:rFonts w:ascii="Arial" w:hAnsi="Arial" w:cs="Arial"/>
                <w:b/>
                <w:sz w:val="20"/>
                <w:szCs w:val="20"/>
              </w:rPr>
              <w:t xml:space="preserve">Ubicación </w:t>
            </w:r>
            <w:r w:rsidR="00226DB0" w:rsidRPr="00834F84">
              <w:rPr>
                <w:rFonts w:ascii="Arial" w:hAnsi="Arial" w:cs="Arial"/>
                <w:b/>
                <w:sz w:val="20"/>
                <w:szCs w:val="20"/>
              </w:rPr>
              <w:t>Física</w:t>
            </w:r>
          </w:p>
        </w:tc>
      </w:tr>
      <w:tr w:rsidR="00BB7C4E" w:rsidRPr="00834F84" w:rsidTr="00E55D69">
        <w:tc>
          <w:tcPr>
            <w:tcW w:w="981"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1 Disposiciones En Materia Del Servicio Profesional Electoral</w:t>
            </w:r>
          </w:p>
        </w:tc>
        <w:tc>
          <w:tcPr>
            <w:tcW w:w="1538"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Servicio Profesional</w:t>
            </w:r>
          </w:p>
        </w:tc>
        <w:tc>
          <w:tcPr>
            <w:tcW w:w="844"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2015-2015</w:t>
            </w:r>
          </w:p>
        </w:tc>
        <w:tc>
          <w:tcPr>
            <w:tcW w:w="744"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893" w:type="pct"/>
            <w:tcBorders>
              <w:top w:val="single" w:sz="4" w:space="0" w:color="auto"/>
              <w:left w:val="single" w:sz="4" w:space="0" w:color="auto"/>
              <w:bottom w:val="single" w:sz="4" w:space="0" w:color="auto"/>
              <w:right w:val="single" w:sz="4" w:space="0" w:color="auto"/>
            </w:tcBorders>
          </w:tcPr>
          <w:p w:rsidR="00BB7C4E" w:rsidRPr="00834F84" w:rsidRDefault="00BB7C4E" w:rsidP="00BB7C4E">
            <w:pPr>
              <w:jc w:val="both"/>
              <w:rPr>
                <w:rFonts w:ascii="Arial" w:hAnsi="Arial" w:cs="Arial"/>
                <w:sz w:val="20"/>
                <w:szCs w:val="20"/>
              </w:rPr>
            </w:pPr>
            <w:r w:rsidRPr="00834F84">
              <w:rPr>
                <w:rFonts w:ascii="Arial" w:hAnsi="Arial" w:cs="Arial"/>
                <w:sz w:val="20"/>
                <w:szCs w:val="20"/>
              </w:rPr>
              <w:t>Archivero 1 A</w:t>
            </w:r>
          </w:p>
        </w:tc>
      </w:tr>
    </w:tbl>
    <w:p w:rsidR="009E0447" w:rsidRPr="00834F84" w:rsidRDefault="009E0447" w:rsidP="009E0447">
      <w:pPr>
        <w:rPr>
          <w:rFonts w:ascii="Arial" w:hAnsi="Arial" w:cs="Arial"/>
          <w:sz w:val="20"/>
          <w:szCs w:val="20"/>
          <w:lang w:val="es-MX"/>
        </w:rPr>
      </w:pPr>
    </w:p>
    <w:p w:rsidR="00253D43" w:rsidRPr="00834F84" w:rsidRDefault="00253D43" w:rsidP="009E0447">
      <w:pPr>
        <w:rPr>
          <w:rFonts w:ascii="Arial" w:hAnsi="Arial" w:cs="Arial"/>
          <w:sz w:val="20"/>
          <w:szCs w:val="20"/>
          <w:lang w:val="es-MX"/>
        </w:rPr>
      </w:pPr>
    </w:p>
    <w:p w:rsidR="00253D43" w:rsidRPr="00834F84" w:rsidRDefault="00253D43" w:rsidP="009E0447">
      <w:pPr>
        <w:rPr>
          <w:rFonts w:ascii="Arial" w:hAnsi="Arial" w:cs="Arial"/>
          <w:sz w:val="20"/>
          <w:szCs w:val="20"/>
          <w:lang w:val="es-MX"/>
        </w:rPr>
      </w:pPr>
    </w:p>
    <w:p w:rsidR="00253D43" w:rsidRPr="00834F84" w:rsidRDefault="00253D43" w:rsidP="009E0447">
      <w:pPr>
        <w:rPr>
          <w:rFonts w:ascii="Arial" w:hAnsi="Arial" w:cs="Arial"/>
          <w:sz w:val="20"/>
          <w:szCs w:val="20"/>
          <w:lang w:val="es-MX"/>
        </w:rPr>
      </w:pPr>
    </w:p>
    <w:p w:rsidR="00253D43" w:rsidRPr="00834F84" w:rsidRDefault="00253D43" w:rsidP="009E0447">
      <w:pPr>
        <w:rPr>
          <w:rFonts w:ascii="Arial" w:hAnsi="Arial" w:cs="Arial"/>
          <w:sz w:val="20"/>
          <w:szCs w:val="20"/>
          <w:lang w:val="es-MX"/>
        </w:rPr>
      </w:pPr>
    </w:p>
    <w:p w:rsidR="00253D43" w:rsidRPr="00834F84" w:rsidRDefault="00253D43" w:rsidP="009E0447">
      <w:pPr>
        <w:rPr>
          <w:rFonts w:ascii="Arial" w:hAnsi="Arial" w:cs="Arial"/>
          <w:sz w:val="20"/>
          <w:szCs w:val="20"/>
          <w:lang w:val="es-MX"/>
        </w:rPr>
      </w:pPr>
    </w:p>
    <w:p w:rsidR="00253D43" w:rsidRPr="00834F84" w:rsidRDefault="00253D43" w:rsidP="009E0447">
      <w:pPr>
        <w:rPr>
          <w:rFonts w:ascii="Arial" w:hAnsi="Arial" w:cs="Arial"/>
          <w:sz w:val="20"/>
          <w:szCs w:val="20"/>
          <w:lang w:val="es-MX"/>
        </w:rPr>
      </w:pPr>
    </w:p>
    <w:p w:rsidR="00253D43" w:rsidRPr="00834F84" w:rsidRDefault="00253D43" w:rsidP="009E0447">
      <w:pPr>
        <w:rPr>
          <w:rFonts w:ascii="Arial" w:hAnsi="Arial" w:cs="Arial"/>
          <w:sz w:val="20"/>
          <w:szCs w:val="20"/>
          <w:lang w:val="es-MX"/>
        </w:rPr>
      </w:pPr>
    </w:p>
    <w:p w:rsidR="00253D43" w:rsidRPr="00834F84" w:rsidRDefault="00253D43" w:rsidP="009E0447">
      <w:pPr>
        <w:rPr>
          <w:rFonts w:ascii="Arial" w:hAnsi="Arial" w:cs="Arial"/>
          <w:sz w:val="20"/>
          <w:szCs w:val="20"/>
          <w:lang w:val="es-MX"/>
        </w:rPr>
      </w:pPr>
    </w:p>
    <w:p w:rsidR="00253D43" w:rsidRPr="00834F84" w:rsidRDefault="00253D43" w:rsidP="009E0447">
      <w:pPr>
        <w:rPr>
          <w:rFonts w:ascii="Arial" w:hAnsi="Arial" w:cs="Arial"/>
          <w:sz w:val="20"/>
          <w:szCs w:val="20"/>
          <w:lang w:val="es-MX"/>
        </w:rPr>
      </w:pPr>
    </w:p>
    <w:p w:rsidR="009E0447" w:rsidRPr="00834F84" w:rsidRDefault="009E0447" w:rsidP="009E0447">
      <w:pPr>
        <w:rPr>
          <w:rFonts w:ascii="Arial" w:hAnsi="Arial" w:cs="Arial"/>
          <w:b/>
          <w:color w:val="000000"/>
          <w:sz w:val="20"/>
          <w:szCs w:val="20"/>
          <w:lang w:val="es-MX"/>
        </w:rPr>
      </w:pPr>
      <w:r w:rsidRPr="00834F84">
        <w:rPr>
          <w:rFonts w:ascii="Arial" w:hAnsi="Arial" w:cs="Arial"/>
          <w:b/>
          <w:color w:val="000000"/>
          <w:sz w:val="20"/>
          <w:szCs w:val="20"/>
          <w:lang w:val="es-MX"/>
        </w:rPr>
        <w:t xml:space="preserve">Área de identificación </w:t>
      </w:r>
      <w:r w:rsidR="00226DB0" w:rsidRPr="00226DB0">
        <w:rPr>
          <w:rFonts w:ascii="Arial" w:hAnsi="Arial" w:cs="Arial"/>
          <w:color w:val="000000"/>
          <w:sz w:val="20"/>
          <w:szCs w:val="20"/>
          <w:lang w:val="es-MX"/>
        </w:rPr>
        <w:t>Instituto Nacional Electoral</w:t>
      </w:r>
      <w:r w:rsidRPr="00834F84">
        <w:rPr>
          <w:rFonts w:ascii="Arial" w:hAnsi="Arial" w:cs="Arial"/>
          <w:b/>
          <w:color w:val="000000"/>
          <w:sz w:val="20"/>
          <w:szCs w:val="20"/>
          <w:lang w:val="es-MX"/>
        </w:rPr>
        <w:t xml:space="preserve">                                                       Fecha de elaboración   </w:t>
      </w:r>
      <w:r w:rsidR="008D52A9" w:rsidRPr="00226DB0">
        <w:rPr>
          <w:rFonts w:ascii="Arial" w:hAnsi="Arial" w:cs="Arial"/>
          <w:sz w:val="20"/>
          <w:szCs w:val="20"/>
          <w:lang w:val="es-MX"/>
        </w:rPr>
        <w:t xml:space="preserve">06 de </w:t>
      </w:r>
      <w:r w:rsidR="00226DB0" w:rsidRPr="00226DB0">
        <w:rPr>
          <w:rFonts w:ascii="Arial" w:hAnsi="Arial" w:cs="Arial"/>
          <w:sz w:val="20"/>
          <w:szCs w:val="20"/>
          <w:lang w:val="es-MX"/>
        </w:rPr>
        <w:t>noviembre</w:t>
      </w:r>
      <w:r w:rsidR="008D52A9" w:rsidRPr="00226DB0">
        <w:rPr>
          <w:rFonts w:ascii="Arial" w:hAnsi="Arial" w:cs="Arial"/>
          <w:sz w:val="20"/>
          <w:szCs w:val="20"/>
          <w:lang w:val="es-MX"/>
        </w:rPr>
        <w:t xml:space="preserve"> de 2015</w:t>
      </w:r>
    </w:p>
    <w:tbl>
      <w:tblPr>
        <w:tblW w:w="13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91"/>
      </w:tblGrid>
      <w:tr w:rsidR="009E0447" w:rsidRPr="00834F84" w:rsidTr="00417211">
        <w:tc>
          <w:tcPr>
            <w:tcW w:w="13291" w:type="dxa"/>
          </w:tcPr>
          <w:p w:rsidR="009E0447" w:rsidRPr="00834F84" w:rsidRDefault="009E0447" w:rsidP="009E0447">
            <w:pPr>
              <w:jc w:val="both"/>
              <w:rPr>
                <w:rFonts w:ascii="Arial" w:hAnsi="Arial" w:cs="Arial"/>
                <w:color w:val="000000"/>
                <w:sz w:val="20"/>
                <w:szCs w:val="20"/>
                <w:lang w:val="es-MX"/>
              </w:rPr>
            </w:pPr>
            <w:r w:rsidRPr="00834F84">
              <w:rPr>
                <w:rFonts w:ascii="Arial" w:hAnsi="Arial" w:cs="Arial"/>
                <w:b/>
                <w:color w:val="000000"/>
                <w:sz w:val="20"/>
                <w:szCs w:val="20"/>
                <w:lang w:val="es-MX"/>
              </w:rPr>
              <w:t>Órgano Responsable</w:t>
            </w:r>
            <w:r w:rsidRPr="00834F84">
              <w:rPr>
                <w:rFonts w:ascii="Arial" w:hAnsi="Arial" w:cs="Arial"/>
                <w:color w:val="000000"/>
                <w:sz w:val="20"/>
                <w:szCs w:val="20"/>
                <w:lang w:val="es-MX"/>
              </w:rPr>
              <w:t xml:space="preserve">:  </w:t>
            </w:r>
            <w:r w:rsidR="00D30955">
              <w:rPr>
                <w:rFonts w:ascii="Arial" w:hAnsi="Arial" w:cs="Arial"/>
                <w:sz w:val="20"/>
                <w:szCs w:val="20"/>
              </w:rPr>
              <w:t xml:space="preserve">02 Junta Distrital Ejecutiva en </w:t>
            </w:r>
            <w:r w:rsidR="00D30955" w:rsidRPr="00834F84">
              <w:rPr>
                <w:rFonts w:ascii="Arial" w:hAnsi="Arial" w:cs="Arial"/>
                <w:sz w:val="20"/>
                <w:szCs w:val="20"/>
              </w:rPr>
              <w:t>Quintana Roo</w:t>
            </w:r>
          </w:p>
        </w:tc>
      </w:tr>
      <w:tr w:rsidR="009E0447" w:rsidRPr="00834F84" w:rsidTr="00417211">
        <w:tc>
          <w:tcPr>
            <w:tcW w:w="13291" w:type="dxa"/>
          </w:tcPr>
          <w:p w:rsidR="009E0447" w:rsidRPr="00834F84" w:rsidRDefault="009E0447" w:rsidP="009E0447">
            <w:pPr>
              <w:jc w:val="both"/>
              <w:rPr>
                <w:rFonts w:ascii="Arial" w:hAnsi="Arial" w:cs="Arial"/>
                <w:color w:val="000000"/>
                <w:sz w:val="20"/>
                <w:szCs w:val="20"/>
                <w:lang w:val="es-MX"/>
              </w:rPr>
            </w:pPr>
            <w:r w:rsidRPr="00834F84">
              <w:rPr>
                <w:rFonts w:ascii="Arial" w:hAnsi="Arial" w:cs="Arial"/>
                <w:b/>
                <w:color w:val="000000"/>
                <w:sz w:val="20"/>
                <w:szCs w:val="20"/>
                <w:lang w:val="es-MX"/>
              </w:rPr>
              <w:t>Nombre del responsable y cargo</w:t>
            </w:r>
            <w:r w:rsidRPr="00834F84">
              <w:rPr>
                <w:rFonts w:ascii="Arial" w:hAnsi="Arial" w:cs="Arial"/>
                <w:color w:val="000000"/>
                <w:sz w:val="20"/>
                <w:szCs w:val="20"/>
                <w:lang w:val="es-MX"/>
              </w:rPr>
              <w:t>: Onésimo Tomás Poot Martínez, Vocal de Capacitación Electoral y  Educación Cívica</w:t>
            </w:r>
          </w:p>
        </w:tc>
      </w:tr>
      <w:tr w:rsidR="009E0447" w:rsidRPr="00834F84" w:rsidTr="00417211">
        <w:tc>
          <w:tcPr>
            <w:tcW w:w="13291" w:type="dxa"/>
          </w:tcPr>
          <w:p w:rsidR="009E0447" w:rsidRPr="00834F84" w:rsidRDefault="009E0447" w:rsidP="009E0447">
            <w:pPr>
              <w:jc w:val="both"/>
              <w:rPr>
                <w:rFonts w:ascii="Arial" w:hAnsi="Arial" w:cs="Arial"/>
                <w:color w:val="000000"/>
                <w:sz w:val="20"/>
                <w:szCs w:val="20"/>
                <w:lang w:val="es-MX"/>
              </w:rPr>
            </w:pPr>
            <w:r w:rsidRPr="00834F84">
              <w:rPr>
                <w:rFonts w:ascii="Arial" w:hAnsi="Arial" w:cs="Arial"/>
                <w:b/>
                <w:color w:val="000000"/>
                <w:sz w:val="20"/>
                <w:szCs w:val="20"/>
                <w:lang w:val="es-MX"/>
              </w:rPr>
              <w:t>Domicilio</w:t>
            </w:r>
            <w:r w:rsidRPr="00834F84">
              <w:rPr>
                <w:rFonts w:ascii="Arial" w:hAnsi="Arial" w:cs="Arial"/>
                <w:color w:val="000000"/>
                <w:sz w:val="20"/>
                <w:szCs w:val="20"/>
                <w:lang w:val="es-MX"/>
              </w:rPr>
              <w:t>: Av. Constituyentes del ’74 número 590, Mza</w:t>
            </w:r>
            <w:r w:rsidR="003D3465" w:rsidRPr="00834F84">
              <w:rPr>
                <w:rFonts w:ascii="Arial" w:hAnsi="Arial" w:cs="Arial"/>
                <w:color w:val="000000"/>
                <w:sz w:val="20"/>
                <w:szCs w:val="20"/>
                <w:lang w:val="es-MX"/>
              </w:rPr>
              <w:t>.</w:t>
            </w:r>
            <w:r w:rsidRPr="00834F84">
              <w:rPr>
                <w:rFonts w:ascii="Arial" w:hAnsi="Arial" w:cs="Arial"/>
                <w:color w:val="000000"/>
                <w:sz w:val="20"/>
                <w:szCs w:val="20"/>
                <w:lang w:val="es-MX"/>
              </w:rPr>
              <w:t xml:space="preserve"> 314, lote 4, col. Proterritorio, C.P. 77086</w:t>
            </w:r>
          </w:p>
        </w:tc>
      </w:tr>
      <w:tr w:rsidR="009E0447" w:rsidRPr="00834F84" w:rsidTr="00417211">
        <w:tc>
          <w:tcPr>
            <w:tcW w:w="13291" w:type="dxa"/>
          </w:tcPr>
          <w:p w:rsidR="009E0447" w:rsidRPr="00834F84" w:rsidRDefault="009E0447" w:rsidP="009E0447">
            <w:pPr>
              <w:jc w:val="both"/>
              <w:rPr>
                <w:rFonts w:ascii="Arial" w:hAnsi="Arial" w:cs="Arial"/>
                <w:color w:val="000000"/>
                <w:sz w:val="20"/>
                <w:szCs w:val="20"/>
                <w:lang w:val="es-MX"/>
              </w:rPr>
            </w:pPr>
            <w:r w:rsidRPr="00834F84">
              <w:rPr>
                <w:rFonts w:ascii="Arial" w:hAnsi="Arial" w:cs="Arial"/>
                <w:b/>
                <w:color w:val="000000"/>
                <w:sz w:val="20"/>
                <w:szCs w:val="20"/>
                <w:lang w:val="es-MX"/>
              </w:rPr>
              <w:t>Teléfono</w:t>
            </w:r>
            <w:r w:rsidRPr="00834F84">
              <w:rPr>
                <w:rFonts w:ascii="Arial" w:hAnsi="Arial" w:cs="Arial"/>
                <w:color w:val="000000"/>
                <w:sz w:val="20"/>
                <w:szCs w:val="20"/>
                <w:lang w:val="es-MX"/>
              </w:rPr>
              <w:t>: 983 11 801 83</w:t>
            </w:r>
          </w:p>
        </w:tc>
      </w:tr>
      <w:tr w:rsidR="009E0447" w:rsidRPr="00834F84" w:rsidTr="00417211">
        <w:tc>
          <w:tcPr>
            <w:tcW w:w="13291" w:type="dxa"/>
          </w:tcPr>
          <w:p w:rsidR="009E0447" w:rsidRPr="00834F84" w:rsidRDefault="009E0447" w:rsidP="009E0447">
            <w:pPr>
              <w:jc w:val="both"/>
              <w:rPr>
                <w:rFonts w:ascii="Arial" w:hAnsi="Arial" w:cs="Arial"/>
                <w:color w:val="000000"/>
                <w:sz w:val="20"/>
                <w:szCs w:val="20"/>
                <w:lang w:val="es-MX"/>
              </w:rPr>
            </w:pPr>
            <w:r w:rsidRPr="00834F84">
              <w:rPr>
                <w:rFonts w:ascii="Arial" w:hAnsi="Arial" w:cs="Arial"/>
                <w:b/>
                <w:color w:val="000000"/>
                <w:sz w:val="20"/>
                <w:szCs w:val="20"/>
                <w:lang w:val="es-MX"/>
              </w:rPr>
              <w:t>Correo electrónico</w:t>
            </w:r>
            <w:r w:rsidRPr="00834F84">
              <w:rPr>
                <w:rFonts w:ascii="Arial" w:hAnsi="Arial" w:cs="Arial"/>
                <w:color w:val="000000"/>
                <w:sz w:val="20"/>
                <w:szCs w:val="20"/>
                <w:lang w:val="es-MX"/>
              </w:rPr>
              <w:t>: onesimo.poot@ife.org.mx</w:t>
            </w:r>
          </w:p>
        </w:tc>
      </w:tr>
    </w:tbl>
    <w:p w:rsidR="009E0447" w:rsidRPr="00834F84" w:rsidRDefault="009E0447" w:rsidP="009E0447">
      <w:pPr>
        <w:jc w:val="both"/>
        <w:rPr>
          <w:rFonts w:ascii="Arial" w:hAnsi="Arial" w:cs="Arial"/>
          <w:color w:val="000000"/>
          <w:sz w:val="20"/>
          <w:szCs w:val="20"/>
          <w:lang w:val="es-MX"/>
        </w:rPr>
      </w:pPr>
    </w:p>
    <w:p w:rsidR="009E0447" w:rsidRPr="00834F84" w:rsidRDefault="009E0447" w:rsidP="009E0447">
      <w:pPr>
        <w:jc w:val="both"/>
        <w:rPr>
          <w:rFonts w:ascii="Arial" w:hAnsi="Arial" w:cs="Arial"/>
          <w:b/>
          <w:color w:val="000000"/>
          <w:sz w:val="20"/>
          <w:szCs w:val="20"/>
          <w:lang w:val="es-MX"/>
        </w:rPr>
      </w:pPr>
      <w:r w:rsidRPr="00834F84">
        <w:rPr>
          <w:rFonts w:ascii="Arial" w:hAnsi="Arial" w:cs="Arial"/>
          <w:b/>
          <w:color w:val="000000"/>
          <w:sz w:val="20"/>
          <w:szCs w:val="20"/>
          <w:lang w:val="es-MX"/>
        </w:rPr>
        <w:t>Área de contexto y contenido</w:t>
      </w:r>
    </w:p>
    <w:tbl>
      <w:tblPr>
        <w:tblW w:w="13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91"/>
      </w:tblGrid>
      <w:tr w:rsidR="009E0447" w:rsidRPr="00834F84" w:rsidTr="00417211">
        <w:tc>
          <w:tcPr>
            <w:tcW w:w="13291" w:type="dxa"/>
          </w:tcPr>
          <w:p w:rsidR="009E0447" w:rsidRPr="00834F84" w:rsidRDefault="009E0447" w:rsidP="009E0447">
            <w:pPr>
              <w:jc w:val="center"/>
              <w:rPr>
                <w:rFonts w:ascii="Arial" w:hAnsi="Arial" w:cs="Arial"/>
                <w:color w:val="000000"/>
                <w:sz w:val="20"/>
                <w:szCs w:val="20"/>
                <w:lang w:val="es-MX"/>
              </w:rPr>
            </w:pPr>
            <w:r w:rsidRPr="00834F84">
              <w:rPr>
                <w:rFonts w:ascii="Arial" w:hAnsi="Arial" w:cs="Arial"/>
                <w:b/>
                <w:color w:val="000000"/>
                <w:sz w:val="20"/>
                <w:szCs w:val="20"/>
                <w:lang w:val="es-MX"/>
              </w:rPr>
              <w:t>Archivo:</w:t>
            </w:r>
            <w:r w:rsidRPr="00834F84">
              <w:rPr>
                <w:rFonts w:ascii="Arial" w:hAnsi="Arial" w:cs="Arial"/>
                <w:color w:val="000000"/>
                <w:sz w:val="20"/>
                <w:szCs w:val="20"/>
                <w:lang w:val="es-MX"/>
              </w:rPr>
              <w:t xml:space="preserve"> </w:t>
            </w:r>
            <w:r w:rsidRPr="00834F84">
              <w:rPr>
                <w:rFonts w:ascii="Arial" w:hAnsi="Arial" w:cs="Arial"/>
                <w:b/>
                <w:color w:val="000000"/>
                <w:sz w:val="20"/>
                <w:szCs w:val="20"/>
                <w:lang w:val="es-MX"/>
              </w:rPr>
              <w:t xml:space="preserve">Trámite </w:t>
            </w:r>
          </w:p>
        </w:tc>
      </w:tr>
      <w:tr w:rsidR="009E0447" w:rsidRPr="00834F84" w:rsidTr="00417211">
        <w:tc>
          <w:tcPr>
            <w:tcW w:w="13291" w:type="dxa"/>
          </w:tcPr>
          <w:p w:rsidR="009E0447" w:rsidRPr="00834F84" w:rsidRDefault="009E0447" w:rsidP="009E0447">
            <w:pPr>
              <w:rPr>
                <w:rFonts w:ascii="Arial" w:hAnsi="Arial" w:cs="Arial"/>
                <w:color w:val="000000"/>
                <w:sz w:val="20"/>
                <w:szCs w:val="20"/>
                <w:lang w:val="es-MX"/>
              </w:rPr>
            </w:pPr>
            <w:r w:rsidRPr="00834F84">
              <w:rPr>
                <w:rFonts w:ascii="Arial" w:hAnsi="Arial" w:cs="Arial"/>
                <w:b/>
                <w:color w:val="000000"/>
                <w:sz w:val="20"/>
                <w:szCs w:val="20"/>
                <w:lang w:val="es-MX"/>
              </w:rPr>
              <w:t>Área generadora:</w:t>
            </w:r>
            <w:r w:rsidRPr="00834F84">
              <w:rPr>
                <w:rFonts w:ascii="Arial" w:hAnsi="Arial" w:cs="Arial"/>
                <w:color w:val="000000"/>
                <w:sz w:val="20"/>
                <w:szCs w:val="20"/>
                <w:lang w:val="es-MX"/>
              </w:rPr>
              <w:t xml:space="preserve"> Vocalía de Capacitación Electoral y Educación Cívica</w:t>
            </w:r>
          </w:p>
        </w:tc>
      </w:tr>
    </w:tbl>
    <w:p w:rsidR="009E0447" w:rsidRPr="00834F84" w:rsidRDefault="009E0447" w:rsidP="009E0447">
      <w:pPr>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94"/>
      </w:tblGrid>
      <w:tr w:rsidR="00AC33A5" w:rsidRPr="00834F84" w:rsidTr="00287670">
        <w:tc>
          <w:tcPr>
            <w:tcW w:w="5000" w:type="pct"/>
          </w:tcPr>
          <w:p w:rsidR="00AC33A5" w:rsidRPr="00834F84" w:rsidRDefault="00AC33A5" w:rsidP="00834F84">
            <w:pPr>
              <w:jc w:val="both"/>
              <w:rPr>
                <w:rFonts w:ascii="Arial" w:hAnsi="Arial" w:cs="Arial"/>
                <w:sz w:val="20"/>
                <w:szCs w:val="20"/>
                <w:lang w:val="es-MX"/>
              </w:rPr>
            </w:pPr>
            <w:r w:rsidRPr="00834F84">
              <w:rPr>
                <w:rFonts w:ascii="Arial" w:hAnsi="Arial" w:cs="Arial"/>
                <w:b/>
                <w:sz w:val="20"/>
                <w:szCs w:val="20"/>
                <w:lang w:val="es-MX"/>
              </w:rPr>
              <w:t>Fondo: Instituto Nacional Electoral</w:t>
            </w:r>
          </w:p>
        </w:tc>
      </w:tr>
      <w:tr w:rsidR="00AC33A5" w:rsidRPr="00834F84" w:rsidTr="00287670">
        <w:tc>
          <w:tcPr>
            <w:tcW w:w="5000" w:type="pct"/>
          </w:tcPr>
          <w:p w:rsidR="00AC33A5" w:rsidRPr="00834F84" w:rsidRDefault="00AC33A5" w:rsidP="00834F84">
            <w:pPr>
              <w:jc w:val="both"/>
              <w:rPr>
                <w:rFonts w:ascii="Arial" w:hAnsi="Arial" w:cs="Arial"/>
                <w:sz w:val="20"/>
                <w:szCs w:val="20"/>
                <w:lang w:val="es-MX"/>
              </w:rPr>
            </w:pPr>
            <w:r w:rsidRPr="00834F84">
              <w:rPr>
                <w:rFonts w:ascii="Arial" w:hAnsi="Arial" w:cs="Arial"/>
                <w:b/>
                <w:sz w:val="20"/>
                <w:szCs w:val="20"/>
                <w:lang w:val="es-MX"/>
              </w:rPr>
              <w:t>Sección: 8. Tecnologías y servicios de la información</w:t>
            </w:r>
            <w:r w:rsidR="00226DB0">
              <w:rPr>
                <w:rFonts w:ascii="Arial" w:hAnsi="Arial" w:cs="Arial"/>
                <w:b/>
                <w:sz w:val="20"/>
                <w:szCs w:val="20"/>
                <w:lang w:val="es-MX"/>
              </w:rPr>
              <w:t xml:space="preserve">; </w:t>
            </w:r>
            <w:r w:rsidR="00226DB0" w:rsidRPr="00834F84">
              <w:rPr>
                <w:rFonts w:ascii="Arial" w:hAnsi="Arial" w:cs="Arial"/>
                <w:b/>
                <w:sz w:val="20"/>
                <w:szCs w:val="20"/>
                <w:lang w:val="es-MX"/>
              </w:rPr>
              <w:t>11. Planeación, información, evaluación y política</w:t>
            </w:r>
            <w:r w:rsidR="00226DB0">
              <w:rPr>
                <w:rFonts w:ascii="Arial" w:hAnsi="Arial" w:cs="Arial"/>
                <w:b/>
                <w:sz w:val="20"/>
                <w:szCs w:val="20"/>
                <w:lang w:val="es-MX"/>
              </w:rPr>
              <w:t xml:space="preserve">; </w:t>
            </w:r>
            <w:r w:rsidR="00226DB0" w:rsidRPr="00834F84">
              <w:rPr>
                <w:rFonts w:ascii="Arial" w:hAnsi="Arial" w:cs="Arial"/>
                <w:b/>
                <w:sz w:val="20"/>
                <w:szCs w:val="20"/>
                <w:lang w:val="es-MX"/>
              </w:rPr>
              <w:t>15. Proceso electoral</w:t>
            </w:r>
            <w:r w:rsidR="00226DB0">
              <w:rPr>
                <w:rFonts w:ascii="Arial" w:hAnsi="Arial" w:cs="Arial"/>
                <w:b/>
                <w:sz w:val="20"/>
                <w:szCs w:val="20"/>
                <w:lang w:val="es-MX"/>
              </w:rPr>
              <w:t xml:space="preserve">; </w:t>
            </w:r>
            <w:r w:rsidR="00226DB0" w:rsidRPr="00834F84">
              <w:rPr>
                <w:rFonts w:ascii="Arial" w:hAnsi="Arial" w:cs="Arial"/>
                <w:b/>
                <w:sz w:val="20"/>
                <w:szCs w:val="20"/>
                <w:lang w:val="es-MX"/>
              </w:rPr>
              <w:t>16. Desarrollo Democrático, Educación Cívica y Participación Ciudadana</w:t>
            </w:r>
            <w:r w:rsidR="00226DB0">
              <w:rPr>
                <w:rFonts w:ascii="Arial" w:hAnsi="Arial" w:cs="Arial"/>
                <w:b/>
                <w:sz w:val="20"/>
                <w:szCs w:val="20"/>
                <w:lang w:val="es-MX"/>
              </w:rPr>
              <w:t xml:space="preserve">; </w:t>
            </w:r>
            <w:r w:rsidR="00226DB0" w:rsidRPr="00834F84">
              <w:rPr>
                <w:rFonts w:ascii="Arial" w:hAnsi="Arial" w:cs="Arial"/>
                <w:b/>
                <w:sz w:val="20"/>
                <w:szCs w:val="20"/>
                <w:lang w:val="es-MX"/>
              </w:rPr>
              <w:t>17. Servicio Profesional Electoral</w:t>
            </w:r>
            <w:r w:rsidR="00226DB0">
              <w:rPr>
                <w:rFonts w:ascii="Arial" w:hAnsi="Arial" w:cs="Arial"/>
                <w:b/>
                <w:sz w:val="20"/>
                <w:szCs w:val="20"/>
                <w:lang w:val="es-MX"/>
              </w:rPr>
              <w:t>.</w:t>
            </w:r>
          </w:p>
        </w:tc>
      </w:tr>
    </w:tbl>
    <w:p w:rsidR="00AC33A5" w:rsidRPr="00834F84" w:rsidRDefault="00AC33A5" w:rsidP="00AC33A5">
      <w:pPr>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3"/>
        <w:gridCol w:w="4519"/>
        <w:gridCol w:w="1328"/>
        <w:gridCol w:w="1728"/>
        <w:gridCol w:w="2526"/>
      </w:tblGrid>
      <w:tr w:rsidR="00AC33A5" w:rsidRPr="00834F84" w:rsidTr="00287670">
        <w:trPr>
          <w:tblHeader/>
        </w:trPr>
        <w:tc>
          <w:tcPr>
            <w:tcW w:w="1113" w:type="pct"/>
            <w:vAlign w:val="center"/>
          </w:tcPr>
          <w:p w:rsidR="00AC33A5" w:rsidRPr="00834F84" w:rsidRDefault="00AC33A5" w:rsidP="00834F84">
            <w:pPr>
              <w:jc w:val="center"/>
              <w:rPr>
                <w:rFonts w:ascii="Arial" w:hAnsi="Arial" w:cs="Arial"/>
                <w:b/>
                <w:sz w:val="20"/>
                <w:szCs w:val="20"/>
                <w:lang w:val="es-MX"/>
              </w:rPr>
            </w:pPr>
            <w:r w:rsidRPr="00834F84">
              <w:rPr>
                <w:rFonts w:ascii="Arial" w:hAnsi="Arial" w:cs="Arial"/>
                <w:b/>
                <w:sz w:val="20"/>
                <w:szCs w:val="20"/>
                <w:lang w:val="es-MX"/>
              </w:rPr>
              <w:t>Serie</w:t>
            </w:r>
          </w:p>
        </w:tc>
        <w:tc>
          <w:tcPr>
            <w:tcW w:w="1739" w:type="pct"/>
            <w:vAlign w:val="center"/>
          </w:tcPr>
          <w:p w:rsidR="00AC33A5" w:rsidRPr="00834F84" w:rsidRDefault="00AC33A5" w:rsidP="00834F84">
            <w:pPr>
              <w:jc w:val="center"/>
              <w:rPr>
                <w:rFonts w:ascii="Arial" w:hAnsi="Arial" w:cs="Arial"/>
                <w:b/>
                <w:sz w:val="20"/>
                <w:szCs w:val="20"/>
                <w:lang w:val="es-MX"/>
              </w:rPr>
            </w:pPr>
            <w:r w:rsidRPr="00834F84">
              <w:rPr>
                <w:rFonts w:ascii="Arial" w:hAnsi="Arial" w:cs="Arial"/>
                <w:b/>
                <w:sz w:val="20"/>
                <w:szCs w:val="20"/>
                <w:lang w:val="es-MX"/>
              </w:rPr>
              <w:t>Descripción</w:t>
            </w:r>
          </w:p>
        </w:tc>
        <w:tc>
          <w:tcPr>
            <w:tcW w:w="511" w:type="pct"/>
            <w:vAlign w:val="center"/>
          </w:tcPr>
          <w:p w:rsidR="00AC33A5" w:rsidRPr="00834F84" w:rsidRDefault="00AC33A5" w:rsidP="00834F84">
            <w:pPr>
              <w:jc w:val="center"/>
              <w:rPr>
                <w:rFonts w:ascii="Arial" w:hAnsi="Arial" w:cs="Arial"/>
                <w:b/>
                <w:sz w:val="20"/>
                <w:szCs w:val="20"/>
                <w:lang w:val="es-MX"/>
              </w:rPr>
            </w:pPr>
            <w:r w:rsidRPr="00834F84">
              <w:rPr>
                <w:rFonts w:ascii="Arial" w:hAnsi="Arial" w:cs="Arial"/>
                <w:b/>
                <w:sz w:val="20"/>
                <w:szCs w:val="20"/>
                <w:lang w:val="es-MX"/>
              </w:rPr>
              <w:t>Años extremos</w:t>
            </w:r>
          </w:p>
        </w:tc>
        <w:tc>
          <w:tcPr>
            <w:tcW w:w="665" w:type="pct"/>
            <w:vAlign w:val="center"/>
          </w:tcPr>
          <w:p w:rsidR="00AC33A5" w:rsidRPr="00834F84" w:rsidRDefault="00AC33A5" w:rsidP="00834F84">
            <w:pPr>
              <w:jc w:val="center"/>
              <w:rPr>
                <w:rFonts w:ascii="Arial" w:hAnsi="Arial" w:cs="Arial"/>
                <w:b/>
                <w:sz w:val="20"/>
                <w:szCs w:val="20"/>
                <w:lang w:val="es-MX"/>
              </w:rPr>
            </w:pPr>
            <w:r w:rsidRPr="00834F84">
              <w:rPr>
                <w:rFonts w:ascii="Arial" w:hAnsi="Arial" w:cs="Arial"/>
                <w:b/>
                <w:sz w:val="20"/>
                <w:szCs w:val="20"/>
                <w:lang w:val="es-MX"/>
              </w:rPr>
              <w:t>Volumen</w:t>
            </w:r>
          </w:p>
        </w:tc>
        <w:tc>
          <w:tcPr>
            <w:tcW w:w="972" w:type="pct"/>
            <w:vAlign w:val="center"/>
          </w:tcPr>
          <w:p w:rsidR="00AC33A5" w:rsidRPr="00834F84" w:rsidRDefault="00AC33A5" w:rsidP="00834F84">
            <w:pPr>
              <w:jc w:val="center"/>
              <w:rPr>
                <w:rFonts w:ascii="Arial" w:hAnsi="Arial" w:cs="Arial"/>
                <w:b/>
                <w:sz w:val="20"/>
                <w:szCs w:val="20"/>
                <w:lang w:val="es-MX"/>
              </w:rPr>
            </w:pPr>
            <w:r w:rsidRPr="00834F84">
              <w:rPr>
                <w:rFonts w:ascii="Arial" w:hAnsi="Arial" w:cs="Arial"/>
                <w:b/>
                <w:sz w:val="20"/>
                <w:szCs w:val="20"/>
                <w:lang w:val="es-MX"/>
              </w:rPr>
              <w:t>Ubicación física</w:t>
            </w:r>
          </w:p>
        </w:tc>
      </w:tr>
      <w:tr w:rsidR="00BB7C4E" w:rsidRPr="00834F84" w:rsidTr="00287670">
        <w:tc>
          <w:tcPr>
            <w:tcW w:w="1113" w:type="pct"/>
          </w:tcPr>
          <w:p w:rsidR="00BB7C4E" w:rsidRPr="00834F84" w:rsidRDefault="00BB7C4E" w:rsidP="00BB7C4E">
            <w:pPr>
              <w:jc w:val="both"/>
              <w:rPr>
                <w:rFonts w:ascii="Arial" w:hAnsi="Arial" w:cs="Arial"/>
                <w:sz w:val="20"/>
                <w:szCs w:val="20"/>
              </w:rPr>
            </w:pPr>
            <w:r w:rsidRPr="00834F84">
              <w:rPr>
                <w:rFonts w:ascii="Arial" w:hAnsi="Arial" w:cs="Arial"/>
                <w:sz w:val="20"/>
                <w:szCs w:val="20"/>
              </w:rPr>
              <w:t xml:space="preserve">14. Control y desarrollo del parque informático </w:t>
            </w:r>
          </w:p>
        </w:tc>
        <w:tc>
          <w:tcPr>
            <w:tcW w:w="1739" w:type="pct"/>
          </w:tcPr>
          <w:p w:rsidR="00BB7C4E" w:rsidRPr="00834F84" w:rsidRDefault="00BB7C4E" w:rsidP="00BB7C4E">
            <w:pPr>
              <w:jc w:val="both"/>
              <w:rPr>
                <w:rFonts w:ascii="Arial" w:hAnsi="Arial" w:cs="Arial"/>
                <w:sz w:val="20"/>
                <w:szCs w:val="20"/>
              </w:rPr>
            </w:pPr>
            <w:r w:rsidRPr="00834F84">
              <w:rPr>
                <w:rFonts w:ascii="Arial" w:hAnsi="Arial" w:cs="Arial"/>
                <w:sz w:val="20"/>
                <w:szCs w:val="20"/>
              </w:rPr>
              <w:t>Oficios recibidos de los equipos informáticos, formatos de resguardos, originales y copias.</w:t>
            </w:r>
          </w:p>
        </w:tc>
        <w:tc>
          <w:tcPr>
            <w:tcW w:w="511"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2015-2015</w:t>
            </w:r>
          </w:p>
        </w:tc>
        <w:tc>
          <w:tcPr>
            <w:tcW w:w="665"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972" w:type="pct"/>
          </w:tcPr>
          <w:p w:rsidR="00BB7C4E" w:rsidRPr="00834F84" w:rsidRDefault="00BB7C4E" w:rsidP="00BB7C4E">
            <w:pPr>
              <w:jc w:val="center"/>
              <w:rPr>
                <w:rFonts w:ascii="Arial" w:hAnsi="Arial" w:cs="Arial"/>
                <w:sz w:val="20"/>
                <w:szCs w:val="20"/>
              </w:rPr>
            </w:pPr>
            <w:r w:rsidRPr="00834F84">
              <w:rPr>
                <w:rFonts w:ascii="Arial" w:hAnsi="Arial" w:cs="Arial"/>
                <w:sz w:val="20"/>
                <w:szCs w:val="20"/>
              </w:rPr>
              <w:t>Archivero gaveta 1 A</w:t>
            </w:r>
          </w:p>
        </w:tc>
      </w:tr>
    </w:tbl>
    <w:p w:rsidR="00AC33A5" w:rsidRPr="00834F84" w:rsidRDefault="00AC33A5" w:rsidP="00AC33A5">
      <w:pPr>
        <w:rPr>
          <w:rFonts w:ascii="Arial" w:hAnsi="Arial" w:cs="Arial"/>
          <w:b/>
          <w:sz w:val="20"/>
          <w:szCs w:val="20"/>
          <w:lang w:val="es-MX"/>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94"/>
      </w:tblGrid>
      <w:tr w:rsidR="00AC33A5" w:rsidRPr="00834F84" w:rsidTr="00287670">
        <w:tc>
          <w:tcPr>
            <w:tcW w:w="5000" w:type="pct"/>
          </w:tcPr>
          <w:p w:rsidR="00AC33A5" w:rsidRPr="00834F84" w:rsidRDefault="00AC33A5" w:rsidP="00834F84">
            <w:pPr>
              <w:jc w:val="both"/>
              <w:rPr>
                <w:rFonts w:ascii="Arial" w:hAnsi="Arial" w:cs="Arial"/>
                <w:sz w:val="20"/>
                <w:szCs w:val="20"/>
                <w:lang w:val="es-MX"/>
              </w:rPr>
            </w:pPr>
            <w:r w:rsidRPr="00834F84">
              <w:rPr>
                <w:rFonts w:ascii="Arial" w:hAnsi="Arial" w:cs="Arial"/>
                <w:b/>
                <w:sz w:val="20"/>
                <w:szCs w:val="20"/>
                <w:lang w:val="es-MX"/>
              </w:rPr>
              <w:t>Sección: 11. Planeación, información, evaluación y política</w:t>
            </w:r>
          </w:p>
        </w:tc>
      </w:tr>
    </w:tbl>
    <w:p w:rsidR="00AC33A5" w:rsidRPr="00834F84" w:rsidRDefault="00AC33A5" w:rsidP="00AC33A5">
      <w:pPr>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3"/>
        <w:gridCol w:w="4519"/>
        <w:gridCol w:w="1328"/>
        <w:gridCol w:w="1728"/>
        <w:gridCol w:w="2526"/>
      </w:tblGrid>
      <w:tr w:rsidR="00AC33A5" w:rsidRPr="00834F84" w:rsidTr="00287670">
        <w:trPr>
          <w:tblHeader/>
        </w:trPr>
        <w:tc>
          <w:tcPr>
            <w:tcW w:w="1113" w:type="pct"/>
            <w:vAlign w:val="center"/>
          </w:tcPr>
          <w:p w:rsidR="00AC33A5" w:rsidRPr="00834F84" w:rsidRDefault="00AC33A5" w:rsidP="00834F84">
            <w:pPr>
              <w:jc w:val="center"/>
              <w:rPr>
                <w:rFonts w:ascii="Arial" w:hAnsi="Arial" w:cs="Arial"/>
                <w:b/>
                <w:sz w:val="20"/>
                <w:szCs w:val="20"/>
                <w:lang w:val="es-MX"/>
              </w:rPr>
            </w:pPr>
            <w:r w:rsidRPr="00834F84">
              <w:rPr>
                <w:rFonts w:ascii="Arial" w:hAnsi="Arial" w:cs="Arial"/>
                <w:b/>
                <w:sz w:val="20"/>
                <w:szCs w:val="20"/>
                <w:lang w:val="es-MX"/>
              </w:rPr>
              <w:t xml:space="preserve">Serie </w:t>
            </w:r>
          </w:p>
        </w:tc>
        <w:tc>
          <w:tcPr>
            <w:tcW w:w="1739" w:type="pct"/>
            <w:vAlign w:val="center"/>
          </w:tcPr>
          <w:p w:rsidR="00AC33A5" w:rsidRPr="00834F84" w:rsidRDefault="00AC33A5" w:rsidP="00834F84">
            <w:pPr>
              <w:jc w:val="center"/>
              <w:rPr>
                <w:rFonts w:ascii="Arial" w:hAnsi="Arial" w:cs="Arial"/>
                <w:b/>
                <w:sz w:val="20"/>
                <w:szCs w:val="20"/>
                <w:lang w:val="es-MX"/>
              </w:rPr>
            </w:pPr>
            <w:r w:rsidRPr="00834F84">
              <w:rPr>
                <w:rFonts w:ascii="Arial" w:hAnsi="Arial" w:cs="Arial"/>
                <w:b/>
                <w:sz w:val="20"/>
                <w:szCs w:val="20"/>
                <w:lang w:val="es-MX"/>
              </w:rPr>
              <w:t xml:space="preserve">Descripción </w:t>
            </w:r>
          </w:p>
        </w:tc>
        <w:tc>
          <w:tcPr>
            <w:tcW w:w="511" w:type="pct"/>
            <w:vAlign w:val="center"/>
          </w:tcPr>
          <w:p w:rsidR="00AC33A5" w:rsidRPr="00834F84" w:rsidRDefault="00AC33A5" w:rsidP="00834F84">
            <w:pPr>
              <w:jc w:val="center"/>
              <w:rPr>
                <w:rFonts w:ascii="Arial" w:hAnsi="Arial" w:cs="Arial"/>
                <w:b/>
                <w:sz w:val="20"/>
                <w:szCs w:val="20"/>
                <w:lang w:val="es-MX"/>
              </w:rPr>
            </w:pPr>
            <w:r w:rsidRPr="00834F84">
              <w:rPr>
                <w:rFonts w:ascii="Arial" w:hAnsi="Arial" w:cs="Arial"/>
                <w:b/>
                <w:sz w:val="20"/>
                <w:szCs w:val="20"/>
                <w:lang w:val="es-MX"/>
              </w:rPr>
              <w:t>Años extremos</w:t>
            </w:r>
          </w:p>
        </w:tc>
        <w:tc>
          <w:tcPr>
            <w:tcW w:w="665" w:type="pct"/>
            <w:vAlign w:val="center"/>
          </w:tcPr>
          <w:p w:rsidR="00AC33A5" w:rsidRPr="00834F84" w:rsidRDefault="00AC33A5" w:rsidP="00834F84">
            <w:pPr>
              <w:jc w:val="center"/>
              <w:rPr>
                <w:rFonts w:ascii="Arial" w:hAnsi="Arial" w:cs="Arial"/>
                <w:b/>
                <w:sz w:val="20"/>
                <w:szCs w:val="20"/>
                <w:lang w:val="es-MX"/>
              </w:rPr>
            </w:pPr>
            <w:r w:rsidRPr="00834F84">
              <w:rPr>
                <w:rFonts w:ascii="Arial" w:hAnsi="Arial" w:cs="Arial"/>
                <w:b/>
                <w:sz w:val="20"/>
                <w:szCs w:val="20"/>
                <w:lang w:val="es-MX"/>
              </w:rPr>
              <w:t>Volumen</w:t>
            </w:r>
          </w:p>
        </w:tc>
        <w:tc>
          <w:tcPr>
            <w:tcW w:w="972" w:type="pct"/>
            <w:vAlign w:val="center"/>
          </w:tcPr>
          <w:p w:rsidR="00AC33A5" w:rsidRPr="00834F84" w:rsidRDefault="00AC33A5" w:rsidP="00834F84">
            <w:pPr>
              <w:jc w:val="center"/>
              <w:rPr>
                <w:rFonts w:ascii="Arial" w:hAnsi="Arial" w:cs="Arial"/>
                <w:b/>
                <w:sz w:val="20"/>
                <w:szCs w:val="20"/>
                <w:lang w:val="es-MX"/>
              </w:rPr>
            </w:pPr>
            <w:r w:rsidRPr="00834F84">
              <w:rPr>
                <w:rFonts w:ascii="Arial" w:hAnsi="Arial" w:cs="Arial"/>
                <w:b/>
                <w:sz w:val="20"/>
                <w:szCs w:val="20"/>
                <w:lang w:val="es-MX"/>
              </w:rPr>
              <w:t xml:space="preserve">Ubicación física </w:t>
            </w:r>
          </w:p>
        </w:tc>
      </w:tr>
      <w:tr w:rsidR="00BB7C4E" w:rsidRPr="00834F84" w:rsidTr="00287670">
        <w:tc>
          <w:tcPr>
            <w:tcW w:w="1113" w:type="pct"/>
            <w:vAlign w:val="center"/>
          </w:tcPr>
          <w:p w:rsidR="00BB7C4E" w:rsidRPr="00834F84" w:rsidRDefault="00BB7C4E" w:rsidP="00BB7C4E">
            <w:pPr>
              <w:jc w:val="both"/>
              <w:rPr>
                <w:rFonts w:ascii="Arial" w:hAnsi="Arial" w:cs="Arial"/>
                <w:sz w:val="20"/>
                <w:szCs w:val="20"/>
              </w:rPr>
            </w:pPr>
            <w:r w:rsidRPr="00834F84">
              <w:rPr>
                <w:rFonts w:ascii="Arial" w:hAnsi="Arial" w:cs="Arial"/>
                <w:sz w:val="20"/>
                <w:szCs w:val="20"/>
              </w:rPr>
              <w:t>18. Informes por disposición legal (anual, trimestral, mensual)</w:t>
            </w:r>
          </w:p>
        </w:tc>
        <w:tc>
          <w:tcPr>
            <w:tcW w:w="1739" w:type="pct"/>
          </w:tcPr>
          <w:p w:rsidR="00BB7C4E" w:rsidRPr="00834F84" w:rsidRDefault="00BB7C4E" w:rsidP="00BB7C4E">
            <w:pPr>
              <w:jc w:val="both"/>
              <w:rPr>
                <w:rFonts w:ascii="Arial" w:hAnsi="Arial" w:cs="Arial"/>
                <w:sz w:val="20"/>
                <w:szCs w:val="20"/>
              </w:rPr>
            </w:pPr>
            <w:r w:rsidRPr="00834F84">
              <w:rPr>
                <w:rFonts w:ascii="Arial" w:hAnsi="Arial" w:cs="Arial"/>
                <w:sz w:val="20"/>
                <w:szCs w:val="20"/>
              </w:rPr>
              <w:t>Informes preliminares, mensuales, oficios de convocatoria, originales y copias</w:t>
            </w:r>
          </w:p>
        </w:tc>
        <w:tc>
          <w:tcPr>
            <w:tcW w:w="511"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2015-2015</w:t>
            </w:r>
          </w:p>
        </w:tc>
        <w:tc>
          <w:tcPr>
            <w:tcW w:w="665"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972" w:type="pct"/>
          </w:tcPr>
          <w:p w:rsidR="00BB7C4E" w:rsidRPr="00834F84" w:rsidRDefault="00BB7C4E" w:rsidP="00BB7C4E">
            <w:pPr>
              <w:jc w:val="center"/>
              <w:rPr>
                <w:rFonts w:ascii="Arial" w:hAnsi="Arial" w:cs="Arial"/>
                <w:sz w:val="20"/>
                <w:szCs w:val="20"/>
              </w:rPr>
            </w:pPr>
            <w:r w:rsidRPr="00834F84">
              <w:rPr>
                <w:rFonts w:ascii="Arial" w:hAnsi="Arial" w:cs="Arial"/>
                <w:sz w:val="20"/>
                <w:szCs w:val="20"/>
              </w:rPr>
              <w:t>Archivero gaveta 1 A</w:t>
            </w:r>
          </w:p>
        </w:tc>
      </w:tr>
    </w:tbl>
    <w:p w:rsidR="00AC33A5" w:rsidRPr="00834F84" w:rsidRDefault="00AC33A5" w:rsidP="00AC33A5">
      <w:pPr>
        <w:rPr>
          <w:rFonts w:ascii="Arial" w:hAnsi="Arial" w:cs="Arial"/>
          <w:b/>
          <w:sz w:val="20"/>
          <w:szCs w:val="20"/>
          <w:lang w:val="es-MX"/>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4"/>
      </w:tblGrid>
      <w:tr w:rsidR="00AC33A5" w:rsidRPr="00834F84" w:rsidTr="00287670">
        <w:tc>
          <w:tcPr>
            <w:tcW w:w="5000" w:type="pct"/>
            <w:shd w:val="clear" w:color="auto" w:fill="auto"/>
          </w:tcPr>
          <w:p w:rsidR="00AC33A5" w:rsidRPr="00834F84" w:rsidRDefault="00AC33A5" w:rsidP="00834F84">
            <w:pPr>
              <w:jc w:val="both"/>
              <w:rPr>
                <w:rFonts w:ascii="Arial" w:hAnsi="Arial" w:cs="Arial"/>
                <w:sz w:val="20"/>
                <w:szCs w:val="20"/>
                <w:lang w:val="es-MX"/>
              </w:rPr>
            </w:pPr>
            <w:r w:rsidRPr="00834F84">
              <w:rPr>
                <w:rFonts w:ascii="Arial" w:hAnsi="Arial" w:cs="Arial"/>
                <w:b/>
                <w:sz w:val="20"/>
                <w:szCs w:val="20"/>
                <w:lang w:val="es-MX"/>
              </w:rPr>
              <w:t>Sección: 15. Proceso electoral</w:t>
            </w:r>
          </w:p>
        </w:tc>
      </w:tr>
    </w:tbl>
    <w:p w:rsidR="00AC33A5" w:rsidRPr="00834F84" w:rsidRDefault="00AC33A5" w:rsidP="00AC33A5">
      <w:pPr>
        <w:jc w:val="both"/>
        <w:rPr>
          <w:rFonts w:ascii="Arial" w:hAnsi="Arial" w:cs="Arial"/>
          <w:b/>
          <w:sz w:val="20"/>
          <w:szCs w:val="20"/>
          <w:lang w:val="es-MX"/>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3"/>
        <w:gridCol w:w="4519"/>
        <w:gridCol w:w="1328"/>
        <w:gridCol w:w="1728"/>
        <w:gridCol w:w="2526"/>
      </w:tblGrid>
      <w:tr w:rsidR="00AC33A5" w:rsidRPr="00834F84" w:rsidTr="00287670">
        <w:trPr>
          <w:tblHeader/>
        </w:trPr>
        <w:tc>
          <w:tcPr>
            <w:tcW w:w="1113" w:type="pct"/>
            <w:vAlign w:val="center"/>
          </w:tcPr>
          <w:p w:rsidR="00AC33A5" w:rsidRPr="00834F84" w:rsidRDefault="00AC33A5" w:rsidP="00834F84">
            <w:pPr>
              <w:jc w:val="center"/>
              <w:rPr>
                <w:rFonts w:ascii="Arial" w:hAnsi="Arial" w:cs="Arial"/>
                <w:b/>
                <w:sz w:val="20"/>
                <w:szCs w:val="20"/>
                <w:lang w:val="es-MX"/>
              </w:rPr>
            </w:pPr>
            <w:r w:rsidRPr="00834F84">
              <w:rPr>
                <w:rFonts w:ascii="Arial" w:hAnsi="Arial" w:cs="Arial"/>
                <w:b/>
                <w:sz w:val="20"/>
                <w:szCs w:val="20"/>
                <w:lang w:val="es-MX"/>
              </w:rPr>
              <w:t xml:space="preserve">Serie </w:t>
            </w:r>
          </w:p>
        </w:tc>
        <w:tc>
          <w:tcPr>
            <w:tcW w:w="1739" w:type="pct"/>
            <w:vAlign w:val="center"/>
          </w:tcPr>
          <w:p w:rsidR="00AC33A5" w:rsidRPr="00834F84" w:rsidRDefault="00AC33A5" w:rsidP="00834F84">
            <w:pPr>
              <w:jc w:val="center"/>
              <w:rPr>
                <w:rFonts w:ascii="Arial" w:hAnsi="Arial" w:cs="Arial"/>
                <w:b/>
                <w:sz w:val="20"/>
                <w:szCs w:val="20"/>
                <w:lang w:val="es-MX"/>
              </w:rPr>
            </w:pPr>
            <w:r w:rsidRPr="00834F84">
              <w:rPr>
                <w:rFonts w:ascii="Arial" w:hAnsi="Arial" w:cs="Arial"/>
                <w:b/>
                <w:sz w:val="20"/>
                <w:szCs w:val="20"/>
                <w:lang w:val="es-MX"/>
              </w:rPr>
              <w:t xml:space="preserve">Descripción </w:t>
            </w:r>
          </w:p>
        </w:tc>
        <w:tc>
          <w:tcPr>
            <w:tcW w:w="511" w:type="pct"/>
            <w:vAlign w:val="center"/>
          </w:tcPr>
          <w:p w:rsidR="00AC33A5" w:rsidRPr="00834F84" w:rsidRDefault="00AC33A5" w:rsidP="00834F84">
            <w:pPr>
              <w:jc w:val="center"/>
              <w:rPr>
                <w:rFonts w:ascii="Arial" w:hAnsi="Arial" w:cs="Arial"/>
                <w:b/>
                <w:sz w:val="20"/>
                <w:szCs w:val="20"/>
                <w:lang w:val="es-MX"/>
              </w:rPr>
            </w:pPr>
            <w:r w:rsidRPr="00834F84">
              <w:rPr>
                <w:rFonts w:ascii="Arial" w:hAnsi="Arial" w:cs="Arial"/>
                <w:b/>
                <w:sz w:val="20"/>
                <w:szCs w:val="20"/>
                <w:lang w:val="es-MX"/>
              </w:rPr>
              <w:t>Años extremos</w:t>
            </w:r>
          </w:p>
        </w:tc>
        <w:tc>
          <w:tcPr>
            <w:tcW w:w="665" w:type="pct"/>
            <w:vAlign w:val="center"/>
          </w:tcPr>
          <w:p w:rsidR="00AC33A5" w:rsidRPr="00834F84" w:rsidRDefault="00AC33A5" w:rsidP="00834F84">
            <w:pPr>
              <w:jc w:val="center"/>
              <w:rPr>
                <w:rFonts w:ascii="Arial" w:hAnsi="Arial" w:cs="Arial"/>
                <w:b/>
                <w:sz w:val="20"/>
                <w:szCs w:val="20"/>
                <w:lang w:val="es-MX"/>
              </w:rPr>
            </w:pPr>
            <w:r w:rsidRPr="00834F84">
              <w:rPr>
                <w:rFonts w:ascii="Arial" w:hAnsi="Arial" w:cs="Arial"/>
                <w:b/>
                <w:sz w:val="20"/>
                <w:szCs w:val="20"/>
                <w:lang w:val="es-MX"/>
              </w:rPr>
              <w:t>Volumen</w:t>
            </w:r>
          </w:p>
        </w:tc>
        <w:tc>
          <w:tcPr>
            <w:tcW w:w="972" w:type="pct"/>
            <w:vAlign w:val="center"/>
          </w:tcPr>
          <w:p w:rsidR="00AC33A5" w:rsidRPr="00834F84" w:rsidRDefault="00AC33A5" w:rsidP="00834F84">
            <w:pPr>
              <w:jc w:val="center"/>
              <w:rPr>
                <w:rFonts w:ascii="Arial" w:hAnsi="Arial" w:cs="Arial"/>
                <w:b/>
                <w:sz w:val="20"/>
                <w:szCs w:val="20"/>
                <w:lang w:val="es-MX"/>
              </w:rPr>
            </w:pPr>
            <w:r w:rsidRPr="00834F84">
              <w:rPr>
                <w:rFonts w:ascii="Arial" w:hAnsi="Arial" w:cs="Arial"/>
                <w:b/>
                <w:sz w:val="20"/>
                <w:szCs w:val="20"/>
                <w:lang w:val="es-MX"/>
              </w:rPr>
              <w:t xml:space="preserve">Ubicación física </w:t>
            </w:r>
          </w:p>
        </w:tc>
      </w:tr>
      <w:tr w:rsidR="00BB7C4E" w:rsidRPr="00834F84" w:rsidTr="00287670">
        <w:tc>
          <w:tcPr>
            <w:tcW w:w="1113" w:type="pct"/>
          </w:tcPr>
          <w:p w:rsidR="00BB7C4E" w:rsidRPr="00834F84" w:rsidRDefault="00BB7C4E" w:rsidP="00BB7C4E">
            <w:pPr>
              <w:jc w:val="both"/>
              <w:rPr>
                <w:rFonts w:ascii="Arial" w:hAnsi="Arial" w:cs="Arial"/>
                <w:sz w:val="20"/>
                <w:szCs w:val="20"/>
              </w:rPr>
            </w:pPr>
            <w:r w:rsidRPr="00834F84">
              <w:rPr>
                <w:rFonts w:ascii="Arial" w:hAnsi="Arial" w:cs="Arial"/>
                <w:sz w:val="20"/>
                <w:szCs w:val="20"/>
              </w:rPr>
              <w:t>2. Proyectos y programas para el proceso electoral</w:t>
            </w:r>
          </w:p>
          <w:p w:rsidR="00BB7C4E" w:rsidRPr="00834F84" w:rsidRDefault="00BB7C4E" w:rsidP="00BB7C4E">
            <w:pPr>
              <w:jc w:val="both"/>
              <w:rPr>
                <w:rFonts w:ascii="Arial" w:hAnsi="Arial" w:cs="Arial"/>
                <w:sz w:val="20"/>
                <w:szCs w:val="20"/>
              </w:rPr>
            </w:pPr>
          </w:p>
        </w:tc>
        <w:tc>
          <w:tcPr>
            <w:tcW w:w="1739" w:type="pct"/>
          </w:tcPr>
          <w:p w:rsidR="00BB7C4E" w:rsidRPr="00834F84" w:rsidRDefault="00BB7C4E" w:rsidP="00BB7C4E">
            <w:pPr>
              <w:jc w:val="both"/>
              <w:rPr>
                <w:rFonts w:ascii="Arial" w:hAnsi="Arial" w:cs="Arial"/>
                <w:sz w:val="20"/>
                <w:szCs w:val="20"/>
              </w:rPr>
            </w:pPr>
            <w:r w:rsidRPr="00834F84">
              <w:rPr>
                <w:rFonts w:ascii="Arial" w:hAnsi="Arial" w:cs="Arial"/>
                <w:sz w:val="20"/>
                <w:szCs w:val="20"/>
              </w:rPr>
              <w:t>Circulares, correos electrónicos recibidos de los recursos asignados en materia de capacitación electoral, copias</w:t>
            </w:r>
          </w:p>
        </w:tc>
        <w:tc>
          <w:tcPr>
            <w:tcW w:w="511"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2015-2015</w:t>
            </w:r>
          </w:p>
        </w:tc>
        <w:tc>
          <w:tcPr>
            <w:tcW w:w="665" w:type="pct"/>
          </w:tcPr>
          <w:p w:rsidR="00BB7C4E" w:rsidRPr="00834F84" w:rsidRDefault="00BB7C4E" w:rsidP="00BB7C4E">
            <w:pPr>
              <w:jc w:val="center"/>
              <w:rPr>
                <w:rFonts w:ascii="Arial" w:hAnsi="Arial" w:cs="Arial"/>
                <w:sz w:val="20"/>
                <w:szCs w:val="20"/>
                <w:lang w:val="es-MX"/>
              </w:rPr>
            </w:pPr>
            <w:r w:rsidRPr="00834F84">
              <w:rPr>
                <w:rFonts w:ascii="Arial" w:hAnsi="Arial" w:cs="Arial"/>
                <w:sz w:val="20"/>
                <w:szCs w:val="20"/>
                <w:lang w:val="es-MX"/>
              </w:rPr>
              <w:t>1</w:t>
            </w:r>
            <w:r>
              <w:rPr>
                <w:rFonts w:ascii="Arial" w:hAnsi="Arial" w:cs="Arial"/>
                <w:sz w:val="20"/>
                <w:szCs w:val="20"/>
                <w:lang w:val="es-MX"/>
              </w:rPr>
              <w:t xml:space="preserve"> expediente</w:t>
            </w:r>
          </w:p>
        </w:tc>
        <w:tc>
          <w:tcPr>
            <w:tcW w:w="972" w:type="pct"/>
          </w:tcPr>
          <w:p w:rsidR="00BB7C4E" w:rsidRPr="00834F84" w:rsidRDefault="00BB7C4E" w:rsidP="00BB7C4E">
            <w:pPr>
              <w:jc w:val="center"/>
              <w:rPr>
                <w:rFonts w:ascii="Arial" w:hAnsi="Arial" w:cs="Arial"/>
                <w:sz w:val="20"/>
                <w:szCs w:val="20"/>
              </w:rPr>
            </w:pPr>
            <w:r w:rsidRPr="00834F84">
              <w:rPr>
                <w:rFonts w:ascii="Arial" w:hAnsi="Arial" w:cs="Arial"/>
                <w:sz w:val="20"/>
                <w:szCs w:val="20"/>
              </w:rPr>
              <w:t>Archivero gaveta 1 A</w:t>
            </w:r>
          </w:p>
        </w:tc>
      </w:tr>
      <w:tr w:rsidR="00AC33A5" w:rsidRPr="00834F84" w:rsidTr="00287670">
        <w:tc>
          <w:tcPr>
            <w:tcW w:w="1113" w:type="pct"/>
          </w:tcPr>
          <w:p w:rsidR="00AC33A5" w:rsidRPr="00834F84" w:rsidRDefault="00AC33A5" w:rsidP="00834F84">
            <w:pPr>
              <w:jc w:val="both"/>
              <w:rPr>
                <w:rFonts w:ascii="Arial" w:hAnsi="Arial" w:cs="Arial"/>
                <w:sz w:val="20"/>
                <w:szCs w:val="20"/>
              </w:rPr>
            </w:pPr>
            <w:r w:rsidRPr="00834F84">
              <w:rPr>
                <w:rFonts w:ascii="Arial" w:hAnsi="Arial" w:cs="Arial"/>
                <w:sz w:val="20"/>
                <w:szCs w:val="20"/>
              </w:rPr>
              <w:t>15.Integración de Mesas Directivas de Casilla</w:t>
            </w:r>
          </w:p>
        </w:tc>
        <w:tc>
          <w:tcPr>
            <w:tcW w:w="1739" w:type="pct"/>
            <w:vAlign w:val="center"/>
          </w:tcPr>
          <w:p w:rsidR="00AC33A5" w:rsidRPr="00834F84" w:rsidRDefault="00AC33A5" w:rsidP="00834F84">
            <w:pPr>
              <w:jc w:val="both"/>
              <w:rPr>
                <w:rFonts w:ascii="Arial" w:hAnsi="Arial" w:cs="Arial"/>
                <w:sz w:val="20"/>
                <w:szCs w:val="20"/>
              </w:rPr>
            </w:pPr>
            <w:r w:rsidRPr="00834F84">
              <w:rPr>
                <w:rFonts w:ascii="Arial" w:hAnsi="Arial" w:cs="Arial"/>
                <w:sz w:val="20"/>
                <w:szCs w:val="20"/>
              </w:rPr>
              <w:t>Lineamientos para la contratación de capturistas y técnicos electorales, formatos de resultado de la evaluación, formatos de aplicación de exámenes, oficios de trámite de alta, lineamientos criterios para la asignación de ZORES y ARES para el PEF 2014-2015, lineamientos sobre reclutamiento de SE y CAE, convocatoria, circulares, sedes alternas, minuta de trabajo, informes de consejo distrital, oficios de altas, bajas, renuncias, rescisión de contrato, circulares, correos electrónicos, formatos, avances  propuestas centros fijos, sedes alternas, oficios entrega de expedientes de SE y CAE, asignación de ARES y ZORES, oficios de entrega de materiales  e insumo primera etapa de capacitación, prendas de identificación a SE y CAE, oficios invitación de círculos de estudio a SE y CAE, listas de asistencia, calendario de entrevistas, originales y copias</w:t>
            </w:r>
          </w:p>
        </w:tc>
        <w:tc>
          <w:tcPr>
            <w:tcW w:w="511" w:type="pct"/>
          </w:tcPr>
          <w:p w:rsidR="00AC33A5" w:rsidRPr="00834F84" w:rsidRDefault="00AC33A5" w:rsidP="00834F84">
            <w:pPr>
              <w:jc w:val="center"/>
              <w:rPr>
                <w:rFonts w:ascii="Arial" w:hAnsi="Arial" w:cs="Arial"/>
                <w:sz w:val="20"/>
                <w:szCs w:val="20"/>
              </w:rPr>
            </w:pPr>
            <w:r w:rsidRPr="00834F84">
              <w:rPr>
                <w:rFonts w:ascii="Arial" w:hAnsi="Arial" w:cs="Arial"/>
                <w:sz w:val="20"/>
                <w:szCs w:val="20"/>
              </w:rPr>
              <w:t>2015-2015</w:t>
            </w:r>
          </w:p>
        </w:tc>
        <w:tc>
          <w:tcPr>
            <w:tcW w:w="665" w:type="pct"/>
          </w:tcPr>
          <w:p w:rsidR="00AC33A5" w:rsidRPr="00834F84" w:rsidRDefault="00AC33A5" w:rsidP="00834F84">
            <w:pPr>
              <w:jc w:val="center"/>
              <w:rPr>
                <w:rFonts w:ascii="Arial" w:hAnsi="Arial" w:cs="Arial"/>
                <w:sz w:val="20"/>
                <w:szCs w:val="20"/>
                <w:lang w:val="es-MX"/>
              </w:rPr>
            </w:pPr>
            <w:r w:rsidRPr="00834F84">
              <w:rPr>
                <w:rFonts w:ascii="Arial" w:hAnsi="Arial" w:cs="Arial"/>
                <w:sz w:val="20"/>
                <w:szCs w:val="20"/>
                <w:lang w:val="es-MX"/>
              </w:rPr>
              <w:t>9</w:t>
            </w:r>
            <w:r w:rsidR="000756EA" w:rsidRPr="000756EA">
              <w:rPr>
                <w:rFonts w:ascii="Arial" w:hAnsi="Arial" w:cs="Arial"/>
                <w:sz w:val="20"/>
                <w:szCs w:val="20"/>
                <w:lang w:val="es-MX"/>
              </w:rPr>
              <w:t xml:space="preserve"> expedientes</w:t>
            </w:r>
          </w:p>
        </w:tc>
        <w:tc>
          <w:tcPr>
            <w:tcW w:w="972" w:type="pct"/>
          </w:tcPr>
          <w:p w:rsidR="00AC33A5" w:rsidRPr="00834F84" w:rsidRDefault="00AC33A5" w:rsidP="00834F84">
            <w:pPr>
              <w:jc w:val="center"/>
              <w:rPr>
                <w:rFonts w:ascii="Arial" w:hAnsi="Arial" w:cs="Arial"/>
                <w:sz w:val="20"/>
                <w:szCs w:val="20"/>
              </w:rPr>
            </w:pPr>
            <w:r w:rsidRPr="00834F84">
              <w:rPr>
                <w:rFonts w:ascii="Arial" w:hAnsi="Arial" w:cs="Arial"/>
                <w:sz w:val="20"/>
                <w:szCs w:val="20"/>
              </w:rPr>
              <w:t>Archivero gaveta 1 A</w:t>
            </w:r>
          </w:p>
        </w:tc>
      </w:tr>
      <w:tr w:rsidR="00AC33A5" w:rsidRPr="00834F84" w:rsidTr="00287670">
        <w:tc>
          <w:tcPr>
            <w:tcW w:w="1113" w:type="pct"/>
          </w:tcPr>
          <w:p w:rsidR="00AC33A5" w:rsidRPr="00834F84" w:rsidRDefault="00AC33A5" w:rsidP="00834F84">
            <w:pPr>
              <w:jc w:val="both"/>
              <w:rPr>
                <w:rFonts w:ascii="Arial" w:hAnsi="Arial" w:cs="Arial"/>
                <w:sz w:val="20"/>
                <w:szCs w:val="20"/>
              </w:rPr>
            </w:pPr>
            <w:r w:rsidRPr="00834F84">
              <w:rPr>
                <w:rFonts w:ascii="Arial" w:hAnsi="Arial" w:cs="Arial"/>
                <w:sz w:val="20"/>
                <w:szCs w:val="20"/>
              </w:rPr>
              <w:t>18. Observadores Electorales</w:t>
            </w:r>
          </w:p>
        </w:tc>
        <w:tc>
          <w:tcPr>
            <w:tcW w:w="1739" w:type="pct"/>
            <w:vAlign w:val="center"/>
          </w:tcPr>
          <w:p w:rsidR="00AC33A5" w:rsidRPr="00834F84" w:rsidRDefault="00AC33A5" w:rsidP="00834F84">
            <w:pPr>
              <w:jc w:val="both"/>
              <w:rPr>
                <w:rFonts w:ascii="Arial" w:hAnsi="Arial" w:cs="Arial"/>
                <w:sz w:val="20"/>
                <w:szCs w:val="20"/>
              </w:rPr>
            </w:pPr>
            <w:r w:rsidRPr="00834F84">
              <w:rPr>
                <w:rFonts w:ascii="Arial" w:hAnsi="Arial" w:cs="Arial"/>
                <w:sz w:val="20"/>
                <w:szCs w:val="20"/>
              </w:rPr>
              <w:t>Circulares, oficios, invitación a ciudadanos para participar como observadores electorales, listas de asistencia, acuses de recibido de materiales, informes, correos electrónicos recibidos, hojas de datos de capacitación llenados, memoria fotográfica, copias</w:t>
            </w:r>
          </w:p>
        </w:tc>
        <w:tc>
          <w:tcPr>
            <w:tcW w:w="511" w:type="pct"/>
          </w:tcPr>
          <w:p w:rsidR="00AC33A5" w:rsidRPr="00834F84" w:rsidRDefault="00AC33A5" w:rsidP="00834F84">
            <w:pPr>
              <w:jc w:val="center"/>
              <w:rPr>
                <w:rFonts w:ascii="Arial" w:hAnsi="Arial" w:cs="Arial"/>
                <w:sz w:val="20"/>
                <w:szCs w:val="20"/>
              </w:rPr>
            </w:pPr>
            <w:r w:rsidRPr="00834F84">
              <w:rPr>
                <w:rFonts w:ascii="Arial" w:hAnsi="Arial" w:cs="Arial"/>
                <w:sz w:val="20"/>
                <w:szCs w:val="20"/>
              </w:rPr>
              <w:t>2015-2015</w:t>
            </w:r>
          </w:p>
        </w:tc>
        <w:tc>
          <w:tcPr>
            <w:tcW w:w="665" w:type="pct"/>
          </w:tcPr>
          <w:p w:rsidR="00AC33A5" w:rsidRPr="00834F84" w:rsidRDefault="00AC33A5" w:rsidP="00834F84">
            <w:pPr>
              <w:jc w:val="center"/>
              <w:rPr>
                <w:rFonts w:ascii="Arial" w:hAnsi="Arial" w:cs="Arial"/>
                <w:sz w:val="20"/>
                <w:szCs w:val="20"/>
                <w:lang w:val="es-MX"/>
              </w:rPr>
            </w:pPr>
            <w:r w:rsidRPr="00834F84">
              <w:rPr>
                <w:rFonts w:ascii="Arial" w:hAnsi="Arial" w:cs="Arial"/>
                <w:sz w:val="20"/>
                <w:szCs w:val="20"/>
                <w:lang w:val="es-MX"/>
              </w:rPr>
              <w:t>2</w:t>
            </w:r>
            <w:r w:rsidR="000756EA" w:rsidRPr="000756EA">
              <w:rPr>
                <w:rFonts w:ascii="Arial" w:hAnsi="Arial" w:cs="Arial"/>
                <w:sz w:val="20"/>
                <w:szCs w:val="20"/>
                <w:lang w:val="es-MX"/>
              </w:rPr>
              <w:t xml:space="preserve"> expedientes</w:t>
            </w:r>
          </w:p>
        </w:tc>
        <w:tc>
          <w:tcPr>
            <w:tcW w:w="972" w:type="pct"/>
          </w:tcPr>
          <w:p w:rsidR="00AC33A5" w:rsidRPr="00834F84" w:rsidRDefault="00AC33A5" w:rsidP="00834F84">
            <w:pPr>
              <w:jc w:val="center"/>
              <w:rPr>
                <w:rFonts w:ascii="Arial" w:hAnsi="Arial" w:cs="Arial"/>
                <w:sz w:val="20"/>
                <w:szCs w:val="20"/>
              </w:rPr>
            </w:pPr>
            <w:r w:rsidRPr="00834F84">
              <w:rPr>
                <w:rFonts w:ascii="Arial" w:hAnsi="Arial" w:cs="Arial"/>
                <w:sz w:val="20"/>
                <w:szCs w:val="20"/>
              </w:rPr>
              <w:t>Archivero gaveta 1 A</w:t>
            </w:r>
          </w:p>
        </w:tc>
      </w:tr>
    </w:tbl>
    <w:p w:rsidR="00AC33A5" w:rsidRPr="00834F84" w:rsidRDefault="00AC33A5" w:rsidP="00AC33A5">
      <w:pPr>
        <w:rPr>
          <w:rFonts w:ascii="Arial" w:hAnsi="Arial" w:cs="Arial"/>
          <w:b/>
          <w:sz w:val="20"/>
          <w:szCs w:val="20"/>
          <w:lang w:val="es-MX"/>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4"/>
      </w:tblGrid>
      <w:tr w:rsidR="00AC33A5" w:rsidRPr="00834F84" w:rsidTr="00287670">
        <w:tc>
          <w:tcPr>
            <w:tcW w:w="5000" w:type="pct"/>
            <w:shd w:val="clear" w:color="auto" w:fill="auto"/>
          </w:tcPr>
          <w:p w:rsidR="00AC33A5" w:rsidRPr="00834F84" w:rsidRDefault="00AC33A5" w:rsidP="00834F84">
            <w:pPr>
              <w:jc w:val="both"/>
              <w:rPr>
                <w:rFonts w:ascii="Arial" w:hAnsi="Arial" w:cs="Arial"/>
                <w:b/>
                <w:sz w:val="20"/>
                <w:szCs w:val="20"/>
                <w:lang w:val="es-MX"/>
              </w:rPr>
            </w:pPr>
            <w:r w:rsidRPr="00834F84">
              <w:rPr>
                <w:rFonts w:ascii="Arial" w:hAnsi="Arial" w:cs="Arial"/>
                <w:b/>
                <w:sz w:val="20"/>
                <w:szCs w:val="20"/>
                <w:lang w:val="es-MX"/>
              </w:rPr>
              <w:t>Sección: 16. Desarrollo Democrático, Educación Cívica y Participación Ciudadana</w:t>
            </w:r>
          </w:p>
        </w:tc>
      </w:tr>
    </w:tbl>
    <w:p w:rsidR="00AC33A5" w:rsidRPr="00834F84" w:rsidRDefault="00AC33A5" w:rsidP="00AC33A5">
      <w:pPr>
        <w:jc w:val="both"/>
        <w:rPr>
          <w:rFonts w:ascii="Arial" w:hAnsi="Arial" w:cs="Arial"/>
          <w:b/>
          <w:sz w:val="20"/>
          <w:szCs w:val="20"/>
          <w:lang w:val="es-MX"/>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3"/>
        <w:gridCol w:w="4519"/>
        <w:gridCol w:w="1328"/>
        <w:gridCol w:w="1728"/>
        <w:gridCol w:w="2526"/>
      </w:tblGrid>
      <w:tr w:rsidR="00AC33A5" w:rsidRPr="00834F84" w:rsidTr="00287670">
        <w:trPr>
          <w:tblHeader/>
        </w:trPr>
        <w:tc>
          <w:tcPr>
            <w:tcW w:w="1113" w:type="pct"/>
            <w:vAlign w:val="center"/>
          </w:tcPr>
          <w:p w:rsidR="00AC33A5" w:rsidRPr="00834F84" w:rsidRDefault="00AC33A5" w:rsidP="00834F84">
            <w:pPr>
              <w:jc w:val="center"/>
              <w:rPr>
                <w:rFonts w:ascii="Arial" w:hAnsi="Arial" w:cs="Arial"/>
                <w:b/>
                <w:sz w:val="20"/>
                <w:szCs w:val="20"/>
                <w:lang w:val="es-MX"/>
              </w:rPr>
            </w:pPr>
            <w:r w:rsidRPr="00834F84">
              <w:rPr>
                <w:rFonts w:ascii="Arial" w:hAnsi="Arial" w:cs="Arial"/>
                <w:b/>
                <w:sz w:val="20"/>
                <w:szCs w:val="20"/>
                <w:lang w:val="es-MX"/>
              </w:rPr>
              <w:lastRenderedPageBreak/>
              <w:t xml:space="preserve">Serie </w:t>
            </w:r>
          </w:p>
        </w:tc>
        <w:tc>
          <w:tcPr>
            <w:tcW w:w="1739" w:type="pct"/>
            <w:vAlign w:val="center"/>
          </w:tcPr>
          <w:p w:rsidR="00AC33A5" w:rsidRPr="00834F84" w:rsidRDefault="00AC33A5" w:rsidP="00834F84">
            <w:pPr>
              <w:jc w:val="center"/>
              <w:rPr>
                <w:rFonts w:ascii="Arial" w:hAnsi="Arial" w:cs="Arial"/>
                <w:b/>
                <w:sz w:val="20"/>
                <w:szCs w:val="20"/>
                <w:lang w:val="es-MX"/>
              </w:rPr>
            </w:pPr>
            <w:r w:rsidRPr="00834F84">
              <w:rPr>
                <w:rFonts w:ascii="Arial" w:hAnsi="Arial" w:cs="Arial"/>
                <w:b/>
                <w:sz w:val="20"/>
                <w:szCs w:val="20"/>
                <w:lang w:val="es-MX"/>
              </w:rPr>
              <w:t xml:space="preserve">Descripción </w:t>
            </w:r>
          </w:p>
        </w:tc>
        <w:tc>
          <w:tcPr>
            <w:tcW w:w="511" w:type="pct"/>
            <w:vAlign w:val="center"/>
          </w:tcPr>
          <w:p w:rsidR="00AC33A5" w:rsidRPr="00834F84" w:rsidRDefault="00AC33A5" w:rsidP="00834F84">
            <w:pPr>
              <w:jc w:val="center"/>
              <w:rPr>
                <w:rFonts w:ascii="Arial" w:hAnsi="Arial" w:cs="Arial"/>
                <w:b/>
                <w:sz w:val="20"/>
                <w:szCs w:val="20"/>
                <w:lang w:val="es-MX"/>
              </w:rPr>
            </w:pPr>
            <w:r w:rsidRPr="00834F84">
              <w:rPr>
                <w:rFonts w:ascii="Arial" w:hAnsi="Arial" w:cs="Arial"/>
                <w:b/>
                <w:sz w:val="20"/>
                <w:szCs w:val="20"/>
                <w:lang w:val="es-MX"/>
              </w:rPr>
              <w:t>Años extremos</w:t>
            </w:r>
          </w:p>
        </w:tc>
        <w:tc>
          <w:tcPr>
            <w:tcW w:w="665" w:type="pct"/>
            <w:vAlign w:val="center"/>
          </w:tcPr>
          <w:p w:rsidR="00AC33A5" w:rsidRPr="00834F84" w:rsidRDefault="00AC33A5" w:rsidP="00834F84">
            <w:pPr>
              <w:jc w:val="center"/>
              <w:rPr>
                <w:rFonts w:ascii="Arial" w:hAnsi="Arial" w:cs="Arial"/>
                <w:b/>
                <w:sz w:val="20"/>
                <w:szCs w:val="20"/>
                <w:lang w:val="es-MX"/>
              </w:rPr>
            </w:pPr>
            <w:r w:rsidRPr="00834F84">
              <w:rPr>
                <w:rFonts w:ascii="Arial" w:hAnsi="Arial" w:cs="Arial"/>
                <w:b/>
                <w:sz w:val="20"/>
                <w:szCs w:val="20"/>
                <w:lang w:val="es-MX"/>
              </w:rPr>
              <w:t>Volumen</w:t>
            </w:r>
          </w:p>
        </w:tc>
        <w:tc>
          <w:tcPr>
            <w:tcW w:w="972" w:type="pct"/>
            <w:vAlign w:val="center"/>
          </w:tcPr>
          <w:p w:rsidR="00AC33A5" w:rsidRPr="00834F84" w:rsidRDefault="00AC33A5" w:rsidP="00834F84">
            <w:pPr>
              <w:jc w:val="center"/>
              <w:rPr>
                <w:rFonts w:ascii="Arial" w:hAnsi="Arial" w:cs="Arial"/>
                <w:b/>
                <w:sz w:val="20"/>
                <w:szCs w:val="20"/>
                <w:lang w:val="es-MX"/>
              </w:rPr>
            </w:pPr>
            <w:r w:rsidRPr="00834F84">
              <w:rPr>
                <w:rFonts w:ascii="Arial" w:hAnsi="Arial" w:cs="Arial"/>
                <w:b/>
                <w:sz w:val="20"/>
                <w:szCs w:val="20"/>
                <w:lang w:val="es-MX"/>
              </w:rPr>
              <w:t xml:space="preserve">Ubicación física </w:t>
            </w:r>
          </w:p>
        </w:tc>
      </w:tr>
      <w:tr w:rsidR="00AC33A5" w:rsidRPr="00834F84" w:rsidTr="00287670">
        <w:tc>
          <w:tcPr>
            <w:tcW w:w="1113" w:type="pct"/>
            <w:vAlign w:val="center"/>
          </w:tcPr>
          <w:p w:rsidR="00AC33A5" w:rsidRPr="00834F84" w:rsidRDefault="00AC33A5" w:rsidP="00834F84">
            <w:pPr>
              <w:rPr>
                <w:rFonts w:ascii="Arial" w:hAnsi="Arial" w:cs="Arial"/>
                <w:sz w:val="20"/>
                <w:szCs w:val="20"/>
              </w:rPr>
            </w:pPr>
            <w:r w:rsidRPr="00834F84">
              <w:rPr>
                <w:rFonts w:ascii="Arial" w:hAnsi="Arial" w:cs="Arial"/>
                <w:sz w:val="20"/>
                <w:szCs w:val="20"/>
              </w:rPr>
              <w:t>3.Divulgación de la cultura político democrático (distribución de materiales de divulgación)</w:t>
            </w:r>
          </w:p>
          <w:p w:rsidR="00AC33A5" w:rsidRPr="00834F84" w:rsidRDefault="00AC33A5" w:rsidP="00834F84">
            <w:pPr>
              <w:rPr>
                <w:rFonts w:ascii="Arial" w:hAnsi="Arial" w:cs="Arial"/>
                <w:sz w:val="20"/>
                <w:szCs w:val="20"/>
              </w:rPr>
            </w:pPr>
          </w:p>
        </w:tc>
        <w:tc>
          <w:tcPr>
            <w:tcW w:w="1739" w:type="pct"/>
          </w:tcPr>
          <w:p w:rsidR="00AC33A5" w:rsidRPr="00834F84" w:rsidRDefault="00AC33A5" w:rsidP="00834F84">
            <w:pPr>
              <w:jc w:val="both"/>
              <w:rPr>
                <w:rFonts w:ascii="Arial" w:hAnsi="Arial" w:cs="Arial"/>
                <w:sz w:val="20"/>
                <w:szCs w:val="20"/>
              </w:rPr>
            </w:pPr>
            <w:r w:rsidRPr="00834F84">
              <w:rPr>
                <w:rFonts w:ascii="Arial" w:hAnsi="Arial" w:cs="Arial"/>
                <w:sz w:val="20"/>
                <w:szCs w:val="20"/>
              </w:rPr>
              <w:t>Correos electrónicos recibidos y oficios de la JLE, oficios enviados a las diferentes instituciones, entrega de materiales, informes, controles de distribución de materiales. Copias.</w:t>
            </w:r>
          </w:p>
        </w:tc>
        <w:tc>
          <w:tcPr>
            <w:tcW w:w="511" w:type="pct"/>
          </w:tcPr>
          <w:p w:rsidR="00AC33A5" w:rsidRPr="00834F84" w:rsidRDefault="00AC33A5" w:rsidP="00834F84">
            <w:pPr>
              <w:jc w:val="center"/>
              <w:rPr>
                <w:rFonts w:ascii="Arial" w:hAnsi="Arial" w:cs="Arial"/>
                <w:sz w:val="20"/>
                <w:szCs w:val="20"/>
              </w:rPr>
            </w:pPr>
            <w:r w:rsidRPr="00834F84">
              <w:rPr>
                <w:rFonts w:ascii="Arial" w:hAnsi="Arial" w:cs="Arial"/>
                <w:sz w:val="20"/>
                <w:szCs w:val="20"/>
                <w:lang w:val="es-MX"/>
              </w:rPr>
              <w:t>2015-2015</w:t>
            </w:r>
          </w:p>
        </w:tc>
        <w:tc>
          <w:tcPr>
            <w:tcW w:w="665" w:type="pct"/>
          </w:tcPr>
          <w:p w:rsidR="00AC33A5" w:rsidRPr="00834F84" w:rsidRDefault="00AC33A5" w:rsidP="00834F84">
            <w:pPr>
              <w:jc w:val="center"/>
              <w:rPr>
                <w:rFonts w:ascii="Arial" w:hAnsi="Arial" w:cs="Arial"/>
                <w:sz w:val="20"/>
                <w:szCs w:val="20"/>
                <w:lang w:val="es-MX"/>
              </w:rPr>
            </w:pPr>
            <w:r w:rsidRPr="00834F84">
              <w:rPr>
                <w:rFonts w:ascii="Arial" w:hAnsi="Arial" w:cs="Arial"/>
                <w:sz w:val="20"/>
                <w:szCs w:val="20"/>
                <w:lang w:val="es-MX"/>
              </w:rPr>
              <w:t>2</w:t>
            </w:r>
            <w:r w:rsidR="000756EA" w:rsidRPr="000756EA">
              <w:rPr>
                <w:rFonts w:ascii="Arial" w:hAnsi="Arial" w:cs="Arial"/>
                <w:sz w:val="20"/>
                <w:szCs w:val="20"/>
                <w:lang w:val="es-MX"/>
              </w:rPr>
              <w:t xml:space="preserve"> expedientes</w:t>
            </w:r>
          </w:p>
        </w:tc>
        <w:tc>
          <w:tcPr>
            <w:tcW w:w="972" w:type="pct"/>
          </w:tcPr>
          <w:p w:rsidR="00AC33A5" w:rsidRPr="00834F84" w:rsidRDefault="00AC33A5" w:rsidP="00834F84">
            <w:pPr>
              <w:jc w:val="center"/>
              <w:rPr>
                <w:rFonts w:ascii="Arial" w:hAnsi="Arial" w:cs="Arial"/>
                <w:sz w:val="20"/>
                <w:szCs w:val="20"/>
              </w:rPr>
            </w:pPr>
            <w:r w:rsidRPr="00834F84">
              <w:rPr>
                <w:rFonts w:ascii="Arial" w:hAnsi="Arial" w:cs="Arial"/>
                <w:sz w:val="20"/>
                <w:szCs w:val="20"/>
              </w:rPr>
              <w:t>Archivero gaveta 1 A</w:t>
            </w:r>
          </w:p>
        </w:tc>
      </w:tr>
      <w:tr w:rsidR="00AC33A5" w:rsidRPr="00834F84" w:rsidTr="00287670">
        <w:tc>
          <w:tcPr>
            <w:tcW w:w="1113" w:type="pct"/>
          </w:tcPr>
          <w:p w:rsidR="00AC33A5" w:rsidRPr="00834F84" w:rsidRDefault="00AC33A5" w:rsidP="00834F84">
            <w:pPr>
              <w:rPr>
                <w:rFonts w:ascii="Arial" w:hAnsi="Arial" w:cs="Arial"/>
                <w:sz w:val="20"/>
                <w:szCs w:val="20"/>
              </w:rPr>
            </w:pPr>
            <w:r w:rsidRPr="00834F84">
              <w:rPr>
                <w:rFonts w:ascii="Arial" w:hAnsi="Arial" w:cs="Arial"/>
                <w:sz w:val="20"/>
                <w:szCs w:val="20"/>
              </w:rPr>
              <w:t>9.Programas de participación ciudadana</w:t>
            </w:r>
          </w:p>
        </w:tc>
        <w:tc>
          <w:tcPr>
            <w:tcW w:w="1739" w:type="pct"/>
            <w:vAlign w:val="center"/>
          </w:tcPr>
          <w:p w:rsidR="00AC33A5" w:rsidRPr="00834F84" w:rsidRDefault="00AC33A5" w:rsidP="00834F84">
            <w:pPr>
              <w:jc w:val="both"/>
              <w:rPr>
                <w:rFonts w:ascii="Arial" w:hAnsi="Arial" w:cs="Arial"/>
                <w:sz w:val="20"/>
                <w:szCs w:val="20"/>
              </w:rPr>
            </w:pPr>
            <w:r w:rsidRPr="00834F84">
              <w:rPr>
                <w:rFonts w:ascii="Arial" w:hAnsi="Arial" w:cs="Arial"/>
                <w:sz w:val="20"/>
                <w:szCs w:val="20"/>
              </w:rPr>
              <w:t>Programa de Formación Ciudadana para Adultos</w:t>
            </w:r>
            <w:r w:rsidR="008B0C6D" w:rsidRPr="00834F84">
              <w:rPr>
                <w:rFonts w:ascii="Arial" w:hAnsi="Arial" w:cs="Arial"/>
                <w:sz w:val="20"/>
                <w:szCs w:val="20"/>
              </w:rPr>
              <w:t>, educación</w:t>
            </w:r>
            <w:r w:rsidRPr="00834F84">
              <w:rPr>
                <w:rFonts w:ascii="Arial" w:hAnsi="Arial" w:cs="Arial"/>
                <w:sz w:val="20"/>
                <w:szCs w:val="20"/>
              </w:rPr>
              <w:t xml:space="preserve"> cívica para la participación ciudadana en la cartera institucional de proyectos 2015, lineamientos, correos electrónicos y circulares recibidos de la DECEyEC, cédulas para la implementación de los eventos</w:t>
            </w:r>
            <w:r w:rsidR="008B0C6D" w:rsidRPr="00834F84">
              <w:rPr>
                <w:rFonts w:ascii="Arial" w:hAnsi="Arial" w:cs="Arial"/>
                <w:sz w:val="20"/>
                <w:szCs w:val="20"/>
              </w:rPr>
              <w:t>, plan</w:t>
            </w:r>
            <w:r w:rsidRPr="00834F84">
              <w:rPr>
                <w:rFonts w:ascii="Arial" w:hAnsi="Arial" w:cs="Arial"/>
                <w:sz w:val="20"/>
                <w:szCs w:val="20"/>
              </w:rPr>
              <w:t xml:space="preserve"> de incidencias, cuestionarios de evaluación de los eventos, listas de asistencias, oficios, informes reportes enviados a la vocal del ramo de la JLE, originales y copias.</w:t>
            </w:r>
          </w:p>
        </w:tc>
        <w:tc>
          <w:tcPr>
            <w:tcW w:w="511" w:type="pct"/>
          </w:tcPr>
          <w:p w:rsidR="00AC33A5" w:rsidRPr="00834F84" w:rsidRDefault="00AC33A5" w:rsidP="00834F84">
            <w:pPr>
              <w:jc w:val="center"/>
              <w:rPr>
                <w:rFonts w:ascii="Arial" w:hAnsi="Arial" w:cs="Arial"/>
                <w:sz w:val="20"/>
                <w:szCs w:val="20"/>
              </w:rPr>
            </w:pPr>
            <w:r w:rsidRPr="00834F84">
              <w:rPr>
                <w:rFonts w:ascii="Arial" w:hAnsi="Arial" w:cs="Arial"/>
                <w:sz w:val="20"/>
                <w:szCs w:val="20"/>
                <w:lang w:val="es-MX"/>
              </w:rPr>
              <w:t>2015-2015</w:t>
            </w:r>
          </w:p>
        </w:tc>
        <w:tc>
          <w:tcPr>
            <w:tcW w:w="665" w:type="pct"/>
          </w:tcPr>
          <w:p w:rsidR="00AC33A5" w:rsidRPr="00834F84" w:rsidRDefault="00AC33A5" w:rsidP="00834F84">
            <w:pPr>
              <w:jc w:val="center"/>
              <w:rPr>
                <w:rFonts w:ascii="Arial" w:hAnsi="Arial" w:cs="Arial"/>
                <w:sz w:val="20"/>
                <w:szCs w:val="20"/>
                <w:lang w:val="es-MX"/>
              </w:rPr>
            </w:pPr>
            <w:r w:rsidRPr="00834F84">
              <w:rPr>
                <w:rFonts w:ascii="Arial" w:hAnsi="Arial" w:cs="Arial"/>
                <w:sz w:val="20"/>
                <w:szCs w:val="20"/>
                <w:lang w:val="es-MX"/>
              </w:rPr>
              <w:t>2</w:t>
            </w:r>
            <w:r w:rsidR="000756EA" w:rsidRPr="000756EA">
              <w:rPr>
                <w:rFonts w:ascii="Arial" w:hAnsi="Arial" w:cs="Arial"/>
                <w:sz w:val="20"/>
                <w:szCs w:val="20"/>
                <w:lang w:val="es-MX"/>
              </w:rPr>
              <w:t xml:space="preserve"> expedientes</w:t>
            </w:r>
          </w:p>
        </w:tc>
        <w:tc>
          <w:tcPr>
            <w:tcW w:w="972" w:type="pct"/>
          </w:tcPr>
          <w:p w:rsidR="00AC33A5" w:rsidRPr="00834F84" w:rsidRDefault="00AC33A5" w:rsidP="00834F84">
            <w:pPr>
              <w:jc w:val="center"/>
              <w:rPr>
                <w:rFonts w:ascii="Arial" w:hAnsi="Arial" w:cs="Arial"/>
                <w:sz w:val="20"/>
                <w:szCs w:val="20"/>
              </w:rPr>
            </w:pPr>
            <w:r w:rsidRPr="00834F84">
              <w:rPr>
                <w:rFonts w:ascii="Arial" w:hAnsi="Arial" w:cs="Arial"/>
                <w:sz w:val="20"/>
                <w:szCs w:val="20"/>
              </w:rPr>
              <w:t>Archivero gaveta 1 A</w:t>
            </w:r>
          </w:p>
        </w:tc>
      </w:tr>
    </w:tbl>
    <w:p w:rsidR="00AC33A5" w:rsidRPr="00834F84" w:rsidRDefault="00AC33A5" w:rsidP="00AC33A5">
      <w:pPr>
        <w:rPr>
          <w:rFonts w:ascii="Arial" w:hAnsi="Arial" w:cs="Arial"/>
          <w:b/>
          <w:sz w:val="20"/>
          <w:szCs w:val="20"/>
          <w:lang w:val="es-MX"/>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4"/>
      </w:tblGrid>
      <w:tr w:rsidR="00AC33A5" w:rsidRPr="00834F84" w:rsidTr="00287670">
        <w:tc>
          <w:tcPr>
            <w:tcW w:w="5000" w:type="pct"/>
            <w:shd w:val="clear" w:color="auto" w:fill="auto"/>
          </w:tcPr>
          <w:p w:rsidR="00AC33A5" w:rsidRPr="00834F84" w:rsidRDefault="00AC33A5" w:rsidP="00834F84">
            <w:pPr>
              <w:jc w:val="both"/>
              <w:rPr>
                <w:rFonts w:ascii="Arial" w:hAnsi="Arial" w:cs="Arial"/>
                <w:b/>
                <w:sz w:val="20"/>
                <w:szCs w:val="20"/>
                <w:lang w:val="es-MX"/>
              </w:rPr>
            </w:pPr>
            <w:r w:rsidRPr="00834F84">
              <w:rPr>
                <w:rFonts w:ascii="Arial" w:hAnsi="Arial" w:cs="Arial"/>
                <w:b/>
                <w:sz w:val="20"/>
                <w:szCs w:val="20"/>
                <w:lang w:val="es-MX"/>
              </w:rPr>
              <w:t xml:space="preserve">Sección: 17. Servicio Profesional Electoral </w:t>
            </w:r>
          </w:p>
        </w:tc>
      </w:tr>
    </w:tbl>
    <w:p w:rsidR="00AC33A5" w:rsidRPr="00834F84" w:rsidRDefault="00AC33A5" w:rsidP="00AC33A5">
      <w:pPr>
        <w:jc w:val="both"/>
        <w:rPr>
          <w:rFonts w:ascii="Arial" w:hAnsi="Arial" w:cs="Arial"/>
          <w:b/>
          <w:sz w:val="20"/>
          <w:szCs w:val="20"/>
          <w:lang w:val="es-MX"/>
        </w:rPr>
      </w:pPr>
    </w:p>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3"/>
        <w:gridCol w:w="4519"/>
        <w:gridCol w:w="1328"/>
        <w:gridCol w:w="1728"/>
        <w:gridCol w:w="2526"/>
      </w:tblGrid>
      <w:tr w:rsidR="00AC33A5" w:rsidRPr="00834F84" w:rsidTr="00BB7C4E">
        <w:trPr>
          <w:tblHeader/>
        </w:trPr>
        <w:tc>
          <w:tcPr>
            <w:tcW w:w="1113" w:type="pct"/>
            <w:vAlign w:val="center"/>
          </w:tcPr>
          <w:p w:rsidR="00AC33A5" w:rsidRPr="00834F84" w:rsidRDefault="00AC33A5" w:rsidP="00BB7C4E">
            <w:pPr>
              <w:jc w:val="center"/>
              <w:rPr>
                <w:rFonts w:ascii="Arial" w:hAnsi="Arial" w:cs="Arial"/>
                <w:b/>
                <w:sz w:val="20"/>
                <w:szCs w:val="20"/>
              </w:rPr>
            </w:pPr>
            <w:r w:rsidRPr="00834F84">
              <w:rPr>
                <w:rFonts w:ascii="Arial" w:hAnsi="Arial" w:cs="Arial"/>
                <w:b/>
                <w:sz w:val="20"/>
                <w:szCs w:val="20"/>
              </w:rPr>
              <w:t>Serie</w:t>
            </w:r>
          </w:p>
        </w:tc>
        <w:tc>
          <w:tcPr>
            <w:tcW w:w="1739" w:type="pct"/>
            <w:vAlign w:val="center"/>
          </w:tcPr>
          <w:p w:rsidR="00AC33A5" w:rsidRPr="00834F84" w:rsidRDefault="00AC33A5" w:rsidP="00BB7C4E">
            <w:pPr>
              <w:jc w:val="center"/>
              <w:rPr>
                <w:rFonts w:ascii="Arial" w:hAnsi="Arial" w:cs="Arial"/>
                <w:b/>
                <w:sz w:val="20"/>
                <w:szCs w:val="20"/>
              </w:rPr>
            </w:pPr>
            <w:r w:rsidRPr="00834F84">
              <w:rPr>
                <w:rFonts w:ascii="Arial" w:hAnsi="Arial" w:cs="Arial"/>
                <w:b/>
                <w:sz w:val="20"/>
                <w:szCs w:val="20"/>
              </w:rPr>
              <w:t>Descripción</w:t>
            </w:r>
          </w:p>
        </w:tc>
        <w:tc>
          <w:tcPr>
            <w:tcW w:w="511" w:type="pct"/>
            <w:vAlign w:val="center"/>
          </w:tcPr>
          <w:p w:rsidR="00AC33A5" w:rsidRPr="00834F84" w:rsidRDefault="00AC33A5" w:rsidP="00BB7C4E">
            <w:pPr>
              <w:jc w:val="center"/>
              <w:rPr>
                <w:rFonts w:ascii="Arial" w:hAnsi="Arial" w:cs="Arial"/>
                <w:b/>
                <w:sz w:val="20"/>
                <w:szCs w:val="20"/>
                <w:lang w:val="es-MX"/>
              </w:rPr>
            </w:pPr>
            <w:r w:rsidRPr="00834F84">
              <w:rPr>
                <w:rFonts w:ascii="Arial" w:hAnsi="Arial" w:cs="Arial"/>
                <w:b/>
                <w:sz w:val="20"/>
                <w:szCs w:val="20"/>
                <w:lang w:val="es-MX"/>
              </w:rPr>
              <w:t>Años extremos</w:t>
            </w:r>
          </w:p>
        </w:tc>
        <w:tc>
          <w:tcPr>
            <w:tcW w:w="665" w:type="pct"/>
            <w:vAlign w:val="center"/>
          </w:tcPr>
          <w:p w:rsidR="00AC33A5" w:rsidRPr="00834F84" w:rsidRDefault="00AC33A5" w:rsidP="00BB7C4E">
            <w:pPr>
              <w:jc w:val="center"/>
              <w:rPr>
                <w:rFonts w:ascii="Arial" w:hAnsi="Arial" w:cs="Arial"/>
                <w:b/>
                <w:sz w:val="20"/>
                <w:szCs w:val="20"/>
                <w:lang w:val="es-MX"/>
              </w:rPr>
            </w:pPr>
            <w:r w:rsidRPr="00834F84">
              <w:rPr>
                <w:rFonts w:ascii="Arial" w:hAnsi="Arial" w:cs="Arial"/>
                <w:b/>
                <w:sz w:val="20"/>
                <w:szCs w:val="20"/>
                <w:lang w:val="es-MX"/>
              </w:rPr>
              <w:t>Volumen</w:t>
            </w:r>
          </w:p>
        </w:tc>
        <w:tc>
          <w:tcPr>
            <w:tcW w:w="972" w:type="pct"/>
            <w:vAlign w:val="center"/>
          </w:tcPr>
          <w:p w:rsidR="00AC33A5" w:rsidRPr="00834F84" w:rsidRDefault="00AC33A5" w:rsidP="00BB7C4E">
            <w:pPr>
              <w:jc w:val="center"/>
              <w:rPr>
                <w:rFonts w:ascii="Arial" w:hAnsi="Arial" w:cs="Arial"/>
                <w:b/>
                <w:sz w:val="20"/>
                <w:szCs w:val="20"/>
              </w:rPr>
            </w:pPr>
            <w:r w:rsidRPr="00834F84">
              <w:rPr>
                <w:rFonts w:ascii="Arial" w:hAnsi="Arial" w:cs="Arial"/>
                <w:b/>
                <w:sz w:val="20"/>
                <w:szCs w:val="20"/>
              </w:rPr>
              <w:t>Ubicación física</w:t>
            </w:r>
          </w:p>
          <w:p w:rsidR="00AC33A5" w:rsidRPr="00834F84" w:rsidRDefault="00AC33A5" w:rsidP="00BB7C4E">
            <w:pPr>
              <w:jc w:val="center"/>
              <w:rPr>
                <w:rFonts w:ascii="Arial" w:hAnsi="Arial" w:cs="Arial"/>
                <w:b/>
                <w:sz w:val="20"/>
                <w:szCs w:val="20"/>
              </w:rPr>
            </w:pPr>
          </w:p>
        </w:tc>
      </w:tr>
      <w:tr w:rsidR="00AC33A5" w:rsidRPr="00834F84" w:rsidTr="00BB7C4E">
        <w:tc>
          <w:tcPr>
            <w:tcW w:w="1113" w:type="pct"/>
            <w:vAlign w:val="center"/>
          </w:tcPr>
          <w:p w:rsidR="00AC33A5" w:rsidRPr="00834F84" w:rsidRDefault="00AC33A5" w:rsidP="00BB7C4E">
            <w:pPr>
              <w:jc w:val="both"/>
              <w:rPr>
                <w:rFonts w:ascii="Arial" w:hAnsi="Arial" w:cs="Arial"/>
                <w:sz w:val="20"/>
                <w:szCs w:val="20"/>
              </w:rPr>
            </w:pPr>
            <w:r w:rsidRPr="00834F84">
              <w:rPr>
                <w:rFonts w:ascii="Arial" w:hAnsi="Arial" w:cs="Arial"/>
                <w:sz w:val="20"/>
                <w:szCs w:val="20"/>
              </w:rPr>
              <w:t>6. Formación continua y desarrollo profesional de la DESPE</w:t>
            </w:r>
          </w:p>
        </w:tc>
        <w:tc>
          <w:tcPr>
            <w:tcW w:w="1739" w:type="pct"/>
            <w:vAlign w:val="center"/>
          </w:tcPr>
          <w:p w:rsidR="00AC33A5" w:rsidRPr="00834F84" w:rsidRDefault="00AC33A5" w:rsidP="00BB7C4E">
            <w:pPr>
              <w:jc w:val="both"/>
              <w:rPr>
                <w:rFonts w:ascii="Arial" w:hAnsi="Arial" w:cs="Arial"/>
                <w:sz w:val="20"/>
                <w:szCs w:val="20"/>
              </w:rPr>
            </w:pPr>
            <w:r w:rsidRPr="00834F84">
              <w:rPr>
                <w:rFonts w:ascii="Arial" w:hAnsi="Arial" w:cs="Arial"/>
                <w:sz w:val="20"/>
                <w:szCs w:val="20"/>
              </w:rPr>
              <w:t>Actividades de actualización permanente, circulares, cursos del campus virtual, correos electrónicos, actividades externas, etc. copias.</w:t>
            </w:r>
          </w:p>
        </w:tc>
        <w:tc>
          <w:tcPr>
            <w:tcW w:w="511" w:type="pct"/>
          </w:tcPr>
          <w:p w:rsidR="00AC33A5" w:rsidRPr="00834F84" w:rsidRDefault="00AC33A5" w:rsidP="00BB7C4E">
            <w:pPr>
              <w:jc w:val="center"/>
              <w:rPr>
                <w:rFonts w:ascii="Arial" w:hAnsi="Arial" w:cs="Arial"/>
                <w:sz w:val="20"/>
                <w:szCs w:val="20"/>
              </w:rPr>
            </w:pPr>
            <w:r w:rsidRPr="00834F84">
              <w:rPr>
                <w:rFonts w:ascii="Arial" w:hAnsi="Arial" w:cs="Arial"/>
                <w:sz w:val="20"/>
                <w:szCs w:val="20"/>
                <w:lang w:val="es-MX"/>
              </w:rPr>
              <w:t>2015-2015</w:t>
            </w:r>
          </w:p>
        </w:tc>
        <w:tc>
          <w:tcPr>
            <w:tcW w:w="665" w:type="pct"/>
          </w:tcPr>
          <w:p w:rsidR="00AC33A5" w:rsidRPr="00834F84" w:rsidRDefault="00AC33A5" w:rsidP="00BB7C4E">
            <w:pPr>
              <w:jc w:val="center"/>
              <w:rPr>
                <w:rFonts w:ascii="Arial" w:hAnsi="Arial" w:cs="Arial"/>
                <w:sz w:val="20"/>
                <w:szCs w:val="20"/>
                <w:lang w:val="es-MX"/>
              </w:rPr>
            </w:pPr>
            <w:r w:rsidRPr="00834F84">
              <w:rPr>
                <w:rFonts w:ascii="Arial" w:hAnsi="Arial" w:cs="Arial"/>
                <w:sz w:val="20"/>
                <w:szCs w:val="20"/>
                <w:lang w:val="es-MX"/>
              </w:rPr>
              <w:t>2</w:t>
            </w:r>
            <w:r w:rsidR="000756EA">
              <w:rPr>
                <w:rFonts w:ascii="Arial" w:hAnsi="Arial" w:cs="Arial"/>
                <w:sz w:val="20"/>
                <w:szCs w:val="20"/>
                <w:lang w:val="es-MX"/>
              </w:rPr>
              <w:t xml:space="preserve"> expedientes</w:t>
            </w:r>
          </w:p>
        </w:tc>
        <w:tc>
          <w:tcPr>
            <w:tcW w:w="972" w:type="pct"/>
          </w:tcPr>
          <w:p w:rsidR="00AC33A5" w:rsidRPr="00834F84" w:rsidRDefault="00AC33A5" w:rsidP="00BB7C4E">
            <w:pPr>
              <w:jc w:val="center"/>
              <w:rPr>
                <w:rFonts w:ascii="Arial" w:hAnsi="Arial" w:cs="Arial"/>
                <w:sz w:val="20"/>
                <w:szCs w:val="20"/>
              </w:rPr>
            </w:pPr>
            <w:r w:rsidRPr="00834F84">
              <w:rPr>
                <w:rFonts w:ascii="Arial" w:hAnsi="Arial" w:cs="Arial"/>
                <w:sz w:val="20"/>
                <w:szCs w:val="20"/>
              </w:rPr>
              <w:t>Archivero gaveta 1 A</w:t>
            </w:r>
          </w:p>
        </w:tc>
      </w:tr>
      <w:tr w:rsidR="00AC33A5" w:rsidRPr="00834F84" w:rsidTr="00BB7C4E">
        <w:tc>
          <w:tcPr>
            <w:tcW w:w="1113" w:type="pct"/>
            <w:vMerge w:val="restart"/>
          </w:tcPr>
          <w:p w:rsidR="00AC33A5" w:rsidRPr="00834F84" w:rsidRDefault="00AC33A5" w:rsidP="00BB7C4E">
            <w:pPr>
              <w:rPr>
                <w:rFonts w:ascii="Arial" w:hAnsi="Arial" w:cs="Arial"/>
                <w:sz w:val="20"/>
                <w:szCs w:val="20"/>
              </w:rPr>
            </w:pPr>
            <w:r w:rsidRPr="00834F84">
              <w:rPr>
                <w:rFonts w:ascii="Arial" w:hAnsi="Arial" w:cs="Arial"/>
                <w:sz w:val="20"/>
                <w:szCs w:val="20"/>
              </w:rPr>
              <w:t>9. Evaluación del desempeño</w:t>
            </w:r>
          </w:p>
        </w:tc>
        <w:tc>
          <w:tcPr>
            <w:tcW w:w="1739" w:type="pct"/>
            <w:vAlign w:val="center"/>
          </w:tcPr>
          <w:p w:rsidR="00AC33A5" w:rsidRPr="00834F84" w:rsidRDefault="00AC33A5" w:rsidP="00BB7C4E">
            <w:pPr>
              <w:jc w:val="both"/>
              <w:rPr>
                <w:rFonts w:ascii="Arial" w:hAnsi="Arial" w:cs="Arial"/>
                <w:sz w:val="20"/>
                <w:szCs w:val="20"/>
              </w:rPr>
            </w:pPr>
            <w:r w:rsidRPr="00834F84">
              <w:rPr>
                <w:rFonts w:ascii="Arial" w:hAnsi="Arial" w:cs="Arial"/>
                <w:sz w:val="20"/>
                <w:szCs w:val="20"/>
              </w:rPr>
              <w:t>Lineamientos, guía para la elaboración de la Bitácora y Acuerdo del Desempeño de actividades 2013, copias.</w:t>
            </w:r>
          </w:p>
          <w:p w:rsidR="00AC33A5" w:rsidRPr="00834F84" w:rsidRDefault="00AC33A5" w:rsidP="00BB7C4E">
            <w:pPr>
              <w:jc w:val="both"/>
              <w:rPr>
                <w:rFonts w:ascii="Arial" w:hAnsi="Arial" w:cs="Arial"/>
                <w:sz w:val="20"/>
                <w:szCs w:val="20"/>
              </w:rPr>
            </w:pPr>
          </w:p>
        </w:tc>
        <w:tc>
          <w:tcPr>
            <w:tcW w:w="511" w:type="pct"/>
            <w:vMerge w:val="restart"/>
          </w:tcPr>
          <w:p w:rsidR="00AC33A5" w:rsidRPr="00834F84" w:rsidRDefault="00AC33A5" w:rsidP="00BB7C4E">
            <w:pPr>
              <w:jc w:val="center"/>
              <w:rPr>
                <w:rFonts w:ascii="Arial" w:hAnsi="Arial" w:cs="Arial"/>
                <w:sz w:val="20"/>
                <w:szCs w:val="20"/>
              </w:rPr>
            </w:pPr>
            <w:r w:rsidRPr="00834F84">
              <w:rPr>
                <w:rFonts w:ascii="Arial" w:hAnsi="Arial" w:cs="Arial"/>
                <w:sz w:val="20"/>
                <w:szCs w:val="20"/>
                <w:lang w:val="es-MX"/>
              </w:rPr>
              <w:t>2015-2015</w:t>
            </w:r>
          </w:p>
        </w:tc>
        <w:tc>
          <w:tcPr>
            <w:tcW w:w="665" w:type="pct"/>
            <w:vMerge w:val="restart"/>
          </w:tcPr>
          <w:p w:rsidR="00AC33A5" w:rsidRPr="00834F84" w:rsidRDefault="00AC33A5" w:rsidP="00BB7C4E">
            <w:pPr>
              <w:jc w:val="center"/>
              <w:rPr>
                <w:rFonts w:ascii="Arial" w:hAnsi="Arial" w:cs="Arial"/>
                <w:sz w:val="20"/>
                <w:szCs w:val="20"/>
                <w:lang w:val="es-MX"/>
              </w:rPr>
            </w:pPr>
            <w:r w:rsidRPr="00834F84">
              <w:rPr>
                <w:rFonts w:ascii="Arial" w:hAnsi="Arial" w:cs="Arial"/>
                <w:sz w:val="20"/>
                <w:szCs w:val="20"/>
                <w:lang w:val="es-MX"/>
              </w:rPr>
              <w:t>6</w:t>
            </w:r>
            <w:r w:rsidR="000756EA">
              <w:rPr>
                <w:rFonts w:ascii="Arial" w:hAnsi="Arial" w:cs="Arial"/>
                <w:sz w:val="20"/>
                <w:szCs w:val="20"/>
                <w:lang w:val="es-MX"/>
              </w:rPr>
              <w:t xml:space="preserve"> expedientes</w:t>
            </w:r>
          </w:p>
        </w:tc>
        <w:tc>
          <w:tcPr>
            <w:tcW w:w="972" w:type="pct"/>
            <w:vMerge w:val="restart"/>
          </w:tcPr>
          <w:p w:rsidR="00AC33A5" w:rsidRPr="00834F84" w:rsidRDefault="00AC33A5" w:rsidP="00BB7C4E">
            <w:pPr>
              <w:jc w:val="center"/>
              <w:rPr>
                <w:rFonts w:ascii="Arial" w:hAnsi="Arial" w:cs="Arial"/>
                <w:sz w:val="20"/>
                <w:szCs w:val="20"/>
              </w:rPr>
            </w:pPr>
            <w:r w:rsidRPr="00834F84">
              <w:rPr>
                <w:rFonts w:ascii="Arial" w:hAnsi="Arial" w:cs="Arial"/>
                <w:sz w:val="20"/>
                <w:szCs w:val="20"/>
              </w:rPr>
              <w:t>Archivero gaveta 1 A</w:t>
            </w:r>
          </w:p>
        </w:tc>
      </w:tr>
      <w:tr w:rsidR="00AC33A5" w:rsidRPr="00834F84" w:rsidTr="00BB7C4E">
        <w:tc>
          <w:tcPr>
            <w:tcW w:w="1113" w:type="pct"/>
            <w:vMerge/>
          </w:tcPr>
          <w:p w:rsidR="00AC33A5" w:rsidRPr="00834F84" w:rsidRDefault="00AC33A5" w:rsidP="00BB7C4E">
            <w:pPr>
              <w:jc w:val="both"/>
              <w:rPr>
                <w:rFonts w:ascii="Arial" w:hAnsi="Arial" w:cs="Arial"/>
                <w:sz w:val="20"/>
                <w:szCs w:val="20"/>
              </w:rPr>
            </w:pPr>
          </w:p>
        </w:tc>
        <w:tc>
          <w:tcPr>
            <w:tcW w:w="1739" w:type="pct"/>
            <w:vAlign w:val="center"/>
          </w:tcPr>
          <w:p w:rsidR="00AC33A5" w:rsidRPr="00834F84" w:rsidRDefault="00AC33A5" w:rsidP="00BB7C4E">
            <w:pPr>
              <w:jc w:val="both"/>
              <w:rPr>
                <w:rFonts w:ascii="Arial" w:hAnsi="Arial" w:cs="Arial"/>
                <w:sz w:val="20"/>
                <w:szCs w:val="20"/>
              </w:rPr>
            </w:pPr>
            <w:r w:rsidRPr="00834F84">
              <w:rPr>
                <w:rFonts w:ascii="Arial" w:hAnsi="Arial" w:cs="Arial"/>
                <w:sz w:val="20"/>
                <w:szCs w:val="20"/>
              </w:rPr>
              <w:t>Meta Individual 2, Lineamientos para el seguimiento de las incidencias reportadas por las juntas distritales ejecutivas, correos y circulares recibidas de la DECEyEC, oficios, Informe, correos electrónicos y bitácoras enviadas a la JLE. Copias</w:t>
            </w:r>
          </w:p>
        </w:tc>
        <w:tc>
          <w:tcPr>
            <w:tcW w:w="511" w:type="pct"/>
            <w:vMerge/>
          </w:tcPr>
          <w:p w:rsidR="00AC33A5" w:rsidRPr="00834F84" w:rsidRDefault="00AC33A5" w:rsidP="00BB7C4E">
            <w:pPr>
              <w:jc w:val="center"/>
              <w:rPr>
                <w:rFonts w:ascii="Arial" w:hAnsi="Arial" w:cs="Arial"/>
                <w:sz w:val="20"/>
                <w:szCs w:val="20"/>
              </w:rPr>
            </w:pPr>
          </w:p>
        </w:tc>
        <w:tc>
          <w:tcPr>
            <w:tcW w:w="665" w:type="pct"/>
            <w:vMerge/>
          </w:tcPr>
          <w:p w:rsidR="00AC33A5" w:rsidRPr="00834F84" w:rsidRDefault="00AC33A5" w:rsidP="00BB7C4E">
            <w:pPr>
              <w:jc w:val="center"/>
              <w:rPr>
                <w:rFonts w:ascii="Arial" w:hAnsi="Arial" w:cs="Arial"/>
                <w:sz w:val="20"/>
                <w:szCs w:val="20"/>
                <w:lang w:val="es-MX"/>
              </w:rPr>
            </w:pPr>
          </w:p>
        </w:tc>
        <w:tc>
          <w:tcPr>
            <w:tcW w:w="972" w:type="pct"/>
            <w:vMerge/>
          </w:tcPr>
          <w:p w:rsidR="00AC33A5" w:rsidRPr="00834F84" w:rsidRDefault="00AC33A5" w:rsidP="00BB7C4E">
            <w:pPr>
              <w:jc w:val="center"/>
              <w:rPr>
                <w:rFonts w:ascii="Arial" w:hAnsi="Arial" w:cs="Arial"/>
                <w:sz w:val="20"/>
                <w:szCs w:val="20"/>
              </w:rPr>
            </w:pPr>
          </w:p>
        </w:tc>
      </w:tr>
      <w:tr w:rsidR="00AC33A5" w:rsidRPr="00834F84" w:rsidTr="00BB7C4E">
        <w:tc>
          <w:tcPr>
            <w:tcW w:w="1113" w:type="pct"/>
            <w:vMerge/>
          </w:tcPr>
          <w:p w:rsidR="00AC33A5" w:rsidRPr="00834F84" w:rsidRDefault="00AC33A5" w:rsidP="00BB7C4E">
            <w:pPr>
              <w:jc w:val="both"/>
              <w:rPr>
                <w:rFonts w:ascii="Arial" w:hAnsi="Arial" w:cs="Arial"/>
                <w:sz w:val="20"/>
                <w:szCs w:val="20"/>
              </w:rPr>
            </w:pPr>
          </w:p>
        </w:tc>
        <w:tc>
          <w:tcPr>
            <w:tcW w:w="1739" w:type="pct"/>
            <w:vAlign w:val="center"/>
          </w:tcPr>
          <w:p w:rsidR="00AC33A5" w:rsidRPr="00834F84" w:rsidRDefault="00AC33A5" w:rsidP="00BB7C4E">
            <w:pPr>
              <w:jc w:val="both"/>
              <w:rPr>
                <w:rFonts w:ascii="Arial" w:hAnsi="Arial" w:cs="Arial"/>
                <w:sz w:val="20"/>
                <w:szCs w:val="20"/>
              </w:rPr>
            </w:pPr>
            <w:r w:rsidRPr="00834F84">
              <w:rPr>
                <w:rFonts w:ascii="Arial" w:hAnsi="Arial" w:cs="Arial"/>
                <w:sz w:val="20"/>
                <w:szCs w:val="20"/>
              </w:rPr>
              <w:t>Meta Colectiva 5. Correos electrónicos y Lineamientos para impartir cursos y talleres en material político electoral y educación cívica, recibidos de la JLE, carta descriptiva, programas de curso, encuestas, técnicas grupales aplicadas, calendario de eventos, memoria fotográfica, correos electrónicos enviados a la JLE. Originales y copias.</w:t>
            </w:r>
          </w:p>
        </w:tc>
        <w:tc>
          <w:tcPr>
            <w:tcW w:w="511" w:type="pct"/>
            <w:vMerge/>
          </w:tcPr>
          <w:p w:rsidR="00AC33A5" w:rsidRPr="00834F84" w:rsidRDefault="00AC33A5" w:rsidP="00BB7C4E">
            <w:pPr>
              <w:jc w:val="center"/>
              <w:rPr>
                <w:rFonts w:ascii="Arial" w:hAnsi="Arial" w:cs="Arial"/>
                <w:sz w:val="20"/>
                <w:szCs w:val="20"/>
              </w:rPr>
            </w:pPr>
          </w:p>
        </w:tc>
        <w:tc>
          <w:tcPr>
            <w:tcW w:w="665" w:type="pct"/>
            <w:vMerge/>
          </w:tcPr>
          <w:p w:rsidR="00AC33A5" w:rsidRPr="00834F84" w:rsidRDefault="00AC33A5" w:rsidP="00BB7C4E">
            <w:pPr>
              <w:jc w:val="center"/>
              <w:rPr>
                <w:rFonts w:ascii="Arial" w:hAnsi="Arial" w:cs="Arial"/>
                <w:sz w:val="20"/>
                <w:szCs w:val="20"/>
                <w:lang w:val="es-MX"/>
              </w:rPr>
            </w:pPr>
          </w:p>
        </w:tc>
        <w:tc>
          <w:tcPr>
            <w:tcW w:w="972" w:type="pct"/>
            <w:vMerge/>
          </w:tcPr>
          <w:p w:rsidR="00AC33A5" w:rsidRPr="00834F84" w:rsidRDefault="00AC33A5" w:rsidP="00BB7C4E">
            <w:pPr>
              <w:jc w:val="center"/>
              <w:rPr>
                <w:rFonts w:ascii="Arial" w:hAnsi="Arial" w:cs="Arial"/>
                <w:sz w:val="20"/>
                <w:szCs w:val="20"/>
              </w:rPr>
            </w:pPr>
          </w:p>
        </w:tc>
      </w:tr>
      <w:tr w:rsidR="00AC33A5" w:rsidRPr="00834F84" w:rsidTr="00BB7C4E">
        <w:tc>
          <w:tcPr>
            <w:tcW w:w="1113" w:type="pct"/>
            <w:vMerge/>
          </w:tcPr>
          <w:p w:rsidR="00AC33A5" w:rsidRPr="00834F84" w:rsidRDefault="00AC33A5" w:rsidP="00BB7C4E">
            <w:pPr>
              <w:jc w:val="both"/>
              <w:rPr>
                <w:rFonts w:ascii="Arial" w:hAnsi="Arial" w:cs="Arial"/>
                <w:sz w:val="20"/>
                <w:szCs w:val="20"/>
              </w:rPr>
            </w:pPr>
          </w:p>
        </w:tc>
        <w:tc>
          <w:tcPr>
            <w:tcW w:w="1739" w:type="pct"/>
            <w:vAlign w:val="center"/>
          </w:tcPr>
          <w:p w:rsidR="00AC33A5" w:rsidRPr="00834F84" w:rsidRDefault="00AC33A5" w:rsidP="00BB7C4E">
            <w:pPr>
              <w:jc w:val="both"/>
              <w:rPr>
                <w:rFonts w:ascii="Arial" w:hAnsi="Arial" w:cs="Arial"/>
                <w:sz w:val="20"/>
                <w:szCs w:val="20"/>
              </w:rPr>
            </w:pPr>
            <w:r w:rsidRPr="00834F84">
              <w:rPr>
                <w:rFonts w:ascii="Arial" w:hAnsi="Arial" w:cs="Arial"/>
                <w:sz w:val="20"/>
                <w:szCs w:val="20"/>
              </w:rPr>
              <w:t>Meta Colectiva 32. Correos electrónicos y Lineamientos  de la Consulta Infantil y Juvenil, Ubicación de casillas (encarte), relación de voluntarios, listado donde se colocaron los carteles, reportes, anuencias, resultados de participación, oficios a aliados estratégicos, enviados a la JLE. Originales y copias.</w:t>
            </w:r>
          </w:p>
        </w:tc>
        <w:tc>
          <w:tcPr>
            <w:tcW w:w="511" w:type="pct"/>
            <w:vMerge/>
          </w:tcPr>
          <w:p w:rsidR="00AC33A5" w:rsidRPr="00834F84" w:rsidRDefault="00AC33A5" w:rsidP="00BB7C4E">
            <w:pPr>
              <w:jc w:val="center"/>
              <w:rPr>
                <w:rFonts w:ascii="Arial" w:hAnsi="Arial" w:cs="Arial"/>
                <w:sz w:val="20"/>
                <w:szCs w:val="20"/>
                <w:lang w:val="es-MX"/>
              </w:rPr>
            </w:pPr>
          </w:p>
        </w:tc>
        <w:tc>
          <w:tcPr>
            <w:tcW w:w="665" w:type="pct"/>
            <w:vMerge/>
          </w:tcPr>
          <w:p w:rsidR="00AC33A5" w:rsidRPr="00834F84" w:rsidRDefault="00AC33A5" w:rsidP="00BB7C4E">
            <w:pPr>
              <w:jc w:val="center"/>
              <w:rPr>
                <w:rFonts w:ascii="Arial" w:hAnsi="Arial" w:cs="Arial"/>
                <w:sz w:val="20"/>
                <w:szCs w:val="20"/>
                <w:lang w:val="es-MX"/>
              </w:rPr>
            </w:pPr>
          </w:p>
        </w:tc>
        <w:tc>
          <w:tcPr>
            <w:tcW w:w="972" w:type="pct"/>
            <w:vMerge/>
          </w:tcPr>
          <w:p w:rsidR="00AC33A5" w:rsidRPr="00834F84" w:rsidRDefault="00AC33A5" w:rsidP="00BB7C4E">
            <w:pPr>
              <w:jc w:val="center"/>
              <w:rPr>
                <w:rFonts w:ascii="Arial" w:hAnsi="Arial" w:cs="Arial"/>
                <w:sz w:val="20"/>
                <w:szCs w:val="20"/>
              </w:rPr>
            </w:pPr>
          </w:p>
        </w:tc>
      </w:tr>
    </w:tbl>
    <w:p w:rsidR="00AC33A5" w:rsidRPr="00834F84" w:rsidRDefault="00BB7C4E" w:rsidP="00AC33A5">
      <w:pPr>
        <w:rPr>
          <w:rFonts w:ascii="Arial" w:hAnsi="Arial" w:cs="Arial"/>
          <w:b/>
          <w:sz w:val="20"/>
          <w:szCs w:val="20"/>
          <w:lang w:val="es-MX"/>
        </w:rPr>
      </w:pPr>
      <w:r>
        <w:rPr>
          <w:rFonts w:ascii="Arial" w:hAnsi="Arial" w:cs="Arial"/>
          <w:b/>
          <w:sz w:val="20"/>
          <w:szCs w:val="20"/>
          <w:lang w:val="es-MX"/>
        </w:rPr>
        <w:br w:type="textWrapping" w:clear="all"/>
      </w:r>
    </w:p>
    <w:p w:rsidR="0063652F" w:rsidRPr="00834F84" w:rsidRDefault="0063652F">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4"/>
        <w:gridCol w:w="4712"/>
        <w:gridCol w:w="4018"/>
      </w:tblGrid>
      <w:tr w:rsidR="0063652F" w:rsidRPr="00834F84" w:rsidTr="00287670">
        <w:tc>
          <w:tcPr>
            <w:tcW w:w="1641" w:type="pct"/>
          </w:tcPr>
          <w:p w:rsidR="0063652F" w:rsidRPr="00834F84" w:rsidRDefault="0063652F" w:rsidP="0063652F">
            <w:pPr>
              <w:jc w:val="center"/>
              <w:rPr>
                <w:rFonts w:ascii="Arial" w:hAnsi="Arial" w:cs="Arial"/>
                <w:b/>
                <w:sz w:val="20"/>
                <w:szCs w:val="20"/>
                <w:lang w:val="es-MX"/>
              </w:rPr>
            </w:pPr>
            <w:r w:rsidRPr="00834F84">
              <w:rPr>
                <w:rFonts w:ascii="Arial" w:hAnsi="Arial" w:cs="Arial"/>
                <w:b/>
                <w:sz w:val="20"/>
                <w:szCs w:val="20"/>
                <w:lang w:val="es-MX"/>
              </w:rPr>
              <w:t>ELABORÓ</w:t>
            </w:r>
          </w:p>
          <w:p w:rsidR="00F105EF" w:rsidRPr="00834F84" w:rsidRDefault="00F105EF" w:rsidP="0063652F">
            <w:pPr>
              <w:jc w:val="center"/>
              <w:rPr>
                <w:rFonts w:ascii="Arial" w:hAnsi="Arial" w:cs="Arial"/>
                <w:b/>
                <w:sz w:val="20"/>
                <w:szCs w:val="20"/>
                <w:lang w:val="es-MX"/>
              </w:rPr>
            </w:pPr>
          </w:p>
          <w:p w:rsidR="00F105EF" w:rsidRPr="00834F84" w:rsidRDefault="00F105EF" w:rsidP="00F105EF">
            <w:pPr>
              <w:jc w:val="center"/>
              <w:rPr>
                <w:rFonts w:ascii="Arial" w:hAnsi="Arial" w:cs="Arial"/>
                <w:b/>
                <w:sz w:val="20"/>
                <w:szCs w:val="20"/>
                <w:lang w:val="es-MX"/>
              </w:rPr>
            </w:pPr>
            <w:r w:rsidRPr="00834F84">
              <w:rPr>
                <w:rFonts w:ascii="Arial" w:hAnsi="Arial" w:cs="Arial"/>
                <w:b/>
                <w:sz w:val="20"/>
                <w:szCs w:val="20"/>
                <w:lang w:val="es-MX"/>
              </w:rPr>
              <w:t>C. Lucia de Jesús Pech Ku</w:t>
            </w:r>
          </w:p>
          <w:p w:rsidR="0063652F" w:rsidRPr="00834F84" w:rsidRDefault="00F105EF" w:rsidP="00F105EF">
            <w:pPr>
              <w:jc w:val="center"/>
              <w:rPr>
                <w:rFonts w:ascii="Arial" w:hAnsi="Arial" w:cs="Arial"/>
                <w:sz w:val="20"/>
                <w:szCs w:val="20"/>
                <w:lang w:val="es-MX"/>
              </w:rPr>
            </w:pPr>
            <w:r w:rsidRPr="00834F84">
              <w:rPr>
                <w:rFonts w:ascii="Arial" w:hAnsi="Arial" w:cs="Arial"/>
                <w:b/>
                <w:sz w:val="20"/>
                <w:szCs w:val="20"/>
                <w:lang w:val="es-MX"/>
              </w:rPr>
              <w:t>Secretaria de la 02 Junta Distrital Ejecutiva</w:t>
            </w:r>
            <w:r w:rsidRPr="00834F84">
              <w:rPr>
                <w:rFonts w:ascii="Arial" w:hAnsi="Arial" w:cs="Arial"/>
                <w:sz w:val="20"/>
                <w:szCs w:val="20"/>
                <w:lang w:val="es-MX"/>
              </w:rPr>
              <w:t xml:space="preserve"> </w:t>
            </w:r>
          </w:p>
        </w:tc>
        <w:tc>
          <w:tcPr>
            <w:tcW w:w="1813" w:type="pct"/>
          </w:tcPr>
          <w:p w:rsidR="0063652F" w:rsidRPr="00834F84" w:rsidRDefault="0063652F" w:rsidP="0063652F">
            <w:pPr>
              <w:jc w:val="center"/>
              <w:rPr>
                <w:rFonts w:ascii="Arial" w:hAnsi="Arial" w:cs="Arial"/>
                <w:b/>
                <w:sz w:val="20"/>
                <w:szCs w:val="20"/>
                <w:lang w:val="es-MX"/>
              </w:rPr>
            </w:pPr>
            <w:r w:rsidRPr="00834F84">
              <w:rPr>
                <w:rFonts w:ascii="Arial" w:hAnsi="Arial" w:cs="Arial"/>
                <w:b/>
                <w:sz w:val="20"/>
                <w:szCs w:val="20"/>
                <w:lang w:val="es-MX"/>
              </w:rPr>
              <w:t>VALIDÓ</w:t>
            </w:r>
          </w:p>
          <w:p w:rsidR="00F105EF" w:rsidRPr="00834F84" w:rsidRDefault="00F105EF" w:rsidP="0063652F">
            <w:pPr>
              <w:jc w:val="center"/>
              <w:rPr>
                <w:rFonts w:ascii="Arial" w:hAnsi="Arial" w:cs="Arial"/>
                <w:b/>
                <w:sz w:val="20"/>
                <w:szCs w:val="20"/>
                <w:lang w:val="es-MX"/>
              </w:rPr>
            </w:pPr>
          </w:p>
          <w:p w:rsidR="00F105EF" w:rsidRPr="00834F84" w:rsidRDefault="00F105EF" w:rsidP="00F105EF">
            <w:pPr>
              <w:jc w:val="center"/>
              <w:rPr>
                <w:rFonts w:ascii="Arial" w:hAnsi="Arial" w:cs="Arial"/>
                <w:b/>
                <w:sz w:val="20"/>
                <w:szCs w:val="20"/>
                <w:lang w:val="es-MX"/>
              </w:rPr>
            </w:pPr>
            <w:r w:rsidRPr="00834F84">
              <w:rPr>
                <w:rFonts w:ascii="Arial" w:hAnsi="Arial" w:cs="Arial"/>
                <w:b/>
                <w:sz w:val="20"/>
                <w:szCs w:val="20"/>
                <w:lang w:val="es-MX"/>
              </w:rPr>
              <w:t>C. José Francisco Croce Flota</w:t>
            </w:r>
          </w:p>
          <w:p w:rsidR="0063652F" w:rsidRPr="00834F84" w:rsidRDefault="00F105EF" w:rsidP="00F105EF">
            <w:pPr>
              <w:jc w:val="center"/>
              <w:rPr>
                <w:rFonts w:ascii="Arial" w:hAnsi="Arial" w:cs="Arial"/>
                <w:sz w:val="20"/>
                <w:szCs w:val="20"/>
                <w:lang w:val="es-MX"/>
              </w:rPr>
            </w:pPr>
            <w:r w:rsidRPr="00834F84">
              <w:rPr>
                <w:rFonts w:ascii="Arial" w:hAnsi="Arial" w:cs="Arial"/>
                <w:b/>
                <w:sz w:val="20"/>
                <w:szCs w:val="20"/>
                <w:lang w:val="es-MX"/>
              </w:rPr>
              <w:t>Vocal  Ejecutivo de la 02 Junta Distrital Ejecutiva</w:t>
            </w:r>
          </w:p>
        </w:tc>
        <w:tc>
          <w:tcPr>
            <w:tcW w:w="1547" w:type="pct"/>
          </w:tcPr>
          <w:p w:rsidR="00F105EF" w:rsidRPr="00834F84" w:rsidRDefault="0063652F" w:rsidP="00F105EF">
            <w:pPr>
              <w:jc w:val="center"/>
              <w:rPr>
                <w:rFonts w:ascii="Arial" w:hAnsi="Arial" w:cs="Arial"/>
                <w:b/>
                <w:sz w:val="20"/>
                <w:szCs w:val="20"/>
                <w:lang w:val="es-MX"/>
              </w:rPr>
            </w:pPr>
            <w:r w:rsidRPr="00834F84">
              <w:rPr>
                <w:rFonts w:ascii="Arial" w:hAnsi="Arial" w:cs="Arial"/>
                <w:b/>
                <w:sz w:val="20"/>
                <w:szCs w:val="20"/>
                <w:lang w:val="es-MX"/>
              </w:rPr>
              <w:t>Vo.bo</w:t>
            </w:r>
          </w:p>
          <w:p w:rsidR="00F105EF" w:rsidRPr="00834F84" w:rsidRDefault="00F105EF" w:rsidP="00F105EF">
            <w:pPr>
              <w:jc w:val="center"/>
              <w:rPr>
                <w:rFonts w:ascii="Arial" w:hAnsi="Arial" w:cs="Arial"/>
                <w:b/>
                <w:sz w:val="20"/>
                <w:szCs w:val="20"/>
                <w:lang w:val="es-MX"/>
              </w:rPr>
            </w:pPr>
          </w:p>
          <w:p w:rsidR="00F105EF" w:rsidRPr="00834F84" w:rsidRDefault="00F105EF" w:rsidP="00F105EF">
            <w:pPr>
              <w:jc w:val="center"/>
              <w:rPr>
                <w:rFonts w:ascii="Arial" w:hAnsi="Arial" w:cs="Arial"/>
                <w:b/>
                <w:sz w:val="20"/>
                <w:szCs w:val="20"/>
                <w:lang w:val="es-MX"/>
              </w:rPr>
            </w:pPr>
            <w:r w:rsidRPr="00834F84">
              <w:rPr>
                <w:rFonts w:ascii="Arial" w:hAnsi="Arial" w:cs="Arial"/>
                <w:b/>
                <w:sz w:val="20"/>
                <w:szCs w:val="20"/>
                <w:lang w:val="es-MX"/>
              </w:rPr>
              <w:t xml:space="preserve">Lic. </w:t>
            </w:r>
            <w:r w:rsidR="00AC33A5" w:rsidRPr="00834F84">
              <w:rPr>
                <w:rFonts w:ascii="Arial" w:hAnsi="Arial" w:cs="Arial"/>
                <w:b/>
                <w:sz w:val="20"/>
                <w:szCs w:val="20"/>
                <w:lang w:val="es-MX"/>
              </w:rPr>
              <w:t>David Méndez Santiago</w:t>
            </w:r>
          </w:p>
          <w:p w:rsidR="0063652F" w:rsidRPr="00834F84" w:rsidRDefault="00AC33A5" w:rsidP="00F105EF">
            <w:pPr>
              <w:jc w:val="center"/>
              <w:rPr>
                <w:rFonts w:ascii="Arial" w:hAnsi="Arial" w:cs="Arial"/>
                <w:sz w:val="20"/>
                <w:szCs w:val="20"/>
                <w:lang w:val="es-MX"/>
              </w:rPr>
            </w:pPr>
            <w:r w:rsidRPr="00834F84">
              <w:rPr>
                <w:rFonts w:ascii="Arial" w:hAnsi="Arial" w:cs="Arial"/>
                <w:b/>
                <w:sz w:val="20"/>
                <w:szCs w:val="20"/>
                <w:lang w:val="es-MX"/>
              </w:rPr>
              <w:t>Encargado del Despacho de Secretario</w:t>
            </w:r>
            <w:r w:rsidR="00F105EF" w:rsidRPr="00834F84">
              <w:rPr>
                <w:rFonts w:ascii="Arial" w:hAnsi="Arial" w:cs="Arial"/>
                <w:b/>
                <w:sz w:val="20"/>
                <w:szCs w:val="20"/>
                <w:lang w:val="es-MX"/>
              </w:rPr>
              <w:t xml:space="preserve"> de la 02 Junta Distrital Ejecutiva</w:t>
            </w:r>
            <w:r w:rsidR="00F105EF" w:rsidRPr="00834F84">
              <w:rPr>
                <w:rFonts w:ascii="Arial" w:hAnsi="Arial" w:cs="Arial"/>
                <w:sz w:val="20"/>
                <w:szCs w:val="20"/>
                <w:lang w:val="es-MX"/>
              </w:rPr>
              <w:t xml:space="preserve"> </w:t>
            </w:r>
          </w:p>
        </w:tc>
      </w:tr>
    </w:tbl>
    <w:p w:rsidR="003B3DEA" w:rsidRPr="00834F84" w:rsidRDefault="003B3DEA" w:rsidP="00AB4B1B">
      <w:pPr>
        <w:rPr>
          <w:rFonts w:ascii="Arial" w:hAnsi="Arial" w:cs="Arial"/>
          <w:sz w:val="20"/>
          <w:szCs w:val="20"/>
        </w:rPr>
      </w:pPr>
    </w:p>
    <w:sectPr w:rsidR="003B3DEA" w:rsidRPr="00834F84" w:rsidSect="00B40E6F">
      <w:headerReference w:type="default" r:id="rId7"/>
      <w:footerReference w:type="default" r:id="rId8"/>
      <w:pgSz w:w="15840" w:h="12240" w:orient="landscape" w:code="1"/>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1FB8" w:rsidRDefault="00761FB8">
      <w:r>
        <w:separator/>
      </w:r>
    </w:p>
  </w:endnote>
  <w:endnote w:type="continuationSeparator" w:id="0">
    <w:p w:rsidR="00761FB8" w:rsidRDefault="00761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C7A" w:rsidRDefault="00470C7A">
    <w:pPr>
      <w:pStyle w:val="Piedepgina"/>
      <w:jc w:val="right"/>
    </w:pPr>
    <w:r>
      <w:fldChar w:fldCharType="begin"/>
    </w:r>
    <w:r>
      <w:instrText xml:space="preserve"> PAGE   \* MERGEFORMAT </w:instrText>
    </w:r>
    <w:r>
      <w:fldChar w:fldCharType="separate"/>
    </w:r>
    <w:r w:rsidR="000756EA">
      <w:rPr>
        <w:noProof/>
      </w:rPr>
      <w:t>3</w:t>
    </w:r>
    <w:r>
      <w:fldChar w:fldCharType="end"/>
    </w:r>
  </w:p>
  <w:p w:rsidR="00470C7A" w:rsidRDefault="00470C7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1FB8" w:rsidRDefault="00761FB8">
      <w:r>
        <w:separator/>
      </w:r>
    </w:p>
  </w:footnote>
  <w:footnote w:type="continuationSeparator" w:id="0">
    <w:p w:rsidR="00761FB8" w:rsidRDefault="00761F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C7A" w:rsidRPr="00271675" w:rsidRDefault="00470C7A" w:rsidP="009E0447">
    <w:pPr>
      <w:pStyle w:val="Encabezado"/>
      <w:jc w:val="right"/>
      <w:rPr>
        <w:rFonts w:ascii="Arial" w:hAnsi="Arial" w:cs="Arial"/>
        <w:b/>
        <w:lang w:val="es-MX"/>
      </w:rPr>
    </w:pPr>
    <w:r>
      <w:rPr>
        <w:rFonts w:ascii="Arial" w:hAnsi="Arial" w:cs="Arial"/>
        <w:b/>
        <w:noProof/>
        <w:lang w:val="es-MX" w:eastAsia="es-MX"/>
      </w:rPr>
      <w:drawing>
        <wp:anchor distT="0" distB="0" distL="114300" distR="114300" simplePos="0" relativeHeight="251659264" behindDoc="0" locked="0" layoutInCell="1" allowOverlap="1" wp14:anchorId="25A63A81" wp14:editId="751F3AEE">
          <wp:simplePos x="0" y="0"/>
          <wp:positionH relativeFrom="column">
            <wp:posOffset>3810</wp:posOffset>
          </wp:positionH>
          <wp:positionV relativeFrom="paragraph">
            <wp:posOffset>1905</wp:posOffset>
          </wp:positionV>
          <wp:extent cx="1885950" cy="638175"/>
          <wp:effectExtent l="0" t="0" r="0"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5950" cy="638175"/>
                  </a:xfrm>
                  <a:prstGeom prst="rect">
                    <a:avLst/>
                  </a:prstGeom>
                  <a:noFill/>
                </pic:spPr>
              </pic:pic>
            </a:graphicData>
          </a:graphic>
          <wp14:sizeRelH relativeFrom="page">
            <wp14:pctWidth>0</wp14:pctWidth>
          </wp14:sizeRelH>
          <wp14:sizeRelV relativeFrom="page">
            <wp14:pctHeight>0</wp14:pctHeight>
          </wp14:sizeRelV>
        </wp:anchor>
      </w:drawing>
    </w:r>
    <w:r w:rsidRPr="00271675">
      <w:rPr>
        <w:rFonts w:ascii="Arial" w:hAnsi="Arial" w:cs="Arial"/>
        <w:b/>
        <w:lang w:val="es-MX"/>
      </w:rPr>
      <w:t xml:space="preserve">Unidad Técnica de Servicios de </w:t>
    </w:r>
  </w:p>
  <w:p w:rsidR="00470C7A" w:rsidRPr="00271675" w:rsidRDefault="00470C7A" w:rsidP="009E0447">
    <w:pPr>
      <w:pStyle w:val="Encabezado"/>
      <w:jc w:val="right"/>
      <w:rPr>
        <w:rFonts w:ascii="Arial" w:hAnsi="Arial" w:cs="Arial"/>
        <w:b/>
        <w:lang w:val="es-MX"/>
      </w:rPr>
    </w:pPr>
    <w:r w:rsidRPr="00271675">
      <w:rPr>
        <w:rFonts w:ascii="Arial" w:hAnsi="Arial" w:cs="Arial"/>
        <w:b/>
        <w:lang w:val="es-MX"/>
      </w:rPr>
      <w:t xml:space="preserve">Información y Documentación </w:t>
    </w:r>
  </w:p>
  <w:p w:rsidR="00470C7A" w:rsidRPr="00271675" w:rsidRDefault="00470C7A" w:rsidP="009E0447">
    <w:pPr>
      <w:pStyle w:val="Encabezado"/>
      <w:jc w:val="right"/>
      <w:rPr>
        <w:rFonts w:ascii="Arial" w:hAnsi="Arial" w:cs="Arial"/>
        <w:b/>
        <w:lang w:val="es-MX"/>
      </w:rPr>
    </w:pPr>
    <w:r w:rsidRPr="00271675">
      <w:rPr>
        <w:rFonts w:ascii="Arial" w:hAnsi="Arial" w:cs="Arial"/>
        <w:b/>
        <w:lang w:val="es-MX"/>
      </w:rPr>
      <w:t>Subdirección de Archivo Institucional</w:t>
    </w:r>
  </w:p>
  <w:p w:rsidR="00470C7A" w:rsidRPr="00F24365" w:rsidRDefault="00470C7A" w:rsidP="009E0447">
    <w:pPr>
      <w:pStyle w:val="Encabezado"/>
      <w:rPr>
        <w:b/>
        <w:sz w:val="44"/>
        <w:szCs w:val="44"/>
      </w:rPr>
    </w:pPr>
    <w:r>
      <w:rPr>
        <w:rFonts w:ascii="Arial" w:hAnsi="Arial" w:cs="Arial"/>
        <w:lang w:val="es-MX"/>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9666D"/>
    <w:multiLevelType w:val="hybridMultilevel"/>
    <w:tmpl w:val="4C360C58"/>
    <w:lvl w:ilvl="0" w:tplc="E5CA1B64">
      <w:start w:val="17"/>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632"/>
    <w:rsid w:val="000756EA"/>
    <w:rsid w:val="001C4A6E"/>
    <w:rsid w:val="00226DB0"/>
    <w:rsid w:val="00237217"/>
    <w:rsid w:val="00253D43"/>
    <w:rsid w:val="00263FB8"/>
    <w:rsid w:val="00287670"/>
    <w:rsid w:val="00394993"/>
    <w:rsid w:val="003B3DEA"/>
    <w:rsid w:val="003D3465"/>
    <w:rsid w:val="004043D7"/>
    <w:rsid w:val="00417211"/>
    <w:rsid w:val="00470C7A"/>
    <w:rsid w:val="00486CA3"/>
    <w:rsid w:val="005320E9"/>
    <w:rsid w:val="0063652F"/>
    <w:rsid w:val="006B0B26"/>
    <w:rsid w:val="00701CC1"/>
    <w:rsid w:val="00761FB8"/>
    <w:rsid w:val="00794F91"/>
    <w:rsid w:val="00834F84"/>
    <w:rsid w:val="008A0052"/>
    <w:rsid w:val="008B0C6D"/>
    <w:rsid w:val="008B2D92"/>
    <w:rsid w:val="008D3FB0"/>
    <w:rsid w:val="008D52A9"/>
    <w:rsid w:val="00914632"/>
    <w:rsid w:val="00956775"/>
    <w:rsid w:val="009E0447"/>
    <w:rsid w:val="009E2CCB"/>
    <w:rsid w:val="00A64F74"/>
    <w:rsid w:val="00A816A2"/>
    <w:rsid w:val="00AB4B1B"/>
    <w:rsid w:val="00AC33A5"/>
    <w:rsid w:val="00AE4926"/>
    <w:rsid w:val="00AF4806"/>
    <w:rsid w:val="00B40E6F"/>
    <w:rsid w:val="00BB7C4E"/>
    <w:rsid w:val="00CB22E8"/>
    <w:rsid w:val="00CD7901"/>
    <w:rsid w:val="00CE5EDE"/>
    <w:rsid w:val="00D30955"/>
    <w:rsid w:val="00DA3F70"/>
    <w:rsid w:val="00DC6CDF"/>
    <w:rsid w:val="00DE5461"/>
    <w:rsid w:val="00E14F86"/>
    <w:rsid w:val="00E448D9"/>
    <w:rsid w:val="00E54B05"/>
    <w:rsid w:val="00E72F1A"/>
    <w:rsid w:val="00EA48AC"/>
    <w:rsid w:val="00EF557B"/>
    <w:rsid w:val="00F105EF"/>
    <w:rsid w:val="00F64A9C"/>
    <w:rsid w:val="00FA57E9"/>
    <w:rsid w:val="00FC366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4AEAD7A-8526-4B4F-B274-766AAA8A3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4632"/>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914632"/>
    <w:pPr>
      <w:tabs>
        <w:tab w:val="center" w:pos="4252"/>
        <w:tab w:val="right" w:pos="8504"/>
      </w:tabs>
    </w:pPr>
  </w:style>
  <w:style w:type="character" w:customStyle="1" w:styleId="EncabezadoCar">
    <w:name w:val="Encabezado Car"/>
    <w:basedOn w:val="Fuentedeprrafopredeter"/>
    <w:link w:val="Encabezado"/>
    <w:rsid w:val="00914632"/>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rsid w:val="00914632"/>
    <w:pPr>
      <w:tabs>
        <w:tab w:val="center" w:pos="4252"/>
        <w:tab w:val="right" w:pos="8504"/>
      </w:tabs>
    </w:pPr>
  </w:style>
  <w:style w:type="character" w:customStyle="1" w:styleId="PiedepginaCar">
    <w:name w:val="Pie de página Car"/>
    <w:basedOn w:val="Fuentedeprrafopredeter"/>
    <w:link w:val="Piedepgina"/>
    <w:uiPriority w:val="99"/>
    <w:rsid w:val="00914632"/>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394993"/>
    <w:pPr>
      <w:ind w:left="720"/>
      <w:contextualSpacing/>
    </w:pPr>
  </w:style>
  <w:style w:type="paragraph" w:styleId="Textodeglobo">
    <w:name w:val="Balloon Text"/>
    <w:basedOn w:val="Normal"/>
    <w:link w:val="TextodegloboCar"/>
    <w:uiPriority w:val="99"/>
    <w:semiHidden/>
    <w:unhideWhenUsed/>
    <w:rsid w:val="00AE4926"/>
    <w:rPr>
      <w:rFonts w:ascii="Tahoma" w:hAnsi="Tahoma" w:cs="Tahoma"/>
      <w:sz w:val="16"/>
      <w:szCs w:val="16"/>
    </w:rPr>
  </w:style>
  <w:style w:type="character" w:customStyle="1" w:styleId="TextodegloboCar">
    <w:name w:val="Texto de globo Car"/>
    <w:basedOn w:val="Fuentedeprrafopredeter"/>
    <w:link w:val="Textodeglobo"/>
    <w:uiPriority w:val="99"/>
    <w:semiHidden/>
    <w:rsid w:val="00AE4926"/>
    <w:rPr>
      <w:rFonts w:ascii="Tahoma" w:eastAsia="Times New Roman" w:hAnsi="Tahoma" w:cs="Tahoma"/>
      <w:sz w:val="16"/>
      <w:szCs w:val="16"/>
      <w:lang w:val="es-ES" w:eastAsia="es-ES"/>
    </w:rPr>
  </w:style>
  <w:style w:type="character" w:styleId="Hipervnculo">
    <w:name w:val="Hyperlink"/>
    <w:basedOn w:val="Fuentedeprrafopredeter"/>
    <w:uiPriority w:val="99"/>
    <w:unhideWhenUsed/>
    <w:rsid w:val="00834F8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22</Pages>
  <Words>5455</Words>
  <Characters>30006</Characters>
  <Application>Microsoft Office Word</Application>
  <DocSecurity>0</DocSecurity>
  <Lines>250</Lines>
  <Paragraphs>70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35391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 Pech</dc:creator>
  <cp:lastModifiedBy>INE</cp:lastModifiedBy>
  <cp:revision>5</cp:revision>
  <cp:lastPrinted>2015-11-06T21:48:00Z</cp:lastPrinted>
  <dcterms:created xsi:type="dcterms:W3CDTF">2015-11-10T18:11:00Z</dcterms:created>
  <dcterms:modified xsi:type="dcterms:W3CDTF">2016-11-05T01:08:00Z</dcterms:modified>
</cp:coreProperties>
</file>