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2780"/>
        <w:gridCol w:w="4600"/>
        <w:gridCol w:w="3400"/>
        <w:gridCol w:w="2980"/>
        <w:gridCol w:w="1200"/>
        <w:gridCol w:w="1200"/>
        <w:gridCol w:w="40"/>
      </w:tblGrid>
      <w:tr w:rsidR="00A92FF1">
        <w:tc>
          <w:tcPr>
            <w:tcW w:w="1" w:type="dxa"/>
          </w:tcPr>
          <w:p w:rsidR="00A92FF1" w:rsidRDefault="00A92FF1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2780" w:type="dxa"/>
          </w:tcPr>
          <w:p w:rsidR="00A92FF1" w:rsidRDefault="00A92FF1">
            <w:pPr>
              <w:pStyle w:val="EMPTYCELLSTYLE"/>
            </w:pPr>
          </w:p>
        </w:tc>
        <w:tc>
          <w:tcPr>
            <w:tcW w:w="4600" w:type="dxa"/>
          </w:tcPr>
          <w:p w:rsidR="00A92FF1" w:rsidRDefault="00A92FF1">
            <w:pPr>
              <w:pStyle w:val="EMPTYCELLSTYLE"/>
            </w:pPr>
          </w:p>
        </w:tc>
        <w:tc>
          <w:tcPr>
            <w:tcW w:w="3400" w:type="dxa"/>
          </w:tcPr>
          <w:p w:rsidR="00A92FF1" w:rsidRDefault="00A92FF1">
            <w:pPr>
              <w:pStyle w:val="EMPTYCELLSTYLE"/>
            </w:pPr>
          </w:p>
        </w:tc>
        <w:tc>
          <w:tcPr>
            <w:tcW w:w="2980" w:type="dxa"/>
          </w:tcPr>
          <w:p w:rsidR="00A92FF1" w:rsidRDefault="00A92FF1">
            <w:pPr>
              <w:pStyle w:val="EMPTYCELLSTYLE"/>
            </w:pPr>
          </w:p>
        </w:tc>
        <w:tc>
          <w:tcPr>
            <w:tcW w:w="1200" w:type="dxa"/>
          </w:tcPr>
          <w:p w:rsidR="00A92FF1" w:rsidRDefault="00A92FF1">
            <w:pPr>
              <w:pStyle w:val="EMPTYCELLSTYLE"/>
            </w:pPr>
          </w:p>
        </w:tc>
        <w:tc>
          <w:tcPr>
            <w:tcW w:w="1200" w:type="dxa"/>
          </w:tcPr>
          <w:p w:rsidR="00A92FF1" w:rsidRDefault="00A92FF1">
            <w:pPr>
              <w:pStyle w:val="EMPTYCELLSTYLE"/>
            </w:pPr>
          </w:p>
        </w:tc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</w:tr>
      <w:tr w:rsidR="00A92FF1">
        <w:trPr>
          <w:trHeight w:hRule="exact" w:val="1180"/>
        </w:trPr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0"/>
              <w:gridCol w:w="2480"/>
              <w:gridCol w:w="180"/>
            </w:tblGrid>
            <w:tr w:rsidR="00A92FF1">
              <w:trPr>
                <w:trHeight w:hRule="exact" w:val="120"/>
              </w:trPr>
              <w:tc>
                <w:tcPr>
                  <w:tcW w:w="120" w:type="dxa"/>
                </w:tcPr>
                <w:p w:rsidR="00A92FF1" w:rsidRDefault="00A92FF1">
                  <w:pPr>
                    <w:pStyle w:val="EMPTYCELLSTYLE"/>
                  </w:pPr>
                </w:p>
              </w:tc>
              <w:tc>
                <w:tcPr>
                  <w:tcW w:w="2480" w:type="dxa"/>
                </w:tcPr>
                <w:p w:rsidR="00A92FF1" w:rsidRDefault="00A92FF1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:rsidR="00A92FF1" w:rsidRDefault="00A92FF1">
                  <w:pPr>
                    <w:pStyle w:val="EMPTYCELLSTYLE"/>
                  </w:pPr>
                </w:p>
              </w:tc>
            </w:tr>
            <w:tr w:rsidR="00A92FF1">
              <w:trPr>
                <w:trHeight w:hRule="exact" w:val="900"/>
              </w:trPr>
              <w:tc>
                <w:tcPr>
                  <w:tcW w:w="120" w:type="dxa"/>
                </w:tcPr>
                <w:p w:rsidR="00A92FF1" w:rsidRDefault="00A92FF1">
                  <w:pPr>
                    <w:pStyle w:val="EMPTYCELLSTYLE"/>
                  </w:pPr>
                </w:p>
              </w:tc>
              <w:tc>
                <w:tcPr>
                  <w:tcW w:w="24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FF1" w:rsidRDefault="00403BB2">
                  <w:r>
                    <w:rPr>
                      <w:noProof/>
                    </w:rPr>
                    <w:drawing>
                      <wp:inline distT="0" distB="0" distL="0" distR="0">
                        <wp:extent cx="1574800" cy="482600"/>
                        <wp:effectExtent l="0" t="0" r="0" b="0"/>
                        <wp:docPr id="1536885738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36885738" name="Picture"/>
                                <pic:cNvPicPr/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4800" cy="482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</w:tcPr>
                <w:p w:rsidR="00A92FF1" w:rsidRDefault="00A92FF1">
                  <w:pPr>
                    <w:pStyle w:val="EMPTYCELLSTYLE"/>
                  </w:pPr>
                </w:p>
              </w:tc>
            </w:tr>
          </w:tbl>
          <w:p w:rsidR="00A92FF1" w:rsidRDefault="00A92FF1">
            <w:pPr>
              <w:pStyle w:val="EMPTYCELLSTYLE"/>
            </w:pPr>
          </w:p>
        </w:tc>
        <w:tc>
          <w:tcPr>
            <w:tcW w:w="133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403BB2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2"/>
              </w:rPr>
              <w:t>INSTITUTO NACIONAL ELECTORAL</w:t>
            </w:r>
            <w:r>
              <w:rPr>
                <w:rFonts w:ascii="Arial" w:eastAsia="Arial" w:hAnsi="Arial" w:cs="Arial"/>
                <w:color w:val="000000"/>
                <w:sz w:val="22"/>
              </w:rPr>
              <w:br/>
              <w:t>CALENDARIO DE TRANSFERENCIAS</w:t>
            </w:r>
          </w:p>
        </w:tc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</w:tr>
      <w:tr w:rsidR="00A92FF1">
        <w:trPr>
          <w:trHeight w:hRule="exact" w:val="780"/>
        </w:trPr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403BB2">
            <w:pPr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DISPOSICIÓN DOCUMENTAL</w:t>
            </w:r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403BB2">
            <w:pPr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SERIE/SUBSERIE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403BB2">
            <w:pPr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ARCHIVO INSTITUCIONAL</w:t>
            </w:r>
            <w:r>
              <w:rPr>
                <w:rFonts w:ascii="Arial" w:eastAsia="Arial" w:hAnsi="Arial" w:cs="Arial"/>
                <w:b/>
                <w:color w:val="000000"/>
                <w:sz w:val="16"/>
              </w:rPr>
              <w:br/>
              <w:t>(ARCHIVO DE CONCENTRACIÓN Y ARCHIVO HISTÓRICO)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403BB2">
            <w:pPr>
              <w:jc w:val="center"/>
            </w:pPr>
            <w:bookmarkStart w:id="1" w:name="_GoBack"/>
            <w:r>
              <w:rPr>
                <w:rFonts w:ascii="Arial" w:eastAsia="Arial" w:hAnsi="Arial" w:cs="Arial"/>
                <w:b/>
                <w:color w:val="000000"/>
                <w:sz w:val="16"/>
              </w:rPr>
              <w:t>UNIDAD ADMINISTRATIVA / ÁREA GENERADORA</w:t>
            </w:r>
            <w:bookmarkEnd w:id="1"/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403BB2">
            <w:pPr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FECHA INICIAL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403BB2">
            <w:pPr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FECHA FINAL</w:t>
            </w:r>
          </w:p>
        </w:tc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</w:tr>
      <w:tr w:rsidR="00A92FF1">
        <w:trPr>
          <w:trHeight w:hRule="exact" w:val="580"/>
        </w:trPr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jc w:val="center"/>
            </w:pPr>
          </w:p>
        </w:tc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</w:tr>
      <w:tr w:rsidR="00A92FF1">
        <w:trPr>
          <w:trHeight w:hRule="exact" w:val="580"/>
        </w:trPr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jc w:val="center"/>
            </w:pPr>
          </w:p>
        </w:tc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</w:tr>
      <w:tr w:rsidR="00A92FF1">
        <w:trPr>
          <w:trHeight w:hRule="exact" w:val="580"/>
        </w:trPr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jc w:val="center"/>
            </w:pPr>
          </w:p>
        </w:tc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</w:tr>
      <w:tr w:rsidR="00A92FF1">
        <w:trPr>
          <w:trHeight w:hRule="exact" w:val="580"/>
        </w:trPr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ind w:left="40"/>
              <w:jc w:val="center"/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2FF1" w:rsidRDefault="00A92FF1">
            <w:pPr>
              <w:jc w:val="center"/>
            </w:pPr>
          </w:p>
        </w:tc>
        <w:tc>
          <w:tcPr>
            <w:tcW w:w="1" w:type="dxa"/>
          </w:tcPr>
          <w:p w:rsidR="00A92FF1" w:rsidRDefault="00A92FF1">
            <w:pPr>
              <w:pStyle w:val="EMPTYCELLSTYLE"/>
            </w:pPr>
          </w:p>
        </w:tc>
      </w:tr>
    </w:tbl>
    <w:p w:rsidR="00403BB2" w:rsidRDefault="00403BB2"/>
    <w:sectPr w:rsidR="00403BB2">
      <w:pgSz w:w="16840" w:h="11900" w:orient="landscape"/>
      <w:pgMar w:top="400" w:right="280" w:bottom="40" w:left="4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F1"/>
    <w:rsid w:val="00265ECA"/>
    <w:rsid w:val="00403BB2"/>
    <w:rsid w:val="00A92FF1"/>
    <w:rsid w:val="00B1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E47E23-7093-494D-9655-9CB18B25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248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HC</dc:creator>
  <cp:lastModifiedBy>JONGUITUD GARCIA MARINA</cp:lastModifiedBy>
  <cp:revision>3</cp:revision>
  <dcterms:created xsi:type="dcterms:W3CDTF">2021-04-15T18:08:00Z</dcterms:created>
  <dcterms:modified xsi:type="dcterms:W3CDTF">2021-04-15T21:19:00Z</dcterms:modified>
</cp:coreProperties>
</file>