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14535" w14:textId="6A64AC29" w:rsidR="00790B4E" w:rsidRPr="002933B5" w:rsidRDefault="00790B4E" w:rsidP="002933B5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>ANEXO I</w:t>
      </w:r>
      <w:r w:rsidR="377A1EB8"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>V</w:t>
      </w:r>
    </w:p>
    <w:p w14:paraId="1319FC4F" w14:textId="6F50D0D2" w:rsidR="002E67F4" w:rsidRPr="002933B5" w:rsidRDefault="00965FF1" w:rsidP="002933B5">
      <w:pPr>
        <w:pStyle w:val="Default"/>
        <w:jc w:val="center"/>
        <w:rPr>
          <w:rFonts w:ascii="Arial Narrow" w:hAnsi="Arial Narrow"/>
          <w:b/>
          <w:bCs/>
          <w:smallCaps/>
          <w:color w:val="CC0099"/>
          <w:sz w:val="28"/>
          <w:szCs w:val="28"/>
        </w:rPr>
      </w:pPr>
      <w:r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 xml:space="preserve">Formato para la Elaboración de la </w:t>
      </w:r>
      <w:r w:rsidR="00A35EC8"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>Propuesta</w:t>
      </w:r>
      <w:r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 xml:space="preserve"> </w:t>
      </w:r>
      <w:r w:rsidR="00987610" w:rsidRPr="002933B5">
        <w:rPr>
          <w:rFonts w:ascii="Arial Narrow" w:hAnsi="Arial Narrow"/>
          <w:b/>
          <w:bCs/>
          <w:smallCaps/>
          <w:color w:val="CC0099"/>
          <w:sz w:val="28"/>
          <w:szCs w:val="28"/>
        </w:rPr>
        <w:t>Económica</w:t>
      </w:r>
    </w:p>
    <w:p w14:paraId="76290D0F" w14:textId="77777777" w:rsidR="00EC1367" w:rsidRPr="002933B5" w:rsidRDefault="00EC1367" w:rsidP="002933B5">
      <w:pPr>
        <w:pStyle w:val="Default"/>
        <w:jc w:val="both"/>
        <w:rPr>
          <w:rFonts w:ascii="Arial Narrow" w:hAnsi="Arial Narrow"/>
        </w:rPr>
      </w:pPr>
    </w:p>
    <w:p w14:paraId="7D05316B" w14:textId="2D72E812" w:rsidR="00A35EC8" w:rsidRPr="002933B5" w:rsidRDefault="00EC1367" w:rsidP="002933B5">
      <w:pPr>
        <w:pStyle w:val="Default"/>
        <w:jc w:val="both"/>
        <w:rPr>
          <w:rFonts w:ascii="Arial Narrow" w:hAnsi="Arial Narrow"/>
          <w:b/>
          <w:bCs/>
        </w:rPr>
      </w:pPr>
      <w:r w:rsidRPr="4D908286">
        <w:rPr>
          <w:rFonts w:ascii="Arial Narrow" w:hAnsi="Arial Narrow"/>
          <w:b/>
          <w:bCs/>
        </w:rPr>
        <w:t>Presupuesto total</w:t>
      </w:r>
    </w:p>
    <w:p w14:paraId="53293C71" w14:textId="1657909A" w:rsidR="00A35EC8" w:rsidRPr="00BB0601" w:rsidRDefault="00BB0601" w:rsidP="002933B5">
      <w:pPr>
        <w:pStyle w:val="Default"/>
        <w:jc w:val="both"/>
        <w:rPr>
          <w:rFonts w:ascii="Arial Narrow" w:hAnsi="Arial Narrow"/>
          <w:bCs/>
          <w:color w:val="CC0099"/>
        </w:rPr>
      </w:pPr>
      <w:r>
        <w:rPr>
          <w:rFonts w:ascii="Arial Narrow" w:hAnsi="Arial Narrow"/>
          <w:bCs/>
          <w:color w:val="CC0099"/>
        </w:rPr>
        <w:t>[</w:t>
      </w:r>
      <w:r w:rsidR="00A35EC8" w:rsidRPr="00BB0601">
        <w:rPr>
          <w:rFonts w:ascii="Arial Narrow" w:hAnsi="Arial Narrow"/>
          <w:bCs/>
          <w:color w:val="CC0099"/>
        </w:rPr>
        <w:t xml:space="preserve">La propuesta económica </w:t>
      </w:r>
      <w:r w:rsidR="00864676" w:rsidRPr="00BB0601">
        <w:rPr>
          <w:rFonts w:ascii="Arial Narrow" w:hAnsi="Arial Narrow"/>
          <w:bCs/>
          <w:color w:val="CC0099"/>
        </w:rPr>
        <w:t xml:space="preserve">se deberá realizar por </w:t>
      </w:r>
      <w:r w:rsidR="003A588D" w:rsidRPr="00BB0601">
        <w:rPr>
          <w:rFonts w:ascii="Arial Narrow" w:hAnsi="Arial Narrow"/>
          <w:bCs/>
          <w:color w:val="CC0099"/>
        </w:rPr>
        <w:t>etapa</w:t>
      </w:r>
      <w:r w:rsidR="00864676" w:rsidRPr="00BB0601">
        <w:rPr>
          <w:rFonts w:ascii="Arial Narrow" w:hAnsi="Arial Narrow"/>
          <w:bCs/>
          <w:color w:val="CC0099"/>
        </w:rPr>
        <w:t xml:space="preserve"> de</w:t>
      </w:r>
      <w:r w:rsidR="00976C4D" w:rsidRPr="00BB0601">
        <w:rPr>
          <w:rFonts w:ascii="Arial Narrow" w:hAnsi="Arial Narrow"/>
          <w:bCs/>
          <w:color w:val="CC0099"/>
        </w:rPr>
        <w:t xml:space="preserve"> </w:t>
      </w:r>
      <w:r w:rsidR="00864676" w:rsidRPr="00BB0601">
        <w:rPr>
          <w:rFonts w:ascii="Arial Narrow" w:hAnsi="Arial Narrow"/>
          <w:bCs/>
          <w:color w:val="CC0099"/>
        </w:rPr>
        <w:t>l</w:t>
      </w:r>
      <w:r w:rsidR="00976C4D" w:rsidRPr="00BB0601">
        <w:rPr>
          <w:rFonts w:ascii="Arial Narrow" w:hAnsi="Arial Narrow"/>
          <w:bCs/>
          <w:color w:val="CC0099"/>
        </w:rPr>
        <w:t>a</w:t>
      </w:r>
      <w:r w:rsidR="00864676" w:rsidRPr="00BB0601">
        <w:rPr>
          <w:rFonts w:ascii="Arial Narrow" w:hAnsi="Arial Narrow"/>
          <w:bCs/>
          <w:color w:val="CC0099"/>
        </w:rPr>
        <w:t xml:space="preserve"> </w:t>
      </w:r>
      <w:r w:rsidR="006B7876" w:rsidRPr="00BB0601">
        <w:rPr>
          <w:rFonts w:ascii="Arial Narrow" w:hAnsi="Arial Narrow"/>
          <w:bCs/>
          <w:color w:val="CC0099"/>
        </w:rPr>
        <w:t>Acción</w:t>
      </w:r>
      <w:r w:rsidR="00976C4D" w:rsidRPr="00BB0601">
        <w:rPr>
          <w:rFonts w:ascii="Arial Narrow" w:hAnsi="Arial Narrow"/>
          <w:bCs/>
          <w:color w:val="CC0099"/>
        </w:rPr>
        <w:t xml:space="preserve"> Operativa</w:t>
      </w:r>
      <w:r>
        <w:rPr>
          <w:rFonts w:ascii="Arial Narrow" w:hAnsi="Arial Narrow"/>
          <w:bCs/>
          <w:color w:val="CC0099"/>
        </w:rPr>
        <w:t>]</w:t>
      </w:r>
    </w:p>
    <w:p w14:paraId="7ABE6025" w14:textId="77777777" w:rsidR="00EC1367" w:rsidRPr="002933B5" w:rsidRDefault="00EC1367" w:rsidP="002933B5">
      <w:pPr>
        <w:pStyle w:val="Default"/>
        <w:jc w:val="both"/>
        <w:rPr>
          <w:rFonts w:ascii="Arial Narrow" w:hAnsi="Arial Narrow"/>
        </w:rPr>
      </w:pPr>
    </w:p>
    <w:tbl>
      <w:tblPr>
        <w:tblW w:w="4751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718"/>
        <w:gridCol w:w="1807"/>
        <w:gridCol w:w="1760"/>
        <w:gridCol w:w="1641"/>
      </w:tblGrid>
      <w:tr w:rsidR="00A20215" w:rsidRPr="00976C4D" w14:paraId="5ACD20C8" w14:textId="77777777" w:rsidTr="00BB0601">
        <w:trPr>
          <w:trHeight w:val="18"/>
          <w:tblHeader/>
          <w:jc w:val="center"/>
        </w:trPr>
        <w:tc>
          <w:tcPr>
            <w:tcW w:w="2083" w:type="pct"/>
            <w:shd w:val="clear" w:color="auto" w:fill="CC0099"/>
            <w:vAlign w:val="center"/>
          </w:tcPr>
          <w:p w14:paraId="528C7AF1" w14:textId="094E3BBA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</w:rPr>
              <w:t>DESCRIPCIÓN</w:t>
            </w:r>
          </w:p>
        </w:tc>
        <w:tc>
          <w:tcPr>
            <w:tcW w:w="1012" w:type="pct"/>
            <w:shd w:val="clear" w:color="auto" w:fill="CC0099"/>
            <w:vAlign w:val="center"/>
          </w:tcPr>
          <w:p w14:paraId="50122ECA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Cantidad</w:t>
            </w:r>
          </w:p>
          <w:p w14:paraId="6499D1EC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(a)</w:t>
            </w:r>
          </w:p>
        </w:tc>
        <w:tc>
          <w:tcPr>
            <w:tcW w:w="986" w:type="pct"/>
            <w:shd w:val="clear" w:color="auto" w:fill="CC0099"/>
            <w:vAlign w:val="center"/>
          </w:tcPr>
          <w:p w14:paraId="7C174311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Precio Unitario antes de IVA</w:t>
            </w:r>
          </w:p>
          <w:p w14:paraId="2374D871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(b)</w:t>
            </w:r>
          </w:p>
        </w:tc>
        <w:tc>
          <w:tcPr>
            <w:tcW w:w="919" w:type="pct"/>
            <w:shd w:val="clear" w:color="auto" w:fill="CC0099"/>
            <w:vAlign w:val="center"/>
          </w:tcPr>
          <w:p w14:paraId="54A024DE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Subtotal antes de I.V.A</w:t>
            </w:r>
          </w:p>
          <w:p w14:paraId="1EB32CDF" w14:textId="77777777" w:rsidR="00A20215" w:rsidRPr="00976C4D" w:rsidRDefault="00A20215" w:rsidP="002933B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b/>
                <w:bCs/>
                <w:color w:val="FFFFFF" w:themeColor="background1"/>
                <w:sz w:val="22"/>
                <w:lang w:eastAsia="es-MX"/>
              </w:rPr>
              <w:t>(a)*(b)</w:t>
            </w:r>
          </w:p>
        </w:tc>
      </w:tr>
      <w:tr w:rsidR="00BB0601" w:rsidRPr="00976C4D" w14:paraId="5E3A66CA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686FAC4C" w14:textId="4F000220" w:rsidR="00BB0601" w:rsidRPr="00976C4D" w:rsidRDefault="00BB0601" w:rsidP="00BB0601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  <w:lang w:eastAsia="es-MX"/>
              </w:rPr>
              <w:t>Etapa 1.</w:t>
            </w:r>
          </w:p>
        </w:tc>
        <w:tc>
          <w:tcPr>
            <w:tcW w:w="1012" w:type="pct"/>
            <w:vAlign w:val="center"/>
          </w:tcPr>
          <w:p w14:paraId="1F31D879" w14:textId="25210359" w:rsidR="00BB0601" w:rsidRPr="00976C4D" w:rsidRDefault="00BB0601" w:rsidP="00BB0601">
            <w:pPr>
              <w:spacing w:after="0" w:line="240" w:lineRule="auto"/>
              <w:jc w:val="center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color w:val="000000"/>
                <w:sz w:val="22"/>
                <w:lang w:eastAsia="es-MX"/>
              </w:rPr>
              <w:t>1</w:t>
            </w:r>
          </w:p>
        </w:tc>
        <w:tc>
          <w:tcPr>
            <w:tcW w:w="986" w:type="pct"/>
            <w:vAlign w:val="center"/>
          </w:tcPr>
          <w:p w14:paraId="564A4CE8" w14:textId="6364F2AA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  <w:tc>
          <w:tcPr>
            <w:tcW w:w="919" w:type="pct"/>
            <w:vAlign w:val="center"/>
          </w:tcPr>
          <w:p w14:paraId="7B754DE6" w14:textId="41E13A23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BB0601" w:rsidRPr="00976C4D" w14:paraId="4D3F16A6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6D9175FA" w14:textId="15D359A5" w:rsidR="00BB0601" w:rsidRPr="00976C4D" w:rsidRDefault="00BB0601" w:rsidP="00BB0601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  <w:lang w:eastAsia="es-MX"/>
              </w:rPr>
              <w:t xml:space="preserve">Etapa </w:t>
            </w:r>
            <w:r>
              <w:rPr>
                <w:rFonts w:ascii="Arial Narrow" w:hAnsi="Arial Narrow" w:cs="Arial"/>
                <w:sz w:val="22"/>
                <w:lang w:eastAsia="es-MX"/>
              </w:rPr>
              <w:t>2</w:t>
            </w:r>
            <w:r w:rsidRPr="00976C4D">
              <w:rPr>
                <w:rFonts w:ascii="Arial Narrow" w:hAnsi="Arial Narrow" w:cs="Arial"/>
                <w:sz w:val="22"/>
                <w:lang w:eastAsia="es-MX"/>
              </w:rPr>
              <w:t xml:space="preserve">. </w:t>
            </w:r>
          </w:p>
        </w:tc>
        <w:tc>
          <w:tcPr>
            <w:tcW w:w="1012" w:type="pct"/>
            <w:vAlign w:val="center"/>
          </w:tcPr>
          <w:p w14:paraId="0067DE67" w14:textId="400DAFA9" w:rsidR="00BB0601" w:rsidRPr="00976C4D" w:rsidRDefault="00BB0601" w:rsidP="00BB0601">
            <w:pPr>
              <w:spacing w:after="0" w:line="240" w:lineRule="auto"/>
              <w:jc w:val="center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color w:val="000000"/>
                <w:sz w:val="22"/>
                <w:lang w:eastAsia="es-MX"/>
              </w:rPr>
              <w:t>1</w:t>
            </w:r>
          </w:p>
        </w:tc>
        <w:tc>
          <w:tcPr>
            <w:tcW w:w="986" w:type="pct"/>
            <w:vAlign w:val="center"/>
          </w:tcPr>
          <w:p w14:paraId="2BCBBC28" w14:textId="32BE3CD9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  <w:tc>
          <w:tcPr>
            <w:tcW w:w="919" w:type="pct"/>
            <w:vAlign w:val="center"/>
          </w:tcPr>
          <w:p w14:paraId="41FE20DA" w14:textId="788031BE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BB0601" w:rsidRPr="00976C4D" w14:paraId="25652BF4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0A4DC990" w14:textId="1951BA36" w:rsidR="00BB0601" w:rsidRPr="00976C4D" w:rsidRDefault="00BB0601" w:rsidP="00BB0601">
            <w:pPr>
              <w:spacing w:after="0" w:line="240" w:lineRule="auto"/>
              <w:rPr>
                <w:rFonts w:ascii="Arial Narrow" w:hAnsi="Arial Narrow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  <w:lang w:eastAsia="es-MX"/>
              </w:rPr>
              <w:t>Etapa 3</w:t>
            </w:r>
            <w:r w:rsidR="00FE7A78">
              <w:rPr>
                <w:rFonts w:ascii="Arial Narrow" w:hAnsi="Arial Narrow" w:cs="Arial"/>
                <w:sz w:val="22"/>
                <w:lang w:eastAsia="es-MX"/>
              </w:rPr>
              <w:t>.</w:t>
            </w:r>
          </w:p>
        </w:tc>
        <w:tc>
          <w:tcPr>
            <w:tcW w:w="1012" w:type="pct"/>
            <w:vAlign w:val="center"/>
          </w:tcPr>
          <w:p w14:paraId="653A4CF0" w14:textId="6818C15B" w:rsidR="00BB0601" w:rsidRPr="00976C4D" w:rsidRDefault="00BB0601" w:rsidP="00BB0601">
            <w:pPr>
              <w:spacing w:after="0" w:line="240" w:lineRule="auto"/>
              <w:jc w:val="center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color w:val="000000"/>
                <w:sz w:val="22"/>
                <w:lang w:eastAsia="es-MX"/>
              </w:rPr>
              <w:t>1</w:t>
            </w:r>
          </w:p>
        </w:tc>
        <w:tc>
          <w:tcPr>
            <w:tcW w:w="986" w:type="pct"/>
            <w:vAlign w:val="center"/>
          </w:tcPr>
          <w:p w14:paraId="08A672CD" w14:textId="4731298C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  <w:tc>
          <w:tcPr>
            <w:tcW w:w="919" w:type="pct"/>
            <w:vAlign w:val="center"/>
          </w:tcPr>
          <w:p w14:paraId="748ECD41" w14:textId="69014ED7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BB0601" w:rsidRPr="00976C4D" w14:paraId="6ECBAA28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49639158" w14:textId="1EFF3B2D" w:rsidR="00BB0601" w:rsidRPr="00976C4D" w:rsidRDefault="00BB0601" w:rsidP="00BB0601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  <w:lang w:eastAsia="es-MX"/>
              </w:rPr>
              <w:t xml:space="preserve">Etapa 4. </w:t>
            </w:r>
          </w:p>
        </w:tc>
        <w:tc>
          <w:tcPr>
            <w:tcW w:w="1012" w:type="pct"/>
            <w:vAlign w:val="center"/>
          </w:tcPr>
          <w:p w14:paraId="0BCBCA38" w14:textId="18BEAD88" w:rsidR="00BB0601" w:rsidRPr="00976C4D" w:rsidRDefault="00BB0601" w:rsidP="00BB0601">
            <w:pPr>
              <w:spacing w:after="0" w:line="240" w:lineRule="auto"/>
              <w:jc w:val="center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color w:val="000000"/>
                <w:sz w:val="22"/>
                <w:lang w:eastAsia="es-MX"/>
              </w:rPr>
              <w:t>1</w:t>
            </w:r>
          </w:p>
        </w:tc>
        <w:tc>
          <w:tcPr>
            <w:tcW w:w="986" w:type="pct"/>
            <w:vAlign w:val="center"/>
          </w:tcPr>
          <w:p w14:paraId="24197361" w14:textId="4D439141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  <w:tc>
          <w:tcPr>
            <w:tcW w:w="919" w:type="pct"/>
            <w:vAlign w:val="center"/>
          </w:tcPr>
          <w:p w14:paraId="7F6C0A14" w14:textId="723A8204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BB0601" w:rsidRPr="00976C4D" w14:paraId="2475A955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579B07C7" w14:textId="623DACF2" w:rsidR="00BB0601" w:rsidRPr="00976C4D" w:rsidRDefault="00BB0601" w:rsidP="00BB0601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  <w:r>
              <w:rPr>
                <w:rFonts w:ascii="Arial Narrow" w:hAnsi="Arial Narrow" w:cs="Arial"/>
                <w:sz w:val="22"/>
                <w:lang w:eastAsia="es-MX"/>
              </w:rPr>
              <w:t>Etapa X…</w:t>
            </w:r>
          </w:p>
        </w:tc>
        <w:tc>
          <w:tcPr>
            <w:tcW w:w="1012" w:type="pct"/>
            <w:vAlign w:val="center"/>
          </w:tcPr>
          <w:p w14:paraId="71864CA2" w14:textId="77777777" w:rsidR="00BB0601" w:rsidRPr="00976C4D" w:rsidRDefault="00BB0601" w:rsidP="00BB0601">
            <w:pPr>
              <w:spacing w:after="0" w:line="240" w:lineRule="auto"/>
              <w:jc w:val="center"/>
              <w:rPr>
                <w:rFonts w:ascii="Arial Narrow" w:hAnsi="Arial Narrow" w:cs="Arial"/>
                <w:color w:val="000000"/>
                <w:sz w:val="22"/>
                <w:lang w:eastAsia="es-MX"/>
              </w:rPr>
            </w:pPr>
          </w:p>
        </w:tc>
        <w:tc>
          <w:tcPr>
            <w:tcW w:w="986" w:type="pct"/>
            <w:vAlign w:val="center"/>
          </w:tcPr>
          <w:p w14:paraId="4836DFE8" w14:textId="34284235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  <w:tc>
          <w:tcPr>
            <w:tcW w:w="919" w:type="pct"/>
            <w:vAlign w:val="center"/>
          </w:tcPr>
          <w:p w14:paraId="7C38A743" w14:textId="499AD395" w:rsidR="00BB0601" w:rsidRPr="00976C4D" w:rsidRDefault="00BB0601" w:rsidP="00BB0601">
            <w:pPr>
              <w:spacing w:after="0" w:line="240" w:lineRule="auto"/>
              <w:jc w:val="left"/>
              <w:rPr>
                <w:rFonts w:ascii="Arial Narrow" w:hAnsi="Arial Narrow" w:cs="Arial"/>
                <w:sz w:val="22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D657B6" w:rsidRPr="00976C4D" w14:paraId="2CE88102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6E524C0D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</w:p>
        </w:tc>
        <w:tc>
          <w:tcPr>
            <w:tcW w:w="1012" w:type="pct"/>
            <w:vAlign w:val="center"/>
          </w:tcPr>
          <w:p w14:paraId="3CFBE391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</w:p>
        </w:tc>
        <w:tc>
          <w:tcPr>
            <w:tcW w:w="986" w:type="pct"/>
            <w:vAlign w:val="center"/>
          </w:tcPr>
          <w:p w14:paraId="265616D5" w14:textId="77777777" w:rsidR="00D657B6" w:rsidRPr="00BB0601" w:rsidRDefault="00D657B6" w:rsidP="00BB0601">
            <w:pPr>
              <w:spacing w:after="0"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</w:pPr>
            <w:r w:rsidRPr="00BB0601"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  <w:t>Subtotal antes de I.V.A.</w:t>
            </w:r>
          </w:p>
        </w:tc>
        <w:tc>
          <w:tcPr>
            <w:tcW w:w="919" w:type="pct"/>
            <w:vAlign w:val="center"/>
          </w:tcPr>
          <w:p w14:paraId="4FB6A519" w14:textId="38B43770" w:rsidR="00D657B6" w:rsidRPr="00976C4D" w:rsidRDefault="00D657B6" w:rsidP="00BB0601">
            <w:pPr>
              <w:spacing w:after="0" w:line="240" w:lineRule="auto"/>
              <w:jc w:val="left"/>
              <w:rPr>
                <w:rFonts w:ascii="Arial Narrow" w:hAnsi="Arial Narrow" w:cs="Arial"/>
                <w:color w:val="000000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D657B6" w:rsidRPr="00976C4D" w14:paraId="06278E52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6EA9E3CB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</w:p>
        </w:tc>
        <w:tc>
          <w:tcPr>
            <w:tcW w:w="1012" w:type="pct"/>
            <w:vAlign w:val="center"/>
          </w:tcPr>
          <w:p w14:paraId="1783053C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</w:p>
        </w:tc>
        <w:tc>
          <w:tcPr>
            <w:tcW w:w="986" w:type="pct"/>
            <w:vAlign w:val="center"/>
          </w:tcPr>
          <w:p w14:paraId="186C7F34" w14:textId="77777777" w:rsidR="00D657B6" w:rsidRPr="00BB0601" w:rsidRDefault="00D657B6" w:rsidP="00BB0601">
            <w:pPr>
              <w:spacing w:after="0"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</w:pPr>
            <w:r w:rsidRPr="00BB0601"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  <w:t>I.V.A.</w:t>
            </w:r>
          </w:p>
        </w:tc>
        <w:tc>
          <w:tcPr>
            <w:tcW w:w="919" w:type="pct"/>
            <w:vAlign w:val="center"/>
          </w:tcPr>
          <w:p w14:paraId="1558AE68" w14:textId="74BF8ADE" w:rsidR="00D657B6" w:rsidRPr="00976C4D" w:rsidRDefault="00D657B6" w:rsidP="00BB0601">
            <w:pPr>
              <w:spacing w:after="0" w:line="240" w:lineRule="auto"/>
              <w:jc w:val="left"/>
              <w:rPr>
                <w:rFonts w:ascii="Arial Narrow" w:hAnsi="Arial Narrow" w:cs="Arial"/>
                <w:color w:val="000000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  <w:tr w:rsidR="00D657B6" w:rsidRPr="00976C4D" w14:paraId="35A8F4D0" w14:textId="77777777" w:rsidTr="00BB0601">
        <w:tblPrEx>
          <w:tblCellMar>
            <w:left w:w="70" w:type="dxa"/>
            <w:right w:w="70" w:type="dxa"/>
          </w:tblCellMar>
        </w:tblPrEx>
        <w:trPr>
          <w:trHeight w:val="18"/>
          <w:jc w:val="center"/>
        </w:trPr>
        <w:tc>
          <w:tcPr>
            <w:tcW w:w="2083" w:type="pct"/>
            <w:vAlign w:val="center"/>
          </w:tcPr>
          <w:p w14:paraId="368B9EA8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sz w:val="22"/>
                <w:lang w:eastAsia="es-MX"/>
              </w:rPr>
            </w:pPr>
          </w:p>
        </w:tc>
        <w:tc>
          <w:tcPr>
            <w:tcW w:w="1012" w:type="pct"/>
            <w:vAlign w:val="center"/>
          </w:tcPr>
          <w:p w14:paraId="62AF40A5" w14:textId="77777777" w:rsidR="00D657B6" w:rsidRPr="00976C4D" w:rsidRDefault="00D657B6" w:rsidP="002933B5">
            <w:pPr>
              <w:spacing w:after="0" w:line="240" w:lineRule="auto"/>
              <w:rPr>
                <w:rFonts w:ascii="Arial Narrow" w:hAnsi="Arial Narrow" w:cs="Arial"/>
                <w:color w:val="FFFFFF" w:themeColor="background1"/>
                <w:sz w:val="22"/>
                <w:lang w:eastAsia="es-MX"/>
              </w:rPr>
            </w:pPr>
          </w:p>
        </w:tc>
        <w:tc>
          <w:tcPr>
            <w:tcW w:w="986" w:type="pct"/>
            <w:vAlign w:val="center"/>
          </w:tcPr>
          <w:p w14:paraId="784FDABF" w14:textId="2E919BAC" w:rsidR="00D657B6" w:rsidRPr="00BB0601" w:rsidRDefault="00D657B6" w:rsidP="00BB0601">
            <w:pPr>
              <w:spacing w:after="0"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</w:pPr>
            <w:r w:rsidRPr="00BB0601">
              <w:rPr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  <w:t>Total</w:t>
            </w:r>
            <w:r w:rsidR="001E68A4">
              <w:rPr>
                <w:rStyle w:val="Refdenotaalpie"/>
                <w:rFonts w:ascii="Arial Narrow" w:hAnsi="Arial Narrow" w:cs="Arial"/>
                <w:b/>
                <w:bCs/>
                <w:color w:val="000000"/>
                <w:sz w:val="22"/>
                <w:lang w:eastAsia="es-MX"/>
              </w:rPr>
              <w:footnoteReference w:id="2"/>
            </w:r>
          </w:p>
        </w:tc>
        <w:tc>
          <w:tcPr>
            <w:tcW w:w="919" w:type="pct"/>
            <w:vAlign w:val="center"/>
          </w:tcPr>
          <w:p w14:paraId="2A87C54D" w14:textId="733F6161" w:rsidR="00D657B6" w:rsidRPr="00976C4D" w:rsidRDefault="00D657B6" w:rsidP="00BB0601">
            <w:pPr>
              <w:spacing w:after="0" w:line="240" w:lineRule="auto"/>
              <w:jc w:val="left"/>
              <w:rPr>
                <w:rFonts w:ascii="Arial Narrow" w:hAnsi="Arial Narrow" w:cs="Arial"/>
                <w:color w:val="000000"/>
                <w:sz w:val="22"/>
                <w:lang w:eastAsia="es-MX"/>
              </w:rPr>
            </w:pPr>
            <w:r w:rsidRPr="00976C4D">
              <w:rPr>
                <w:rFonts w:ascii="Arial Narrow" w:hAnsi="Arial Narrow" w:cs="Arial"/>
                <w:sz w:val="22"/>
              </w:rPr>
              <w:t>$</w:t>
            </w:r>
          </w:p>
        </w:tc>
      </w:tr>
    </w:tbl>
    <w:p w14:paraId="78B32288" w14:textId="77777777" w:rsidR="001E68A4" w:rsidRPr="002933B5" w:rsidRDefault="001E68A4" w:rsidP="002933B5">
      <w:pPr>
        <w:pStyle w:val="Default"/>
        <w:jc w:val="both"/>
        <w:rPr>
          <w:rFonts w:ascii="Arial Narrow" w:hAnsi="Arial Narrow"/>
        </w:rPr>
      </w:pPr>
    </w:p>
    <w:p w14:paraId="1D3A0014" w14:textId="66C6546D" w:rsidR="00010EF2" w:rsidRPr="002933B5" w:rsidRDefault="00010EF2" w:rsidP="002933B5">
      <w:pPr>
        <w:spacing w:after="0" w:line="240" w:lineRule="auto"/>
        <w:rPr>
          <w:rFonts w:ascii="Arial Narrow" w:hAnsi="Arial Narrow" w:cs="Arial"/>
          <w:szCs w:val="24"/>
          <w:lang w:val="es-ES"/>
        </w:rPr>
      </w:pPr>
      <w:r w:rsidRPr="002933B5">
        <w:rPr>
          <w:rFonts w:ascii="Arial Narrow" w:hAnsi="Arial Narrow" w:cs="Arial"/>
          <w:szCs w:val="24"/>
          <w:lang w:val="es-ES"/>
        </w:rPr>
        <w:t>Importe total antes de I.V.A. (Subtotal) con letra: ___________ pesos (00/100 M.N.). El precio es fijo por lo que no podrá modificarse bajo ninguna circunstancia y se mantendrá hasta el último día de vigencia del contrato.</w:t>
      </w:r>
    </w:p>
    <w:p w14:paraId="5521B6CA" w14:textId="77777777" w:rsidR="00010EF2" w:rsidRPr="002933B5" w:rsidRDefault="00010EF2" w:rsidP="002933B5">
      <w:pPr>
        <w:spacing w:after="0" w:line="240" w:lineRule="auto"/>
        <w:rPr>
          <w:rFonts w:ascii="Arial Narrow" w:hAnsi="Arial Narrow" w:cs="Arial"/>
          <w:iCs/>
          <w:szCs w:val="24"/>
          <w:lang w:val="es-ES_tradnl"/>
        </w:rPr>
      </w:pPr>
    </w:p>
    <w:p w14:paraId="096E3938" w14:textId="30EAE984" w:rsidR="00010EF2" w:rsidRPr="002933B5" w:rsidRDefault="00010EF2" w:rsidP="002933B5">
      <w:pPr>
        <w:spacing w:after="0" w:line="240" w:lineRule="auto"/>
        <w:rPr>
          <w:rFonts w:ascii="Arial Narrow" w:hAnsi="Arial Narrow" w:cs="Arial"/>
          <w:iCs/>
          <w:szCs w:val="24"/>
          <w:lang w:val="es-ES_tradnl"/>
        </w:rPr>
      </w:pPr>
      <w:r w:rsidRPr="002933B5">
        <w:rPr>
          <w:rFonts w:ascii="Arial Narrow" w:hAnsi="Arial Narrow" w:cs="Arial"/>
          <w:iCs/>
          <w:szCs w:val="24"/>
          <w:lang w:val="es-ES_tradnl"/>
        </w:rPr>
        <w:t xml:space="preserve">Vigencia de la cotización: </w:t>
      </w:r>
      <w:r w:rsidRPr="002933B5">
        <w:rPr>
          <w:rFonts w:ascii="Arial Narrow" w:hAnsi="Arial Narrow" w:cs="Arial"/>
          <w:iCs/>
          <w:szCs w:val="24"/>
        </w:rPr>
        <w:t>La vigencia de la cotización será hasta el último día de vigencia señalada en el convenio de colaboración.</w:t>
      </w:r>
    </w:p>
    <w:p w14:paraId="6495BC42" w14:textId="77777777" w:rsidR="00010EF2" w:rsidRPr="002933B5" w:rsidRDefault="00010EF2" w:rsidP="002933B5">
      <w:pPr>
        <w:spacing w:after="0" w:line="240" w:lineRule="auto"/>
        <w:rPr>
          <w:rFonts w:ascii="Arial Narrow" w:hAnsi="Arial Narrow" w:cs="Arial"/>
          <w:iCs/>
          <w:szCs w:val="24"/>
        </w:rPr>
      </w:pPr>
    </w:p>
    <w:p w14:paraId="1F8DFDEC" w14:textId="259BDB5C" w:rsidR="00010EF2" w:rsidRPr="002933B5" w:rsidRDefault="00010EF2" w:rsidP="002933B5">
      <w:pPr>
        <w:spacing w:after="0" w:line="240" w:lineRule="auto"/>
        <w:rPr>
          <w:rFonts w:ascii="Arial Narrow" w:hAnsi="Arial Narrow" w:cs="Arial"/>
          <w:iCs/>
          <w:szCs w:val="24"/>
          <w:lang w:val="es-ES_tradnl"/>
        </w:rPr>
      </w:pPr>
      <w:r w:rsidRPr="002933B5">
        <w:rPr>
          <w:rFonts w:ascii="Arial Narrow" w:hAnsi="Arial Narrow" w:cs="Arial"/>
          <w:iCs/>
          <w:szCs w:val="24"/>
          <w:lang w:val="es-ES_tradnl"/>
        </w:rPr>
        <w:t>Se acepta de conformidad con el servicio señalado en la Convocatoria y Reglas de Operación de</w:t>
      </w:r>
      <w:r w:rsidR="00976C4D">
        <w:rPr>
          <w:rFonts w:ascii="Arial Narrow" w:hAnsi="Arial Narrow" w:cs="Arial"/>
          <w:iCs/>
          <w:szCs w:val="24"/>
          <w:lang w:val="es-ES_tradnl"/>
        </w:rPr>
        <w:t xml:space="preserve"> </w:t>
      </w:r>
      <w:r w:rsidRPr="002933B5">
        <w:rPr>
          <w:rFonts w:ascii="Arial Narrow" w:hAnsi="Arial Narrow" w:cs="Arial"/>
          <w:iCs/>
          <w:szCs w:val="24"/>
          <w:lang w:val="es-ES_tradnl"/>
        </w:rPr>
        <w:t>l</w:t>
      </w:r>
      <w:r w:rsidR="00976C4D">
        <w:rPr>
          <w:rFonts w:ascii="Arial Narrow" w:hAnsi="Arial Narrow" w:cs="Arial"/>
          <w:iCs/>
          <w:szCs w:val="24"/>
          <w:lang w:val="es-ES_tradnl"/>
        </w:rPr>
        <w:t>a</w:t>
      </w:r>
      <w:r w:rsidRPr="002933B5">
        <w:rPr>
          <w:rFonts w:ascii="Arial Narrow" w:hAnsi="Arial Narrow" w:cs="Arial"/>
          <w:iCs/>
          <w:szCs w:val="24"/>
          <w:lang w:val="es-ES_tradnl"/>
        </w:rPr>
        <w:t xml:space="preserve"> </w:t>
      </w:r>
      <w:r w:rsidR="00976C4D">
        <w:rPr>
          <w:rFonts w:ascii="Arial Narrow" w:hAnsi="Arial Narrow" w:cs="Arial"/>
          <w:iCs/>
          <w:szCs w:val="24"/>
          <w:lang w:val="es-ES_tradnl"/>
        </w:rPr>
        <w:t>Acción Operativa</w:t>
      </w:r>
      <w:r w:rsidRPr="002933B5">
        <w:rPr>
          <w:rFonts w:ascii="Arial Narrow" w:hAnsi="Arial Narrow" w:cs="Arial"/>
          <w:iCs/>
          <w:szCs w:val="24"/>
          <w:lang w:val="es-ES_tradnl"/>
        </w:rPr>
        <w:t>.</w:t>
      </w:r>
    </w:p>
    <w:p w14:paraId="01A7CB97" w14:textId="77777777" w:rsidR="00010EF2" w:rsidRPr="002933B5" w:rsidRDefault="00010EF2" w:rsidP="002933B5">
      <w:pPr>
        <w:pStyle w:val="Default"/>
        <w:jc w:val="both"/>
        <w:rPr>
          <w:rFonts w:ascii="Arial Narrow" w:hAnsi="Arial Narrow"/>
          <w:lang w:val="es-ES_tradnl"/>
        </w:rPr>
      </w:pPr>
    </w:p>
    <w:p w14:paraId="7C341DE4" w14:textId="77777777" w:rsidR="00EC1367" w:rsidRPr="002933B5" w:rsidRDefault="00EC1367" w:rsidP="002933B5">
      <w:pPr>
        <w:pStyle w:val="Default"/>
        <w:jc w:val="both"/>
        <w:rPr>
          <w:rFonts w:ascii="Arial Narrow" w:hAnsi="Arial Narrow"/>
        </w:rPr>
      </w:pPr>
    </w:p>
    <w:p w14:paraId="62BAA3E7" w14:textId="2C9CEC04" w:rsidR="00F25D01" w:rsidRPr="002933B5" w:rsidRDefault="0040456D" w:rsidP="002933B5">
      <w:pPr>
        <w:pStyle w:val="Default"/>
        <w:rPr>
          <w:rFonts w:ascii="Arial Narrow" w:hAnsi="Arial Narrow"/>
          <w:b/>
          <w:bCs/>
          <w:smallCaps/>
        </w:rPr>
      </w:pPr>
      <w:r w:rsidRPr="002933B5">
        <w:rPr>
          <w:rFonts w:ascii="Arial Narrow" w:hAnsi="Arial Narrow"/>
          <w:b/>
          <w:bCs/>
          <w:smallCaps/>
        </w:rPr>
        <w:t>Atentamente</w:t>
      </w:r>
    </w:p>
    <w:p w14:paraId="2D2ECC5B" w14:textId="77777777" w:rsidR="002E67F4" w:rsidRPr="002933B5" w:rsidRDefault="002E67F4" w:rsidP="002933B5">
      <w:pPr>
        <w:pStyle w:val="Sinespaciado"/>
        <w:jc w:val="left"/>
        <w:rPr>
          <w:rFonts w:ascii="Arial Narrow" w:hAnsi="Arial Narrow" w:cs="Arial"/>
          <w:b/>
          <w:bCs/>
          <w:szCs w:val="24"/>
        </w:rPr>
      </w:pPr>
    </w:p>
    <w:p w14:paraId="398F72A7" w14:textId="77777777" w:rsidR="00116903" w:rsidRPr="002933B5" w:rsidRDefault="00116903" w:rsidP="002933B5">
      <w:pPr>
        <w:pStyle w:val="Sinespaciado"/>
        <w:jc w:val="left"/>
        <w:rPr>
          <w:rFonts w:ascii="Arial Narrow" w:hAnsi="Arial Narrow" w:cs="Arial"/>
          <w:b/>
          <w:bCs/>
          <w:szCs w:val="24"/>
        </w:rPr>
      </w:pPr>
      <w:r w:rsidRPr="002933B5">
        <w:rPr>
          <w:rFonts w:ascii="Arial Narrow" w:hAnsi="Arial Narrow" w:cs="Arial"/>
          <w:b/>
          <w:bCs/>
          <w:szCs w:val="24"/>
        </w:rPr>
        <w:t>____________________________________________</w:t>
      </w:r>
    </w:p>
    <w:p w14:paraId="4F2E3647" w14:textId="552F2902" w:rsidR="00391672" w:rsidRPr="002933B5" w:rsidRDefault="000A49C3" w:rsidP="00976C4D">
      <w:pPr>
        <w:pStyle w:val="Sinespaciado"/>
        <w:jc w:val="left"/>
        <w:rPr>
          <w:rFonts w:ascii="Arial Narrow" w:hAnsi="Arial Narrow" w:cs="Arial"/>
          <w:b/>
          <w:bCs/>
          <w:smallCaps/>
          <w:szCs w:val="24"/>
        </w:rPr>
      </w:pPr>
      <w:r w:rsidRPr="002933B5">
        <w:rPr>
          <w:rFonts w:ascii="Arial Narrow" w:hAnsi="Arial Narrow" w:cs="Arial"/>
          <w:b/>
          <w:bCs/>
          <w:smallCaps/>
          <w:szCs w:val="24"/>
        </w:rPr>
        <w:t xml:space="preserve">Nombre </w:t>
      </w:r>
      <w:r w:rsidR="00976C4D" w:rsidRPr="00976C4D">
        <w:rPr>
          <w:rFonts w:ascii="Arial Narrow" w:hAnsi="Arial Narrow" w:cs="Arial"/>
          <w:b/>
          <w:bCs/>
          <w:smallCaps/>
          <w:szCs w:val="24"/>
        </w:rPr>
        <w:t xml:space="preserve">de la persona representante </w:t>
      </w:r>
      <w:r w:rsidR="00BB0601">
        <w:rPr>
          <w:rFonts w:ascii="Arial Narrow" w:hAnsi="Arial Narrow" w:cs="Arial"/>
          <w:b/>
          <w:bCs/>
          <w:smallCaps/>
          <w:szCs w:val="24"/>
        </w:rPr>
        <w:t>y</w:t>
      </w:r>
      <w:r w:rsidR="009D00EA">
        <w:rPr>
          <w:rFonts w:ascii="Arial Narrow" w:hAnsi="Arial Narrow" w:cs="Arial"/>
          <w:b/>
          <w:bCs/>
          <w:smallCaps/>
          <w:szCs w:val="24"/>
        </w:rPr>
        <w:t>/</w:t>
      </w:r>
      <w:r w:rsidR="00BB0601">
        <w:rPr>
          <w:rFonts w:ascii="Arial Narrow" w:hAnsi="Arial Narrow" w:cs="Arial"/>
          <w:b/>
          <w:bCs/>
          <w:smallCaps/>
          <w:szCs w:val="24"/>
        </w:rPr>
        <w:t>o</w:t>
      </w:r>
      <w:r w:rsidR="009D00EA">
        <w:rPr>
          <w:rFonts w:ascii="Arial Narrow" w:hAnsi="Arial Narrow" w:cs="Arial"/>
          <w:b/>
          <w:bCs/>
          <w:smallCaps/>
          <w:szCs w:val="24"/>
        </w:rPr>
        <w:t xml:space="preserve"> apoderada </w:t>
      </w:r>
      <w:r w:rsidR="00976C4D" w:rsidRPr="00976C4D">
        <w:rPr>
          <w:rFonts w:ascii="Arial Narrow" w:hAnsi="Arial Narrow" w:cs="Arial"/>
          <w:b/>
          <w:bCs/>
          <w:smallCaps/>
          <w:szCs w:val="24"/>
        </w:rPr>
        <w:t>legal</w:t>
      </w:r>
      <w:r w:rsidR="00BB0601">
        <w:rPr>
          <w:rFonts w:ascii="Arial Narrow" w:hAnsi="Arial Narrow" w:cs="Arial"/>
          <w:b/>
          <w:bCs/>
          <w:smallCaps/>
          <w:szCs w:val="24"/>
        </w:rPr>
        <w:t xml:space="preserve"> </w:t>
      </w:r>
      <w:r w:rsidR="00976C4D" w:rsidRPr="00976C4D">
        <w:rPr>
          <w:rFonts w:ascii="Arial Narrow" w:hAnsi="Arial Narrow" w:cs="Arial"/>
          <w:b/>
          <w:bCs/>
          <w:smallCaps/>
          <w:szCs w:val="24"/>
        </w:rPr>
        <w:t xml:space="preserve">de la </w:t>
      </w:r>
      <w:r w:rsidRPr="002933B5">
        <w:rPr>
          <w:rFonts w:ascii="Arial Narrow" w:hAnsi="Arial Narrow" w:cs="Arial"/>
          <w:b/>
          <w:bCs/>
          <w:smallCaps/>
          <w:szCs w:val="24"/>
        </w:rPr>
        <w:t xml:space="preserve">Organización </w:t>
      </w:r>
      <w:r w:rsidR="001453B4">
        <w:rPr>
          <w:rFonts w:ascii="Arial Narrow" w:hAnsi="Arial Narrow" w:cs="Arial"/>
          <w:b/>
          <w:bCs/>
          <w:smallCaps/>
          <w:szCs w:val="24"/>
        </w:rPr>
        <w:t>y/</w:t>
      </w:r>
      <w:r w:rsidRPr="002933B5">
        <w:rPr>
          <w:rFonts w:ascii="Arial Narrow" w:hAnsi="Arial Narrow" w:cs="Arial"/>
          <w:b/>
          <w:bCs/>
          <w:smallCaps/>
          <w:szCs w:val="24"/>
        </w:rPr>
        <w:t>o Institu</w:t>
      </w:r>
      <w:r w:rsidR="001453B4">
        <w:rPr>
          <w:rFonts w:ascii="Arial Narrow" w:hAnsi="Arial Narrow" w:cs="Arial"/>
          <w:b/>
          <w:bCs/>
          <w:smallCaps/>
          <w:szCs w:val="24"/>
        </w:rPr>
        <w:t>ción</w:t>
      </w:r>
      <w:r w:rsidRPr="002933B5">
        <w:rPr>
          <w:rFonts w:ascii="Arial Narrow" w:hAnsi="Arial Narrow" w:cs="Arial"/>
          <w:b/>
          <w:bCs/>
          <w:smallCaps/>
          <w:szCs w:val="24"/>
        </w:rPr>
        <w:t xml:space="preserve"> </w:t>
      </w:r>
    </w:p>
    <w:p w14:paraId="55325D41" w14:textId="563D9483" w:rsidR="000A49C3" w:rsidRPr="002933B5" w:rsidRDefault="000A49C3" w:rsidP="002933B5">
      <w:pPr>
        <w:pStyle w:val="Sinespaciado"/>
        <w:jc w:val="left"/>
        <w:rPr>
          <w:rFonts w:ascii="Arial Narrow" w:hAnsi="Arial Narrow" w:cs="Arial"/>
          <w:b/>
          <w:bCs/>
          <w:smallCaps/>
          <w:szCs w:val="24"/>
        </w:rPr>
      </w:pPr>
      <w:r w:rsidRPr="002933B5">
        <w:rPr>
          <w:rFonts w:ascii="Arial Narrow" w:hAnsi="Arial Narrow" w:cs="Arial"/>
          <w:b/>
          <w:bCs/>
          <w:smallCaps/>
          <w:szCs w:val="24"/>
        </w:rPr>
        <w:t>RFC</w:t>
      </w:r>
    </w:p>
    <w:p w14:paraId="619DE710" w14:textId="03245018" w:rsidR="000A49C3" w:rsidRPr="002933B5" w:rsidRDefault="000A49C3" w:rsidP="002933B5">
      <w:pPr>
        <w:pStyle w:val="Sinespaciado"/>
        <w:jc w:val="left"/>
        <w:rPr>
          <w:rFonts w:ascii="Arial Narrow" w:hAnsi="Arial Narrow" w:cs="Arial"/>
          <w:b/>
          <w:bCs/>
          <w:smallCaps/>
          <w:szCs w:val="24"/>
        </w:rPr>
      </w:pPr>
      <w:r w:rsidRPr="002933B5">
        <w:rPr>
          <w:rFonts w:ascii="Arial Narrow" w:hAnsi="Arial Narrow" w:cs="Arial"/>
          <w:b/>
          <w:bCs/>
          <w:smallCaps/>
          <w:szCs w:val="24"/>
        </w:rPr>
        <w:t>Domicilio</w:t>
      </w:r>
    </w:p>
    <w:p w14:paraId="539B27AA" w14:textId="390C204C" w:rsidR="000A49C3" w:rsidRPr="002933B5" w:rsidRDefault="000A49C3" w:rsidP="002933B5">
      <w:pPr>
        <w:pStyle w:val="Sinespaciado"/>
        <w:jc w:val="left"/>
        <w:rPr>
          <w:rFonts w:ascii="Arial Narrow" w:hAnsi="Arial Narrow" w:cs="Arial"/>
          <w:b/>
          <w:bCs/>
          <w:smallCaps/>
          <w:szCs w:val="24"/>
        </w:rPr>
      </w:pPr>
      <w:r w:rsidRPr="002933B5">
        <w:rPr>
          <w:rFonts w:ascii="Arial Narrow" w:hAnsi="Arial Narrow" w:cs="Arial"/>
          <w:b/>
          <w:bCs/>
          <w:smallCaps/>
          <w:szCs w:val="24"/>
        </w:rPr>
        <w:t>Teléfono</w:t>
      </w:r>
    </w:p>
    <w:p w14:paraId="2AB7AF99" w14:textId="20572707" w:rsidR="000A49C3" w:rsidRPr="002933B5" w:rsidRDefault="000A49C3" w:rsidP="002933B5">
      <w:pPr>
        <w:pStyle w:val="Sinespaciado"/>
        <w:jc w:val="left"/>
        <w:rPr>
          <w:rFonts w:ascii="Arial Narrow" w:hAnsi="Arial Narrow" w:cs="Arial"/>
          <w:b/>
          <w:bCs/>
          <w:smallCaps/>
          <w:szCs w:val="24"/>
        </w:rPr>
      </w:pPr>
      <w:r w:rsidRPr="002933B5">
        <w:rPr>
          <w:rFonts w:ascii="Arial Narrow" w:hAnsi="Arial Narrow" w:cs="Arial"/>
          <w:b/>
          <w:bCs/>
          <w:smallCaps/>
          <w:szCs w:val="24"/>
        </w:rPr>
        <w:t>Correo Electrónico</w:t>
      </w:r>
    </w:p>
    <w:sectPr w:rsidR="000A49C3" w:rsidRPr="002933B5" w:rsidSect="003E5B48">
      <w:headerReference w:type="default" r:id="rId11"/>
      <w:footerReference w:type="default" r:id="rId12"/>
      <w:pgSz w:w="12240" w:h="15840" w:code="1"/>
      <w:pgMar w:top="1701" w:right="1418" w:bottom="1701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25AE0" w14:textId="77777777" w:rsidR="00DF532B" w:rsidRDefault="00DF532B" w:rsidP="00391672">
      <w:pPr>
        <w:spacing w:after="0" w:line="240" w:lineRule="auto"/>
      </w:pPr>
      <w:r>
        <w:separator/>
      </w:r>
    </w:p>
  </w:endnote>
  <w:endnote w:type="continuationSeparator" w:id="0">
    <w:p w14:paraId="59C71D4F" w14:textId="77777777" w:rsidR="00DF532B" w:rsidRDefault="00DF532B" w:rsidP="00391672">
      <w:pPr>
        <w:spacing w:after="0" w:line="240" w:lineRule="auto"/>
      </w:pPr>
      <w:r>
        <w:continuationSeparator/>
      </w:r>
    </w:p>
  </w:endnote>
  <w:endnote w:type="continuationNotice" w:id="1">
    <w:p w14:paraId="3D237E60" w14:textId="77777777" w:rsidR="00DF532B" w:rsidRDefault="00DF53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6"/>
      </w:rPr>
      <w:id w:val="62608390"/>
      <w:docPartObj>
        <w:docPartGallery w:val="Page Numbers (Bottom of Page)"/>
        <w:docPartUnique/>
      </w:docPartObj>
    </w:sdtPr>
    <w:sdtEndPr>
      <w:rPr>
        <w:szCs w:val="20"/>
      </w:rPr>
    </w:sdtEndPr>
    <w:sdtContent>
      <w:p w14:paraId="607BCC9F" w14:textId="78927DF4" w:rsidR="00391672" w:rsidRPr="00DC6B10" w:rsidRDefault="00C0182E" w:rsidP="00D62700">
        <w:pPr>
          <w:pStyle w:val="Piedepgina"/>
          <w:jc w:val="right"/>
          <w:rPr>
            <w:sz w:val="20"/>
            <w:szCs w:val="16"/>
          </w:rPr>
        </w:pPr>
        <w:r w:rsidRPr="00C0182E">
          <w:rPr>
            <w:noProof/>
            <w:sz w:val="20"/>
            <w:szCs w:val="16"/>
            <w:lang w:eastAsia="es-MX"/>
          </w:rPr>
          <mc:AlternateContent>
            <mc:Choice Requires="wpg">
              <w:drawing>
                <wp:anchor distT="0" distB="0" distL="114300" distR="114300" simplePos="0" relativeHeight="251658240" behindDoc="0" locked="0" layoutInCell="1" allowOverlap="1" wp14:anchorId="0B4DAFAC" wp14:editId="3A8F35B6">
                  <wp:simplePos x="0" y="0"/>
                  <wp:positionH relativeFrom="margin">
                    <wp:align>right</wp:align>
                  </wp:positionH>
                  <wp:positionV relativeFrom="page">
                    <wp:align>bottom</wp:align>
                  </wp:positionV>
                  <wp:extent cx="436880" cy="716915"/>
                  <wp:effectExtent l="7620" t="9525" r="12700" b="6985"/>
                  <wp:wrapNone/>
                  <wp:docPr id="1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6880" cy="716915"/>
                            <a:chOff x="1743" y="14699"/>
                            <a:chExt cx="688" cy="1129"/>
                          </a:xfrm>
                        </wpg:grpSpPr>
                        <wps:wsp>
                          <wps:cNvPr id="2" name="AutoShape 7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111" y="15387"/>
                              <a:ext cx="0" cy="44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3" y="14699"/>
                              <a:ext cx="688" cy="6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7F7F7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3E5901F2" w14:textId="54E98169" w:rsidR="00C0182E" w:rsidRDefault="00C0182E">
                                <w:pPr>
                                  <w:pStyle w:val="Piedepgina"/>
                                  <w:jc w:val="center"/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rPr>
                                    <w:sz w:val="22"/>
                                  </w:rPr>
                                  <w:fldChar w:fldCharType="separate"/>
                                </w:r>
                                <w:r w:rsidR="00521DCA" w:rsidRPr="00521DCA">
                                  <w:rPr>
                                    <w:noProof/>
                                    <w:sz w:val="16"/>
                                    <w:szCs w:val="16"/>
                                    <w:lang w:val="es-ES"/>
                                  </w:rPr>
                                  <w:t>7</w:t>
                                </w:r>
                                <w:r>
                                  <w:rPr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B4DAFAC" id="Grupo 1" o:spid="_x0000_s1026" style="position:absolute;left:0;text-align:left;margin-left:-16.8pt;margin-top:0;width:34.4pt;height:56.45pt;z-index:251658240;mso-position-horizontal:right;mso-position-horizontal-relative:margin;mso-position-vertical:bottom;mso-position-vertical-relative:page" coordorigin="1743,14699" coordsize="688,1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77" o:spid="_x0000_s1027" type="#_x0000_t32" style="position:absolute;left:2111;top:15387;width:0;height:4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" strokecolor="#7f7f7f"/>
                  <v:rect id="Rectangle 78" o:spid="_x0000_s1028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" filled="f" strokecolor="#7f7f7f">
                    <v:textbox>
                      <w:txbxContent>
                        <w:p w14:paraId="3E5901F2" w14:textId="54E98169" w:rsidR="00C0182E" w:rsidRDefault="00C0182E">
                          <w:pPr>
                            <w:pStyle w:val="Piedepgina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 w:rsidR="00521DCA" w:rsidRPr="00521DCA">
                            <w:rPr>
                              <w:noProof/>
                              <w:sz w:val="16"/>
                              <w:szCs w:val="16"/>
                              <w:lang w:val="es-ES"/>
                            </w:rPr>
                            <w:t>7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page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A1339" w14:textId="77777777" w:rsidR="00DF532B" w:rsidRDefault="00DF532B" w:rsidP="00391672">
      <w:pPr>
        <w:spacing w:after="0" w:line="240" w:lineRule="auto"/>
      </w:pPr>
      <w:r>
        <w:separator/>
      </w:r>
    </w:p>
  </w:footnote>
  <w:footnote w:type="continuationSeparator" w:id="0">
    <w:p w14:paraId="5F8C8715" w14:textId="77777777" w:rsidR="00DF532B" w:rsidRDefault="00DF532B" w:rsidP="00391672">
      <w:pPr>
        <w:spacing w:after="0" w:line="240" w:lineRule="auto"/>
      </w:pPr>
      <w:r>
        <w:continuationSeparator/>
      </w:r>
    </w:p>
  </w:footnote>
  <w:footnote w:type="continuationNotice" w:id="1">
    <w:p w14:paraId="4D819280" w14:textId="77777777" w:rsidR="00DF532B" w:rsidRDefault="00DF532B">
      <w:pPr>
        <w:spacing w:after="0" w:line="240" w:lineRule="auto"/>
      </w:pPr>
    </w:p>
  </w:footnote>
  <w:footnote w:id="2">
    <w:p w14:paraId="230DCFDB" w14:textId="3D941AAF" w:rsidR="001E68A4" w:rsidRPr="001E68A4" w:rsidRDefault="001E68A4" w:rsidP="001E68A4">
      <w:pPr>
        <w:pStyle w:val="Textonotapie"/>
        <w:rPr>
          <w:rFonts w:ascii="Arial Narrow" w:hAnsi="Arial Narrow"/>
          <w:sz w:val="14"/>
          <w:szCs w:val="14"/>
        </w:rPr>
      </w:pPr>
      <w:r w:rsidRPr="001E68A4">
        <w:rPr>
          <w:rStyle w:val="Refdenotaalpie"/>
          <w:rFonts w:ascii="Arial Narrow" w:hAnsi="Arial Narrow"/>
          <w:sz w:val="14"/>
          <w:szCs w:val="14"/>
        </w:rPr>
        <w:footnoteRef/>
      </w:r>
      <w:r w:rsidRPr="001E68A4">
        <w:rPr>
          <w:rFonts w:ascii="Arial Narrow" w:hAnsi="Arial Narrow"/>
          <w:sz w:val="14"/>
          <w:szCs w:val="14"/>
        </w:rPr>
        <w:t xml:space="preserve"> El monto total del prepuesto no podrá rebasar la cantidad establecida para cada acción operativa, de conformidad con la Base Décima Primera de la </w:t>
      </w:r>
      <w:r w:rsidRPr="001E68A4">
        <w:rPr>
          <w:rFonts w:ascii="Arial Narrow" w:hAnsi="Arial Narrow"/>
          <w:i/>
          <w:iCs/>
          <w:sz w:val="14"/>
          <w:szCs w:val="14"/>
        </w:rPr>
        <w:t>Convocatoria dirigida a las Organizaciones de la Sociedad Civil, Organizaciones Internacionales e Instituciones Académicas interesadas en participar en la selección del aliado estratégico para la implementación de diversas Acciones Operativas en el marco de la ENCÍVICA 2024-2026.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1268" w14:textId="77777777" w:rsidR="000075D2" w:rsidRPr="000075D2" w:rsidRDefault="000075D2" w:rsidP="000075D2">
    <w:pPr>
      <w:pStyle w:val="Encabezado"/>
      <w:spacing w:line="276" w:lineRule="auto"/>
      <w:jc w:val="left"/>
      <w:rPr>
        <w:color w:val="FFFFFF" w:themeColor="background1"/>
        <w:sz w:val="22"/>
      </w:rPr>
    </w:pPr>
  </w:p>
  <w:p w14:paraId="7AEFDBE9" w14:textId="4A236185" w:rsidR="000075D2" w:rsidRPr="003D55B6" w:rsidRDefault="003D55B6" w:rsidP="003D55B6">
    <w:pPr>
      <w:pStyle w:val="Encabezado"/>
      <w:spacing w:line="276" w:lineRule="auto"/>
      <w:jc w:val="center"/>
      <w:rPr>
        <w:b/>
        <w:bCs/>
        <w:color w:val="808080" w:themeColor="background1" w:themeShade="80"/>
        <w:sz w:val="22"/>
      </w:rPr>
    </w:pPr>
    <w:r w:rsidRPr="00D80DC9">
      <w:rPr>
        <w:b/>
        <w:bCs/>
        <w:color w:val="808080" w:themeColor="background1" w:themeShade="80"/>
        <w:sz w:val="22"/>
      </w:rPr>
      <w:t>HOJA MEMBRETADA DE LA ORGANIZACIÓN</w:t>
    </w:r>
    <w:r w:rsidR="002933B5">
      <w:rPr>
        <w:b/>
        <w:bCs/>
        <w:color w:val="808080" w:themeColor="background1" w:themeShade="80"/>
        <w:sz w:val="22"/>
      </w:rPr>
      <w:t xml:space="preserve"> </w:t>
    </w:r>
    <w:r w:rsidR="002933B5" w:rsidRPr="00BF0195">
      <w:rPr>
        <w:b/>
        <w:bCs/>
        <w:color w:val="808080" w:themeColor="background1" w:themeShade="80"/>
        <w:sz w:val="22"/>
      </w:rPr>
      <w:t>Y/O INSTITUCI</w:t>
    </w:r>
    <w:r w:rsidR="002933B5">
      <w:rPr>
        <w:b/>
        <w:bCs/>
        <w:color w:val="808080" w:themeColor="background1" w:themeShade="80"/>
        <w:sz w:val="22"/>
      </w:rPr>
      <w:t>Ó</w:t>
    </w:r>
    <w:r w:rsidR="002933B5" w:rsidRPr="00BF0195">
      <w:rPr>
        <w:b/>
        <w:bCs/>
        <w:color w:val="808080" w:themeColor="background1" w:themeShade="80"/>
        <w:sz w:val="22"/>
      </w:rPr>
      <w:t>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ED8"/>
    <w:multiLevelType w:val="hybridMultilevel"/>
    <w:tmpl w:val="22C0A2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9581C"/>
    <w:multiLevelType w:val="hybridMultilevel"/>
    <w:tmpl w:val="DF684F36"/>
    <w:styleLink w:val="Estiloimportado3"/>
    <w:lvl w:ilvl="0" w:tplc="50B0FB94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4C715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1079AA">
      <w:start w:val="1"/>
      <w:numFmt w:val="lowerRoman"/>
      <w:lvlText w:val="%3."/>
      <w:lvlJc w:val="left"/>
      <w:pPr>
        <w:ind w:left="216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E3C47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80371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221D70">
      <w:start w:val="1"/>
      <w:numFmt w:val="lowerRoman"/>
      <w:lvlText w:val="%6."/>
      <w:lvlJc w:val="left"/>
      <w:pPr>
        <w:ind w:left="432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2CFDF0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00260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64B236">
      <w:start w:val="1"/>
      <w:numFmt w:val="lowerRoman"/>
      <w:lvlText w:val="%9."/>
      <w:lvlJc w:val="left"/>
      <w:pPr>
        <w:ind w:left="6480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C2D59B6"/>
    <w:multiLevelType w:val="hybridMultilevel"/>
    <w:tmpl w:val="C9FE9A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C5508"/>
    <w:multiLevelType w:val="hybridMultilevel"/>
    <w:tmpl w:val="D9D8AD3C"/>
    <w:styleLink w:val="Estiloimportado2"/>
    <w:lvl w:ilvl="0" w:tplc="502C34B2">
      <w:start w:val="1"/>
      <w:numFmt w:val="upperLetter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987020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2E2FE">
      <w:start w:val="1"/>
      <w:numFmt w:val="lowerRoman"/>
      <w:lvlText w:val="%3."/>
      <w:lvlJc w:val="left"/>
      <w:pPr>
        <w:ind w:left="216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D4AA9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8BDFA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A014BC">
      <w:start w:val="1"/>
      <w:numFmt w:val="lowerRoman"/>
      <w:lvlText w:val="%6."/>
      <w:lvlJc w:val="left"/>
      <w:pPr>
        <w:ind w:left="432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F84650A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F20E5BC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30E358">
      <w:start w:val="1"/>
      <w:numFmt w:val="lowerRoman"/>
      <w:lvlText w:val="%9."/>
      <w:lvlJc w:val="left"/>
      <w:pPr>
        <w:ind w:left="6480" w:hanging="289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18D97EFD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A06CF"/>
    <w:multiLevelType w:val="hybridMultilevel"/>
    <w:tmpl w:val="CBDC31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7D48A"/>
    <w:multiLevelType w:val="hybridMultilevel"/>
    <w:tmpl w:val="369D8F9D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8D70BF6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42003"/>
    <w:multiLevelType w:val="hybridMultilevel"/>
    <w:tmpl w:val="78EA1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E42D75"/>
    <w:multiLevelType w:val="hybridMultilevel"/>
    <w:tmpl w:val="52EA3B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1702C"/>
    <w:multiLevelType w:val="hybridMultilevel"/>
    <w:tmpl w:val="4A449A4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F7570F"/>
    <w:multiLevelType w:val="hybridMultilevel"/>
    <w:tmpl w:val="DF684F36"/>
    <w:numStyleLink w:val="Estiloimportado3"/>
  </w:abstractNum>
  <w:abstractNum w:abstractNumId="12" w15:restartNumberingAfterBreak="0">
    <w:nsid w:val="378D4ECF"/>
    <w:multiLevelType w:val="hybridMultilevel"/>
    <w:tmpl w:val="6422F2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93ECD"/>
    <w:multiLevelType w:val="hybridMultilevel"/>
    <w:tmpl w:val="1B223428"/>
    <w:lvl w:ilvl="0" w:tplc="555ACDAC">
      <w:start w:val="1"/>
      <w:numFmt w:val="upperLetter"/>
      <w:lvlText w:val="%1)"/>
      <w:lvlJc w:val="left"/>
      <w:pPr>
        <w:ind w:left="1001" w:hanging="29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1" w:tplc="FBDA7D2A">
      <w:numFmt w:val="bullet"/>
      <w:lvlText w:val="•"/>
      <w:lvlJc w:val="left"/>
      <w:pPr>
        <w:ind w:left="1853" w:hanging="296"/>
      </w:pPr>
      <w:rPr>
        <w:rFonts w:hint="default"/>
        <w:lang w:val="es-ES" w:eastAsia="en-US" w:bidi="ar-SA"/>
      </w:rPr>
    </w:lvl>
    <w:lvl w:ilvl="2" w:tplc="2A4A9CD0">
      <w:numFmt w:val="bullet"/>
      <w:lvlText w:val="•"/>
      <w:lvlJc w:val="left"/>
      <w:pPr>
        <w:ind w:left="2706" w:hanging="296"/>
      </w:pPr>
      <w:rPr>
        <w:rFonts w:hint="default"/>
        <w:lang w:val="es-ES" w:eastAsia="en-US" w:bidi="ar-SA"/>
      </w:rPr>
    </w:lvl>
    <w:lvl w:ilvl="3" w:tplc="45D21C6E">
      <w:numFmt w:val="bullet"/>
      <w:lvlText w:val="•"/>
      <w:lvlJc w:val="left"/>
      <w:pPr>
        <w:ind w:left="3559" w:hanging="296"/>
      </w:pPr>
      <w:rPr>
        <w:rFonts w:hint="default"/>
        <w:lang w:val="es-ES" w:eastAsia="en-US" w:bidi="ar-SA"/>
      </w:rPr>
    </w:lvl>
    <w:lvl w:ilvl="4" w:tplc="2FCE4FE4">
      <w:numFmt w:val="bullet"/>
      <w:lvlText w:val="•"/>
      <w:lvlJc w:val="left"/>
      <w:pPr>
        <w:ind w:left="4412" w:hanging="296"/>
      </w:pPr>
      <w:rPr>
        <w:rFonts w:hint="default"/>
        <w:lang w:val="es-ES" w:eastAsia="en-US" w:bidi="ar-SA"/>
      </w:rPr>
    </w:lvl>
    <w:lvl w:ilvl="5" w:tplc="30B4CD8E">
      <w:numFmt w:val="bullet"/>
      <w:lvlText w:val="•"/>
      <w:lvlJc w:val="left"/>
      <w:pPr>
        <w:ind w:left="5265" w:hanging="296"/>
      </w:pPr>
      <w:rPr>
        <w:rFonts w:hint="default"/>
        <w:lang w:val="es-ES" w:eastAsia="en-US" w:bidi="ar-SA"/>
      </w:rPr>
    </w:lvl>
    <w:lvl w:ilvl="6" w:tplc="557E5014">
      <w:numFmt w:val="bullet"/>
      <w:lvlText w:val="•"/>
      <w:lvlJc w:val="left"/>
      <w:pPr>
        <w:ind w:left="6118" w:hanging="296"/>
      </w:pPr>
      <w:rPr>
        <w:rFonts w:hint="default"/>
        <w:lang w:val="es-ES" w:eastAsia="en-US" w:bidi="ar-SA"/>
      </w:rPr>
    </w:lvl>
    <w:lvl w:ilvl="7" w:tplc="8E167B3A">
      <w:numFmt w:val="bullet"/>
      <w:lvlText w:val="•"/>
      <w:lvlJc w:val="left"/>
      <w:pPr>
        <w:ind w:left="6971" w:hanging="296"/>
      </w:pPr>
      <w:rPr>
        <w:rFonts w:hint="default"/>
        <w:lang w:val="es-ES" w:eastAsia="en-US" w:bidi="ar-SA"/>
      </w:rPr>
    </w:lvl>
    <w:lvl w:ilvl="8" w:tplc="D4F2FE36">
      <w:numFmt w:val="bullet"/>
      <w:lvlText w:val="•"/>
      <w:lvlJc w:val="left"/>
      <w:pPr>
        <w:ind w:left="7824" w:hanging="296"/>
      </w:pPr>
      <w:rPr>
        <w:rFonts w:hint="default"/>
        <w:lang w:val="es-ES" w:eastAsia="en-US" w:bidi="ar-SA"/>
      </w:rPr>
    </w:lvl>
  </w:abstractNum>
  <w:abstractNum w:abstractNumId="14" w15:restartNumberingAfterBreak="0">
    <w:nsid w:val="3F1E2B17"/>
    <w:multiLevelType w:val="hybridMultilevel"/>
    <w:tmpl w:val="9CCA7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FD2D1E"/>
    <w:multiLevelType w:val="hybridMultilevel"/>
    <w:tmpl w:val="3760E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6F5A4F"/>
    <w:multiLevelType w:val="hybridMultilevel"/>
    <w:tmpl w:val="7E9A6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3B336C"/>
    <w:multiLevelType w:val="hybridMultilevel"/>
    <w:tmpl w:val="FBE04BD0"/>
    <w:lvl w:ilvl="0" w:tplc="BACCAEE0">
      <w:start w:val="2"/>
      <w:numFmt w:val="upperLetter"/>
      <w:lvlText w:val="%1)"/>
      <w:lvlJc w:val="left"/>
      <w:pPr>
        <w:ind w:left="438" w:hanging="322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s-ES" w:eastAsia="es-ES" w:bidi="es-ES"/>
      </w:rPr>
    </w:lvl>
    <w:lvl w:ilvl="1" w:tplc="5DACE912">
      <w:start w:val="1"/>
      <w:numFmt w:val="decimal"/>
      <w:lvlText w:val="%2)"/>
      <w:lvlJc w:val="left"/>
      <w:pPr>
        <w:ind w:left="760" w:hanging="361"/>
      </w:pPr>
      <w:rPr>
        <w:rFonts w:ascii="Arial" w:eastAsia="Arial" w:hAnsi="Arial" w:cs="Arial" w:hint="default"/>
        <w:b/>
        <w:bCs/>
        <w:spacing w:val="-4"/>
        <w:w w:val="99"/>
        <w:sz w:val="24"/>
        <w:szCs w:val="24"/>
        <w:lang w:val="es-ES" w:eastAsia="es-ES" w:bidi="es-ES"/>
      </w:rPr>
    </w:lvl>
    <w:lvl w:ilvl="2" w:tplc="F7D40CAE">
      <w:numFmt w:val="bullet"/>
      <w:lvlText w:val="•"/>
      <w:lvlJc w:val="left"/>
      <w:pPr>
        <w:ind w:left="1711" w:hanging="361"/>
      </w:pPr>
      <w:rPr>
        <w:rFonts w:hint="default"/>
        <w:lang w:val="es-ES" w:eastAsia="es-ES" w:bidi="es-ES"/>
      </w:rPr>
    </w:lvl>
    <w:lvl w:ilvl="3" w:tplc="C6E0F524">
      <w:numFmt w:val="bullet"/>
      <w:lvlText w:val="•"/>
      <w:lvlJc w:val="left"/>
      <w:pPr>
        <w:ind w:left="2662" w:hanging="361"/>
      </w:pPr>
      <w:rPr>
        <w:rFonts w:hint="default"/>
        <w:lang w:val="es-ES" w:eastAsia="es-ES" w:bidi="es-ES"/>
      </w:rPr>
    </w:lvl>
    <w:lvl w:ilvl="4" w:tplc="26A27058">
      <w:numFmt w:val="bullet"/>
      <w:lvlText w:val="•"/>
      <w:lvlJc w:val="left"/>
      <w:pPr>
        <w:ind w:left="3613" w:hanging="361"/>
      </w:pPr>
      <w:rPr>
        <w:rFonts w:hint="default"/>
        <w:lang w:val="es-ES" w:eastAsia="es-ES" w:bidi="es-ES"/>
      </w:rPr>
    </w:lvl>
    <w:lvl w:ilvl="5" w:tplc="5DA4EA12">
      <w:numFmt w:val="bullet"/>
      <w:lvlText w:val="•"/>
      <w:lvlJc w:val="left"/>
      <w:pPr>
        <w:ind w:left="4564" w:hanging="361"/>
      </w:pPr>
      <w:rPr>
        <w:rFonts w:hint="default"/>
        <w:lang w:val="es-ES" w:eastAsia="es-ES" w:bidi="es-ES"/>
      </w:rPr>
    </w:lvl>
    <w:lvl w:ilvl="6" w:tplc="45124DA4">
      <w:numFmt w:val="bullet"/>
      <w:lvlText w:val="•"/>
      <w:lvlJc w:val="left"/>
      <w:pPr>
        <w:ind w:left="5515" w:hanging="361"/>
      </w:pPr>
      <w:rPr>
        <w:rFonts w:hint="default"/>
        <w:lang w:val="es-ES" w:eastAsia="es-ES" w:bidi="es-ES"/>
      </w:rPr>
    </w:lvl>
    <w:lvl w:ilvl="7" w:tplc="E56E2A5E">
      <w:numFmt w:val="bullet"/>
      <w:lvlText w:val="•"/>
      <w:lvlJc w:val="left"/>
      <w:pPr>
        <w:ind w:left="6466" w:hanging="361"/>
      </w:pPr>
      <w:rPr>
        <w:rFonts w:hint="default"/>
        <w:lang w:val="es-ES" w:eastAsia="es-ES" w:bidi="es-ES"/>
      </w:rPr>
    </w:lvl>
    <w:lvl w:ilvl="8" w:tplc="AD704B08">
      <w:numFmt w:val="bullet"/>
      <w:lvlText w:val="•"/>
      <w:lvlJc w:val="left"/>
      <w:pPr>
        <w:ind w:left="7417" w:hanging="361"/>
      </w:pPr>
      <w:rPr>
        <w:rFonts w:hint="default"/>
        <w:lang w:val="es-ES" w:eastAsia="es-ES" w:bidi="es-ES"/>
      </w:rPr>
    </w:lvl>
  </w:abstractNum>
  <w:abstractNum w:abstractNumId="18" w15:restartNumberingAfterBreak="0">
    <w:nsid w:val="5CCE1C75"/>
    <w:multiLevelType w:val="hybridMultilevel"/>
    <w:tmpl w:val="01022C1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565BF5"/>
    <w:multiLevelType w:val="hybridMultilevel"/>
    <w:tmpl w:val="39527AB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3150CA"/>
    <w:multiLevelType w:val="hybridMultilevel"/>
    <w:tmpl w:val="85381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5C4B14"/>
    <w:multiLevelType w:val="hybridMultilevel"/>
    <w:tmpl w:val="16341CB0"/>
    <w:lvl w:ilvl="0" w:tplc="FF029CCE">
      <w:start w:val="4"/>
      <w:numFmt w:val="bullet"/>
      <w:lvlText w:val="-"/>
      <w:lvlJc w:val="left"/>
      <w:pPr>
        <w:ind w:left="720" w:hanging="360"/>
      </w:pPr>
      <w:rPr>
        <w:rFonts w:ascii="Arial Narrow" w:eastAsia="Arial Unicode MS" w:hAnsi="Arial Narrow" w:cs="Arial Unicode M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76FA0"/>
    <w:multiLevelType w:val="hybridMultilevel"/>
    <w:tmpl w:val="2612F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BB6D75"/>
    <w:multiLevelType w:val="hybridMultilevel"/>
    <w:tmpl w:val="1974F1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712126"/>
    <w:multiLevelType w:val="hybridMultilevel"/>
    <w:tmpl w:val="D4321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1E0FC0"/>
    <w:multiLevelType w:val="hybridMultilevel"/>
    <w:tmpl w:val="FFF64F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1223FD"/>
    <w:multiLevelType w:val="hybridMultilevel"/>
    <w:tmpl w:val="D9D8AD3C"/>
    <w:numStyleLink w:val="Estiloimportado2"/>
  </w:abstractNum>
  <w:abstractNum w:abstractNumId="27" w15:restartNumberingAfterBreak="0">
    <w:nsid w:val="79C84EBE"/>
    <w:multiLevelType w:val="hybridMultilevel"/>
    <w:tmpl w:val="0F0CBBE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E153DD4"/>
    <w:multiLevelType w:val="hybridMultilevel"/>
    <w:tmpl w:val="489CDE4E"/>
    <w:lvl w:ilvl="0" w:tplc="DC1260FA">
      <w:start w:val="1"/>
      <w:numFmt w:val="upperLetter"/>
      <w:lvlText w:val="%1)."/>
      <w:lvlJc w:val="left"/>
      <w:pPr>
        <w:ind w:left="505" w:hanging="38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lang w:val="es-ES" w:eastAsia="es-ES" w:bidi="es-ES"/>
      </w:rPr>
    </w:lvl>
    <w:lvl w:ilvl="1" w:tplc="BDB43576">
      <w:start w:val="1"/>
      <w:numFmt w:val="decimal"/>
      <w:lvlText w:val="%2."/>
      <w:lvlJc w:val="left"/>
      <w:pPr>
        <w:ind w:left="1259" w:hanging="360"/>
      </w:pPr>
      <w:rPr>
        <w:rFonts w:ascii="Arial" w:eastAsia="Arial" w:hAnsi="Arial" w:cs="Arial" w:hint="default"/>
        <w:b/>
        <w:bCs/>
        <w:spacing w:val="-4"/>
        <w:w w:val="95"/>
        <w:sz w:val="24"/>
        <w:szCs w:val="24"/>
        <w:lang w:val="es-ES" w:eastAsia="es-ES" w:bidi="es-ES"/>
      </w:rPr>
    </w:lvl>
    <w:lvl w:ilvl="2" w:tplc="5858AB92">
      <w:numFmt w:val="bullet"/>
      <w:lvlText w:val="•"/>
      <w:lvlJc w:val="left"/>
      <w:pPr>
        <w:ind w:left="2155" w:hanging="360"/>
      </w:pPr>
      <w:rPr>
        <w:rFonts w:hint="default"/>
        <w:lang w:val="es-ES" w:eastAsia="es-ES" w:bidi="es-ES"/>
      </w:rPr>
    </w:lvl>
    <w:lvl w:ilvl="3" w:tplc="B4D62002">
      <w:numFmt w:val="bullet"/>
      <w:lvlText w:val="•"/>
      <w:lvlJc w:val="left"/>
      <w:pPr>
        <w:ind w:left="3051" w:hanging="360"/>
      </w:pPr>
      <w:rPr>
        <w:rFonts w:hint="default"/>
        <w:lang w:val="es-ES" w:eastAsia="es-ES" w:bidi="es-ES"/>
      </w:rPr>
    </w:lvl>
    <w:lvl w:ilvl="4" w:tplc="38963C4C">
      <w:numFmt w:val="bullet"/>
      <w:lvlText w:val="•"/>
      <w:lvlJc w:val="left"/>
      <w:pPr>
        <w:ind w:left="3946" w:hanging="360"/>
      </w:pPr>
      <w:rPr>
        <w:rFonts w:hint="default"/>
        <w:lang w:val="es-ES" w:eastAsia="es-ES" w:bidi="es-ES"/>
      </w:rPr>
    </w:lvl>
    <w:lvl w:ilvl="5" w:tplc="B678B234">
      <w:numFmt w:val="bullet"/>
      <w:lvlText w:val="•"/>
      <w:lvlJc w:val="left"/>
      <w:pPr>
        <w:ind w:left="4842" w:hanging="360"/>
      </w:pPr>
      <w:rPr>
        <w:rFonts w:hint="default"/>
        <w:lang w:val="es-ES" w:eastAsia="es-ES" w:bidi="es-ES"/>
      </w:rPr>
    </w:lvl>
    <w:lvl w:ilvl="6" w:tplc="FA401C64">
      <w:numFmt w:val="bullet"/>
      <w:lvlText w:val="•"/>
      <w:lvlJc w:val="left"/>
      <w:pPr>
        <w:ind w:left="5737" w:hanging="360"/>
      </w:pPr>
      <w:rPr>
        <w:rFonts w:hint="default"/>
        <w:lang w:val="es-ES" w:eastAsia="es-ES" w:bidi="es-ES"/>
      </w:rPr>
    </w:lvl>
    <w:lvl w:ilvl="7" w:tplc="8ABCB914">
      <w:numFmt w:val="bullet"/>
      <w:lvlText w:val="•"/>
      <w:lvlJc w:val="left"/>
      <w:pPr>
        <w:ind w:left="6633" w:hanging="360"/>
      </w:pPr>
      <w:rPr>
        <w:rFonts w:hint="default"/>
        <w:lang w:val="es-ES" w:eastAsia="es-ES" w:bidi="es-ES"/>
      </w:rPr>
    </w:lvl>
    <w:lvl w:ilvl="8" w:tplc="A860EA5A">
      <w:numFmt w:val="bullet"/>
      <w:lvlText w:val="•"/>
      <w:lvlJc w:val="left"/>
      <w:pPr>
        <w:ind w:left="7528" w:hanging="360"/>
      </w:pPr>
      <w:rPr>
        <w:rFonts w:hint="default"/>
        <w:lang w:val="es-ES" w:eastAsia="es-ES" w:bidi="es-ES"/>
      </w:rPr>
    </w:lvl>
  </w:abstractNum>
  <w:num w:numId="1" w16cid:durableId="1385065072">
    <w:abstractNumId w:val="5"/>
  </w:num>
  <w:num w:numId="2" w16cid:durableId="271864040">
    <w:abstractNumId w:val="16"/>
  </w:num>
  <w:num w:numId="3" w16cid:durableId="2016766790">
    <w:abstractNumId w:val="25"/>
  </w:num>
  <w:num w:numId="4" w16cid:durableId="936443996">
    <w:abstractNumId w:val="23"/>
  </w:num>
  <w:num w:numId="5" w16cid:durableId="851182457">
    <w:abstractNumId w:val="4"/>
  </w:num>
  <w:num w:numId="6" w16cid:durableId="622736657">
    <w:abstractNumId w:val="18"/>
  </w:num>
  <w:num w:numId="7" w16cid:durableId="564947273">
    <w:abstractNumId w:val="2"/>
  </w:num>
  <w:num w:numId="8" w16cid:durableId="1054428912">
    <w:abstractNumId w:val="14"/>
  </w:num>
  <w:num w:numId="9" w16cid:durableId="427696462">
    <w:abstractNumId w:val="7"/>
  </w:num>
  <w:num w:numId="10" w16cid:durableId="988091803">
    <w:abstractNumId w:val="20"/>
  </w:num>
  <w:num w:numId="11" w16cid:durableId="1065369940">
    <w:abstractNumId w:val="27"/>
  </w:num>
  <w:num w:numId="12" w16cid:durableId="985359968">
    <w:abstractNumId w:val="10"/>
  </w:num>
  <w:num w:numId="13" w16cid:durableId="1228222542">
    <w:abstractNumId w:val="22"/>
  </w:num>
  <w:num w:numId="14" w16cid:durableId="1494836697">
    <w:abstractNumId w:val="24"/>
  </w:num>
  <w:num w:numId="15" w16cid:durableId="153617462">
    <w:abstractNumId w:val="8"/>
  </w:num>
  <w:num w:numId="16" w16cid:durableId="1129321623">
    <w:abstractNumId w:val="12"/>
  </w:num>
  <w:num w:numId="17" w16cid:durableId="254485538">
    <w:abstractNumId w:val="15"/>
  </w:num>
  <w:num w:numId="18" w16cid:durableId="1342050218">
    <w:abstractNumId w:val="19"/>
  </w:num>
  <w:num w:numId="19" w16cid:durableId="422147167">
    <w:abstractNumId w:val="0"/>
  </w:num>
  <w:num w:numId="20" w16cid:durableId="912550239">
    <w:abstractNumId w:val="6"/>
  </w:num>
  <w:num w:numId="21" w16cid:durableId="796680949">
    <w:abstractNumId w:val="13"/>
  </w:num>
  <w:num w:numId="22" w16cid:durableId="1977686165">
    <w:abstractNumId w:val="17"/>
  </w:num>
  <w:num w:numId="23" w16cid:durableId="1606384636">
    <w:abstractNumId w:val="28"/>
  </w:num>
  <w:num w:numId="24" w16cid:durableId="991643812">
    <w:abstractNumId w:val="3"/>
  </w:num>
  <w:num w:numId="25" w16cid:durableId="1499232625">
    <w:abstractNumId w:val="26"/>
  </w:num>
  <w:num w:numId="26" w16cid:durableId="1435436511">
    <w:abstractNumId w:val="1"/>
  </w:num>
  <w:num w:numId="27" w16cid:durableId="1081826757">
    <w:abstractNumId w:val="11"/>
  </w:num>
  <w:num w:numId="28" w16cid:durableId="1801146510">
    <w:abstractNumId w:val="9"/>
  </w:num>
  <w:num w:numId="29" w16cid:durableId="21890338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92"/>
    <w:rsid w:val="00006E88"/>
    <w:rsid w:val="000075D2"/>
    <w:rsid w:val="00010EF2"/>
    <w:rsid w:val="00011DBB"/>
    <w:rsid w:val="00015FB1"/>
    <w:rsid w:val="0001733A"/>
    <w:rsid w:val="00043DA5"/>
    <w:rsid w:val="00047E6C"/>
    <w:rsid w:val="000503D8"/>
    <w:rsid w:val="000714FB"/>
    <w:rsid w:val="00082DB7"/>
    <w:rsid w:val="00083588"/>
    <w:rsid w:val="00091D63"/>
    <w:rsid w:val="000A2807"/>
    <w:rsid w:val="000A2A3F"/>
    <w:rsid w:val="000A49C3"/>
    <w:rsid w:val="000D0C8E"/>
    <w:rsid w:val="000D4479"/>
    <w:rsid w:val="000E04ED"/>
    <w:rsid w:val="000F0D6D"/>
    <w:rsid w:val="000F33EF"/>
    <w:rsid w:val="00113FA8"/>
    <w:rsid w:val="001141D5"/>
    <w:rsid w:val="00116903"/>
    <w:rsid w:val="00120997"/>
    <w:rsid w:val="001253BA"/>
    <w:rsid w:val="00143035"/>
    <w:rsid w:val="00143655"/>
    <w:rsid w:val="001453B4"/>
    <w:rsid w:val="0015102D"/>
    <w:rsid w:val="00154C5C"/>
    <w:rsid w:val="00161EA3"/>
    <w:rsid w:val="00176A89"/>
    <w:rsid w:val="00182D90"/>
    <w:rsid w:val="00197B22"/>
    <w:rsid w:val="001A58A7"/>
    <w:rsid w:val="001B358D"/>
    <w:rsid w:val="001B568A"/>
    <w:rsid w:val="001D2379"/>
    <w:rsid w:val="001D6FFA"/>
    <w:rsid w:val="001E68A4"/>
    <w:rsid w:val="001F1ACE"/>
    <w:rsid w:val="001F2E6C"/>
    <w:rsid w:val="00200720"/>
    <w:rsid w:val="00201C51"/>
    <w:rsid w:val="00202B48"/>
    <w:rsid w:val="00205897"/>
    <w:rsid w:val="00206188"/>
    <w:rsid w:val="00222097"/>
    <w:rsid w:val="00222439"/>
    <w:rsid w:val="0023442A"/>
    <w:rsid w:val="00242220"/>
    <w:rsid w:val="00242463"/>
    <w:rsid w:val="00245F58"/>
    <w:rsid w:val="00254990"/>
    <w:rsid w:val="00255E80"/>
    <w:rsid w:val="002570CE"/>
    <w:rsid w:val="00257347"/>
    <w:rsid w:val="0027622F"/>
    <w:rsid w:val="00292EE5"/>
    <w:rsid w:val="002933B5"/>
    <w:rsid w:val="00293F57"/>
    <w:rsid w:val="00295A2B"/>
    <w:rsid w:val="002A2CDD"/>
    <w:rsid w:val="002A50FF"/>
    <w:rsid w:val="002B4F65"/>
    <w:rsid w:val="002E0B2B"/>
    <w:rsid w:val="002E1F6C"/>
    <w:rsid w:val="002E67F4"/>
    <w:rsid w:val="002F1793"/>
    <w:rsid w:val="003003AE"/>
    <w:rsid w:val="00301BDA"/>
    <w:rsid w:val="003119CB"/>
    <w:rsid w:val="0032398B"/>
    <w:rsid w:val="003453BF"/>
    <w:rsid w:val="003501B1"/>
    <w:rsid w:val="00351F10"/>
    <w:rsid w:val="00353ABD"/>
    <w:rsid w:val="00364B12"/>
    <w:rsid w:val="00381812"/>
    <w:rsid w:val="00387B57"/>
    <w:rsid w:val="00391672"/>
    <w:rsid w:val="003A1CE5"/>
    <w:rsid w:val="003A588D"/>
    <w:rsid w:val="003B2A86"/>
    <w:rsid w:val="003B4D8D"/>
    <w:rsid w:val="003B5224"/>
    <w:rsid w:val="003C27F6"/>
    <w:rsid w:val="003D55B6"/>
    <w:rsid w:val="003E3FE2"/>
    <w:rsid w:val="003E4C9B"/>
    <w:rsid w:val="003E5B48"/>
    <w:rsid w:val="003F0598"/>
    <w:rsid w:val="003F765D"/>
    <w:rsid w:val="0040456D"/>
    <w:rsid w:val="00404C68"/>
    <w:rsid w:val="00407462"/>
    <w:rsid w:val="00407A43"/>
    <w:rsid w:val="004451DA"/>
    <w:rsid w:val="00452A10"/>
    <w:rsid w:val="00462AE0"/>
    <w:rsid w:val="00464F27"/>
    <w:rsid w:val="00470314"/>
    <w:rsid w:val="004761A2"/>
    <w:rsid w:val="00492B4E"/>
    <w:rsid w:val="00496021"/>
    <w:rsid w:val="004A4F7B"/>
    <w:rsid w:val="004A5DAE"/>
    <w:rsid w:val="004D3F5B"/>
    <w:rsid w:val="004F2CF2"/>
    <w:rsid w:val="00510866"/>
    <w:rsid w:val="0051209D"/>
    <w:rsid w:val="005140A7"/>
    <w:rsid w:val="00521DCA"/>
    <w:rsid w:val="00534741"/>
    <w:rsid w:val="00542749"/>
    <w:rsid w:val="0055445D"/>
    <w:rsid w:val="00557C9D"/>
    <w:rsid w:val="005651E6"/>
    <w:rsid w:val="00577F76"/>
    <w:rsid w:val="005A1A5B"/>
    <w:rsid w:val="005A686F"/>
    <w:rsid w:val="005A6D9E"/>
    <w:rsid w:val="005B5A75"/>
    <w:rsid w:val="005C1C8F"/>
    <w:rsid w:val="005C3CD7"/>
    <w:rsid w:val="005C5BDB"/>
    <w:rsid w:val="005D6812"/>
    <w:rsid w:val="005D69E2"/>
    <w:rsid w:val="005D7A94"/>
    <w:rsid w:val="006136C0"/>
    <w:rsid w:val="00641F9C"/>
    <w:rsid w:val="00643BCC"/>
    <w:rsid w:val="006451D5"/>
    <w:rsid w:val="006458B6"/>
    <w:rsid w:val="0065569C"/>
    <w:rsid w:val="0065735A"/>
    <w:rsid w:val="00676476"/>
    <w:rsid w:val="00676ED4"/>
    <w:rsid w:val="00685306"/>
    <w:rsid w:val="006B0ABD"/>
    <w:rsid w:val="006B1292"/>
    <w:rsid w:val="006B5807"/>
    <w:rsid w:val="006B7876"/>
    <w:rsid w:val="006C05FD"/>
    <w:rsid w:val="006C400C"/>
    <w:rsid w:val="006C5CFF"/>
    <w:rsid w:val="006E1C68"/>
    <w:rsid w:val="006F6BB4"/>
    <w:rsid w:val="00703CAD"/>
    <w:rsid w:val="007147A2"/>
    <w:rsid w:val="00727249"/>
    <w:rsid w:val="0072778D"/>
    <w:rsid w:val="00732B24"/>
    <w:rsid w:val="00751DF6"/>
    <w:rsid w:val="007551B2"/>
    <w:rsid w:val="0075575F"/>
    <w:rsid w:val="007847F1"/>
    <w:rsid w:val="0078578B"/>
    <w:rsid w:val="00790B4E"/>
    <w:rsid w:val="007933EB"/>
    <w:rsid w:val="00794B8B"/>
    <w:rsid w:val="007A557B"/>
    <w:rsid w:val="007C0DCB"/>
    <w:rsid w:val="007C2AE5"/>
    <w:rsid w:val="007D78AE"/>
    <w:rsid w:val="007E1B32"/>
    <w:rsid w:val="007E40ED"/>
    <w:rsid w:val="007F30D6"/>
    <w:rsid w:val="007F6464"/>
    <w:rsid w:val="00810C5F"/>
    <w:rsid w:val="00815C64"/>
    <w:rsid w:val="00826308"/>
    <w:rsid w:val="008309F3"/>
    <w:rsid w:val="00833952"/>
    <w:rsid w:val="00836DEC"/>
    <w:rsid w:val="00843B94"/>
    <w:rsid w:val="00845864"/>
    <w:rsid w:val="00846A84"/>
    <w:rsid w:val="008554F2"/>
    <w:rsid w:val="008571A8"/>
    <w:rsid w:val="00864676"/>
    <w:rsid w:val="00865748"/>
    <w:rsid w:val="00867D72"/>
    <w:rsid w:val="00867E6E"/>
    <w:rsid w:val="00870A47"/>
    <w:rsid w:val="0087641A"/>
    <w:rsid w:val="008871BF"/>
    <w:rsid w:val="0089049B"/>
    <w:rsid w:val="00892B25"/>
    <w:rsid w:val="008931E6"/>
    <w:rsid w:val="008A7373"/>
    <w:rsid w:val="008B1C40"/>
    <w:rsid w:val="008B4F1D"/>
    <w:rsid w:val="008C5FE5"/>
    <w:rsid w:val="008C75EA"/>
    <w:rsid w:val="008D1364"/>
    <w:rsid w:val="008D6B0F"/>
    <w:rsid w:val="008E2235"/>
    <w:rsid w:val="008F1DB1"/>
    <w:rsid w:val="008F3F59"/>
    <w:rsid w:val="008F41CB"/>
    <w:rsid w:val="00903919"/>
    <w:rsid w:val="0090563F"/>
    <w:rsid w:val="009061C9"/>
    <w:rsid w:val="00910C70"/>
    <w:rsid w:val="00912889"/>
    <w:rsid w:val="00913F57"/>
    <w:rsid w:val="0092026D"/>
    <w:rsid w:val="009220D4"/>
    <w:rsid w:val="00926D6D"/>
    <w:rsid w:val="009468FE"/>
    <w:rsid w:val="00960095"/>
    <w:rsid w:val="00960ED3"/>
    <w:rsid w:val="00960EDE"/>
    <w:rsid w:val="00964BD0"/>
    <w:rsid w:val="00965FF1"/>
    <w:rsid w:val="00974687"/>
    <w:rsid w:val="009748A6"/>
    <w:rsid w:val="00976C4D"/>
    <w:rsid w:val="0098227B"/>
    <w:rsid w:val="00983CD4"/>
    <w:rsid w:val="009840E4"/>
    <w:rsid w:val="00987610"/>
    <w:rsid w:val="009906B6"/>
    <w:rsid w:val="009952F7"/>
    <w:rsid w:val="00995679"/>
    <w:rsid w:val="009A47F2"/>
    <w:rsid w:val="009C05E5"/>
    <w:rsid w:val="009D00EA"/>
    <w:rsid w:val="009D4C90"/>
    <w:rsid w:val="009D5FEC"/>
    <w:rsid w:val="009E508B"/>
    <w:rsid w:val="00A06F25"/>
    <w:rsid w:val="00A11B0F"/>
    <w:rsid w:val="00A134A8"/>
    <w:rsid w:val="00A20215"/>
    <w:rsid w:val="00A2671B"/>
    <w:rsid w:val="00A302DB"/>
    <w:rsid w:val="00A30E13"/>
    <w:rsid w:val="00A31C51"/>
    <w:rsid w:val="00A35EC8"/>
    <w:rsid w:val="00A47AE4"/>
    <w:rsid w:val="00A5124A"/>
    <w:rsid w:val="00A57A68"/>
    <w:rsid w:val="00A60C4B"/>
    <w:rsid w:val="00A85098"/>
    <w:rsid w:val="00A95D2A"/>
    <w:rsid w:val="00AB2AD7"/>
    <w:rsid w:val="00AB7719"/>
    <w:rsid w:val="00AC3F8C"/>
    <w:rsid w:val="00AC7C7A"/>
    <w:rsid w:val="00AD6044"/>
    <w:rsid w:val="00AF639F"/>
    <w:rsid w:val="00B03B75"/>
    <w:rsid w:val="00B175C4"/>
    <w:rsid w:val="00B20181"/>
    <w:rsid w:val="00B4340D"/>
    <w:rsid w:val="00B76E15"/>
    <w:rsid w:val="00B83202"/>
    <w:rsid w:val="00B9058F"/>
    <w:rsid w:val="00B96BAB"/>
    <w:rsid w:val="00BA5162"/>
    <w:rsid w:val="00BA6693"/>
    <w:rsid w:val="00BA7D3A"/>
    <w:rsid w:val="00BB0601"/>
    <w:rsid w:val="00BC0B13"/>
    <w:rsid w:val="00BC43CA"/>
    <w:rsid w:val="00BC5034"/>
    <w:rsid w:val="00BC6CD8"/>
    <w:rsid w:val="00BD2060"/>
    <w:rsid w:val="00BD499A"/>
    <w:rsid w:val="00BE6CBB"/>
    <w:rsid w:val="00C0182E"/>
    <w:rsid w:val="00C04FFE"/>
    <w:rsid w:val="00C1174C"/>
    <w:rsid w:val="00C271B6"/>
    <w:rsid w:val="00C366EB"/>
    <w:rsid w:val="00C43AEA"/>
    <w:rsid w:val="00C53361"/>
    <w:rsid w:val="00C537BC"/>
    <w:rsid w:val="00C80080"/>
    <w:rsid w:val="00C8019B"/>
    <w:rsid w:val="00C85CD9"/>
    <w:rsid w:val="00CA48EE"/>
    <w:rsid w:val="00CC0A10"/>
    <w:rsid w:val="00CD029A"/>
    <w:rsid w:val="00CD1CA9"/>
    <w:rsid w:val="00CD3D96"/>
    <w:rsid w:val="00CE4060"/>
    <w:rsid w:val="00CE58CC"/>
    <w:rsid w:val="00D04642"/>
    <w:rsid w:val="00D1040D"/>
    <w:rsid w:val="00D14EF4"/>
    <w:rsid w:val="00D33B4C"/>
    <w:rsid w:val="00D371F3"/>
    <w:rsid w:val="00D43D15"/>
    <w:rsid w:val="00D52B84"/>
    <w:rsid w:val="00D56D9B"/>
    <w:rsid w:val="00D57BEE"/>
    <w:rsid w:val="00D61D03"/>
    <w:rsid w:val="00D62700"/>
    <w:rsid w:val="00D657B6"/>
    <w:rsid w:val="00D714BD"/>
    <w:rsid w:val="00D84903"/>
    <w:rsid w:val="00D86005"/>
    <w:rsid w:val="00D905F1"/>
    <w:rsid w:val="00D90DD8"/>
    <w:rsid w:val="00DA77FF"/>
    <w:rsid w:val="00DA7CE3"/>
    <w:rsid w:val="00DB2900"/>
    <w:rsid w:val="00DC6B10"/>
    <w:rsid w:val="00DD22CE"/>
    <w:rsid w:val="00DD355C"/>
    <w:rsid w:val="00DF532B"/>
    <w:rsid w:val="00DF5D00"/>
    <w:rsid w:val="00E16065"/>
    <w:rsid w:val="00E4648A"/>
    <w:rsid w:val="00E5251C"/>
    <w:rsid w:val="00E621FD"/>
    <w:rsid w:val="00E8178A"/>
    <w:rsid w:val="00E81875"/>
    <w:rsid w:val="00E84E56"/>
    <w:rsid w:val="00E97839"/>
    <w:rsid w:val="00EA7D07"/>
    <w:rsid w:val="00EB28A8"/>
    <w:rsid w:val="00EB7674"/>
    <w:rsid w:val="00EC1367"/>
    <w:rsid w:val="00EC228C"/>
    <w:rsid w:val="00EE5FC8"/>
    <w:rsid w:val="00EE74EB"/>
    <w:rsid w:val="00EF798B"/>
    <w:rsid w:val="00EF7E48"/>
    <w:rsid w:val="00F1561D"/>
    <w:rsid w:val="00F22F7F"/>
    <w:rsid w:val="00F25D01"/>
    <w:rsid w:val="00F33EE9"/>
    <w:rsid w:val="00F52F0A"/>
    <w:rsid w:val="00F72BF3"/>
    <w:rsid w:val="00F94359"/>
    <w:rsid w:val="00F9637D"/>
    <w:rsid w:val="00FB2C42"/>
    <w:rsid w:val="00FC0A01"/>
    <w:rsid w:val="00FC30D4"/>
    <w:rsid w:val="00FC6629"/>
    <w:rsid w:val="00FE084E"/>
    <w:rsid w:val="00FE10F1"/>
    <w:rsid w:val="00FE11DA"/>
    <w:rsid w:val="00FE1FDF"/>
    <w:rsid w:val="00FE7A78"/>
    <w:rsid w:val="00FF10F0"/>
    <w:rsid w:val="00FF492C"/>
    <w:rsid w:val="0793A35C"/>
    <w:rsid w:val="1CE58CEE"/>
    <w:rsid w:val="377A1EB8"/>
    <w:rsid w:val="452D5265"/>
    <w:rsid w:val="4D908286"/>
    <w:rsid w:val="4FD3C582"/>
    <w:rsid w:val="5AA4D3E2"/>
    <w:rsid w:val="66D6C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72B4"/>
  <w15:docId w15:val="{956E98B0-7693-41E9-B1C6-21B7D50A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E5"/>
    <w:pPr>
      <w:jc w:val="both"/>
    </w:pPr>
    <w:rPr>
      <w:rFonts w:ascii="Arial" w:hAnsi="Arial" w:cs="Times New Roman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7C2AE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C2AE5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C2AE5"/>
    <w:pPr>
      <w:keepNext/>
      <w:keepLines/>
      <w:spacing w:before="200" w:after="0"/>
      <w:outlineLvl w:val="2"/>
    </w:pPr>
    <w:rPr>
      <w:rFonts w:eastAsiaTheme="majorEastAsia" w:cstheme="majorBidi"/>
      <w:b/>
      <w:bCs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2AE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C2AE5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C2AE5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C2AE5"/>
    <w:rPr>
      <w:rFonts w:ascii="Arial" w:eastAsiaTheme="majorEastAsia" w:hAnsi="Arial" w:cstheme="majorBidi"/>
      <w:b/>
      <w:bCs/>
      <w:sz w:val="24"/>
    </w:rPr>
  </w:style>
  <w:style w:type="character" w:customStyle="1" w:styleId="Ttulo4Car">
    <w:name w:val="Título 4 Car"/>
    <w:basedOn w:val="Fuentedeprrafopredeter"/>
    <w:link w:val="Ttulo4"/>
    <w:uiPriority w:val="9"/>
    <w:rsid w:val="007C2AE5"/>
    <w:rPr>
      <w:rFonts w:ascii="Arial" w:eastAsiaTheme="majorEastAsia" w:hAnsi="Arial" w:cstheme="majorBidi"/>
      <w:b/>
      <w:bCs/>
      <w:i/>
      <w:iCs/>
      <w:sz w:val="24"/>
    </w:rPr>
  </w:style>
  <w:style w:type="paragraph" w:styleId="Sinespaciado">
    <w:name w:val="No Spacing"/>
    <w:link w:val="SinespaciadoCar"/>
    <w:uiPriority w:val="1"/>
    <w:qFormat/>
    <w:rsid w:val="006B1292"/>
    <w:pPr>
      <w:spacing w:after="0" w:line="240" w:lineRule="auto"/>
      <w:jc w:val="both"/>
    </w:pPr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59"/>
    <w:rsid w:val="006B12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CNBV Parrafo1,List Paragraph,Bullet Number,lp1,Listas,Scitum normal,Bullet List,FooterText,numbered,Paragraphe de liste1,Bulletr List Paragraph,列出段落,列出段落1,List Paragraph11,Bullet 1,List Paragraph Char Char,b1,AB List 1,Bullet Points,He"/>
    <w:basedOn w:val="Normal"/>
    <w:link w:val="PrrafodelistaCar"/>
    <w:uiPriority w:val="34"/>
    <w:qFormat/>
    <w:rsid w:val="006B58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1672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916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1672"/>
    <w:rPr>
      <w:rFonts w:ascii="Arial" w:hAnsi="Arial" w:cs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1672"/>
    <w:rPr>
      <w:rFonts w:ascii="Tahoma" w:hAnsi="Tahoma" w:cs="Tahoma"/>
      <w:sz w:val="16"/>
      <w:szCs w:val="16"/>
    </w:rPr>
  </w:style>
  <w:style w:type="character" w:customStyle="1" w:styleId="PrrafodelistaCar">
    <w:name w:val="Párrafo de lista Car"/>
    <w:aliases w:val="CNBV Parrafo1 Car,List Paragraph Car,Bullet Number Car,lp1 Car,Listas Car,Scitum normal Car,Bullet List Car,FooterText Car,numbered Car,Paragraphe de liste1 Car,Bulletr List Paragraph Car,列出段落 Car,列出段落1 Car,List Paragraph11 Car"/>
    <w:basedOn w:val="Fuentedeprrafopredeter"/>
    <w:link w:val="Prrafodelista"/>
    <w:uiPriority w:val="34"/>
    <w:qFormat/>
    <w:locked/>
    <w:rsid w:val="00B83202"/>
    <w:rPr>
      <w:rFonts w:ascii="Arial" w:hAnsi="Arial" w:cs="Times New Roman"/>
      <w:sz w:val="24"/>
    </w:rPr>
  </w:style>
  <w:style w:type="paragraph" w:styleId="Textoindependiente3">
    <w:name w:val="Body Text 3"/>
    <w:basedOn w:val="Normal"/>
    <w:link w:val="Textoindependiente3Car"/>
    <w:rsid w:val="00FC30D4"/>
    <w:pPr>
      <w:spacing w:after="0" w:line="240" w:lineRule="auto"/>
    </w:pPr>
    <w:rPr>
      <w:rFonts w:eastAsia="Times New Roman"/>
      <w:sz w:val="22"/>
      <w:szCs w:val="20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30D4"/>
    <w:rPr>
      <w:rFonts w:ascii="Arial" w:eastAsia="Times New Roman" w:hAnsi="Arial" w:cs="Times New Roman"/>
      <w:szCs w:val="20"/>
      <w:lang w:val="es-ES" w:eastAsia="es-ES"/>
    </w:rPr>
  </w:style>
  <w:style w:type="paragraph" w:customStyle="1" w:styleId="Default">
    <w:name w:val="Default"/>
    <w:rsid w:val="002E67F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99"/>
    <w:unhideWhenUsed/>
    <w:rsid w:val="003B4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B4D8D"/>
    <w:rPr>
      <w:rFonts w:ascii="Arial" w:hAnsi="Arial" w:cs="Times New Roman"/>
      <w:sz w:val="24"/>
    </w:rPr>
  </w:style>
  <w:style w:type="character" w:styleId="Hipervnculo">
    <w:name w:val="Hyperlink"/>
    <w:basedOn w:val="Fuentedeprrafopredeter"/>
    <w:uiPriority w:val="99"/>
    <w:unhideWhenUsed/>
    <w:rsid w:val="00E84E56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84E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84E56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 w:val="20"/>
      <w:szCs w:val="20"/>
      <w:lang w:val="es-ES" w:eastAsia="es-ES" w:bidi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84E56"/>
    <w:rPr>
      <w:rFonts w:ascii="Arial" w:eastAsia="Arial" w:hAnsi="Arial" w:cs="Arial"/>
      <w:sz w:val="20"/>
      <w:szCs w:val="20"/>
      <w:lang w:val="es-ES" w:eastAsia="es-ES" w:bidi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E84E56"/>
    <w:rPr>
      <w:rFonts w:ascii="Arial" w:hAnsi="Arial" w:cs="Times New Roman"/>
      <w:sz w:val="24"/>
    </w:rPr>
  </w:style>
  <w:style w:type="character" w:customStyle="1" w:styleId="Ninguno">
    <w:name w:val="Ninguno"/>
    <w:rsid w:val="001F1ACE"/>
  </w:style>
  <w:style w:type="character" w:customStyle="1" w:styleId="NingunoA">
    <w:name w:val="Ninguno A"/>
    <w:basedOn w:val="Ninguno"/>
    <w:rsid w:val="001F1ACE"/>
  </w:style>
  <w:style w:type="paragraph" w:customStyle="1" w:styleId="CuerpoA">
    <w:name w:val="Cuerpo A"/>
    <w:rsid w:val="001F1AC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u w:color="000000"/>
      <w:bdr w:val="nil"/>
      <w:lang w:eastAsia="es-MX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Estiloimportado2">
    <w:name w:val="Estilo importado 2"/>
    <w:rsid w:val="001F1ACE"/>
    <w:pPr>
      <w:numPr>
        <w:numId w:val="24"/>
      </w:numPr>
    </w:pPr>
  </w:style>
  <w:style w:type="numbering" w:customStyle="1" w:styleId="Estiloimportado3">
    <w:name w:val="Estilo importado 3"/>
    <w:rsid w:val="001F1ACE"/>
    <w:pPr>
      <w:numPr>
        <w:numId w:val="26"/>
      </w:numPr>
    </w:pPr>
  </w:style>
  <w:style w:type="paragraph" w:customStyle="1" w:styleId="Cuerpo">
    <w:name w:val="Cuerpo"/>
    <w:rsid w:val="00AF639F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Arial Narrow" w:eastAsia="Arial Unicode MS" w:hAnsi="Arial Narrow" w:cs="Arial Unicode MS"/>
      <w:color w:val="000000"/>
      <w:sz w:val="24"/>
      <w:szCs w:val="24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Revisin">
    <w:name w:val="Revision"/>
    <w:hidden/>
    <w:uiPriority w:val="99"/>
    <w:semiHidden/>
    <w:rsid w:val="00DA77FF"/>
    <w:pPr>
      <w:spacing w:after="0" w:line="240" w:lineRule="auto"/>
    </w:pPr>
    <w:rPr>
      <w:rFonts w:ascii="Arial" w:hAnsi="Arial" w:cs="Times New Roman"/>
      <w:sz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6D9B"/>
    <w:pPr>
      <w:widowControl/>
      <w:autoSpaceDE/>
      <w:autoSpaceDN/>
      <w:spacing w:after="200"/>
      <w:jc w:val="both"/>
    </w:pPr>
    <w:rPr>
      <w:rFonts w:eastAsia="Calibri" w:cs="Times New Roman"/>
      <w:b/>
      <w:bCs/>
      <w:lang w:val="es-MX" w:eastAsia="en-US" w:bidi="ar-SA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6D9B"/>
    <w:rPr>
      <w:rFonts w:ascii="Arial" w:eastAsia="Arial" w:hAnsi="Arial" w:cs="Times New Roman"/>
      <w:b/>
      <w:bCs/>
      <w:sz w:val="20"/>
      <w:szCs w:val="20"/>
      <w:lang w:val="es-ES" w:eastAsia="es-ES" w:bidi="es-ES"/>
    </w:rPr>
  </w:style>
  <w:style w:type="paragraph" w:customStyle="1" w:styleId="TableParagraph">
    <w:name w:val="Table Paragraph"/>
    <w:basedOn w:val="Normal"/>
    <w:uiPriority w:val="1"/>
    <w:qFormat/>
    <w:rsid w:val="0092026D"/>
    <w:pPr>
      <w:widowControl w:val="0"/>
      <w:autoSpaceDE w:val="0"/>
      <w:autoSpaceDN w:val="0"/>
      <w:spacing w:after="0" w:line="240" w:lineRule="auto"/>
      <w:jc w:val="left"/>
    </w:pPr>
    <w:rPr>
      <w:rFonts w:ascii="Arial MT" w:eastAsia="Arial MT" w:hAnsi="Arial MT" w:cs="Arial MT"/>
      <w:sz w:val="22"/>
      <w:lang w:val="es-ES"/>
    </w:rPr>
  </w:style>
  <w:style w:type="table" w:customStyle="1" w:styleId="TableNormal1">
    <w:name w:val="Table Normal1"/>
    <w:rsid w:val="00641F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MX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E68A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E68A4"/>
    <w:rPr>
      <w:rFonts w:ascii="Arial" w:hAnsi="Arial"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E68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209FF6275BF94A8FAF82CFC986DE60" ma:contentTypeVersion="10" ma:contentTypeDescription="Crear nuevo documento." ma:contentTypeScope="" ma:versionID="c49188e0bc9281d4dc49bbe60fff120a">
  <xsd:schema xmlns:xsd="http://www.w3.org/2001/XMLSchema" xmlns:xs="http://www.w3.org/2001/XMLSchema" xmlns:p="http://schemas.microsoft.com/office/2006/metadata/properties" xmlns:ns2="0ec17e6a-0319-4f98-8a3f-a9a053861e36" xmlns:ns3="94c10d0d-abdd-4243-9915-107a7b76c2e0" targetNamespace="http://schemas.microsoft.com/office/2006/metadata/properties" ma:root="true" ma:fieldsID="b5006cfaeefe910cfac64fbcdce8d79d" ns2:_="" ns3:_="">
    <xsd:import namespace="0ec17e6a-0319-4f98-8a3f-a9a053861e36"/>
    <xsd:import namespace="94c10d0d-abdd-4243-9915-107a7b76c2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17e6a-0319-4f98-8a3f-a9a053861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10d0d-abdd-4243-9915-107a7b76c2e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0996511-afbf-4716-93e9-edfdd705fdf0}" ma:internalName="TaxCatchAll" ma:showField="CatchAllData" ma:web="94c10d0d-abdd-4243-9915-107a7b76c2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10d0d-abdd-4243-9915-107a7b76c2e0" xsi:nil="true"/>
    <lcf76f155ced4ddcb4097134ff3c332f xmlns="0ec17e6a-0319-4f98-8a3f-a9a053861e3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2FEE3-8DF4-4EFC-960B-41BACB54B8F6}"/>
</file>

<file path=customXml/itemProps2.xml><?xml version="1.0" encoding="utf-8"?>
<ds:datastoreItem xmlns:ds="http://schemas.openxmlformats.org/officeDocument/2006/customXml" ds:itemID="{036ED3F5-C405-43AB-9A66-CE0AD6E1C5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9AEC59-95AE-41EB-A858-1A2131500709}">
  <ds:schemaRefs>
    <ds:schemaRef ds:uri="http://schemas.microsoft.com/office/2006/metadata/properties"/>
    <ds:schemaRef ds:uri="http://schemas.microsoft.com/office/infopath/2007/PartnerControls"/>
    <ds:schemaRef ds:uri="94c10d0d-abdd-4243-9915-107a7b76c2e0"/>
    <ds:schemaRef ds:uri="0ec17e6a-0319-4f98-8a3f-a9a053861e36"/>
  </ds:schemaRefs>
</ds:datastoreItem>
</file>

<file path=customXml/itemProps4.xml><?xml version="1.0" encoding="utf-8"?>
<ds:datastoreItem xmlns:ds="http://schemas.openxmlformats.org/officeDocument/2006/customXml" ds:itemID="{DF443CE4-A667-4879-90B7-5A9542305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882</Characters>
  <Application>Microsoft Office Word</Application>
  <DocSecurity>0</DocSecurity>
  <Lines>73</Lines>
  <Paragraphs>55</Paragraphs>
  <ScaleCrop>false</ScaleCrop>
  <Company>Instituto Federal Electoral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CYGG</dc:creator>
  <cp:lastModifiedBy>DORADO PACHECO JESICA</cp:lastModifiedBy>
  <cp:revision>3</cp:revision>
  <cp:lastPrinted>2024-09-11T01:26:00Z</cp:lastPrinted>
  <dcterms:created xsi:type="dcterms:W3CDTF">2025-12-10T20:22:00Z</dcterms:created>
  <dcterms:modified xsi:type="dcterms:W3CDTF">2025-12-16T19:31:00Z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0x01010027209FF6275BF94A8FAF82CFC986DE60</vt:lpwstr>
  </property>
  <property fmtid="{D5CDD505-2E9C-101B-9397-08002B2CF9AE}" pid="3" name="MediaServiceImageTags">
    <vt:lpwstr/>
  </property>
  <property fmtid="{D5CDD505-2E9C-101B-9397-08002B2CF9AE}" pid="4" name="Order">
    <vt:r8>93300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